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1F434" w14:textId="77777777" w:rsidR="0008716E" w:rsidRPr="0008716E" w:rsidRDefault="0008716E" w:rsidP="0008716E">
      <w:pPr>
        <w:spacing w:line="252" w:lineRule="auto"/>
      </w:pPr>
    </w:p>
    <w:p w14:paraId="73525936" w14:textId="77777777" w:rsidR="0008716E" w:rsidRPr="0008716E" w:rsidRDefault="0008716E" w:rsidP="0008716E">
      <w:pPr>
        <w:spacing w:line="252" w:lineRule="auto"/>
      </w:pPr>
    </w:p>
    <w:p w14:paraId="39356328" w14:textId="0508797B" w:rsidR="0008716E" w:rsidRPr="0008716E" w:rsidRDefault="0008716E" w:rsidP="000871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V/20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14:paraId="5029B6CB" w14:textId="77777777" w:rsidR="0008716E" w:rsidRPr="0008716E" w:rsidRDefault="0008716E" w:rsidP="000871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z   nadzwyczajnej sesji Rady Gminy Strzałkowo</w:t>
      </w:r>
    </w:p>
    <w:p w14:paraId="6B566B9A" w14:textId="33A6BFC8" w:rsidR="0008716E" w:rsidRPr="0008716E" w:rsidRDefault="0008716E" w:rsidP="000871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 sali Gminnego Ośrodka Kultury</w:t>
      </w:r>
    </w:p>
    <w:p w14:paraId="6D6AD553" w14:textId="38793B07" w:rsidR="0008716E" w:rsidRPr="0008716E" w:rsidRDefault="0008716E" w:rsidP="000871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0871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26</w:t>
      </w:r>
    </w:p>
    <w:p w14:paraId="3686BE06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34C32B" w14:textId="3EDF0EC5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0871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</w:t>
      </w:r>
      <w:r w:rsidRPr="000871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 sesję Rady Gminy Strzałkowo” przewodniczący – Tomasz </w:t>
      </w:r>
      <w:proofErr w:type="spellStart"/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(zał. nr 1 i 2). Stwierdził, że na 15 radnych, w sesji, na podstawie listy obecności uczestniczy 13 (nieobecni radni: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Marek Hejna, Irena Maciejewska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)  co stanowi quorum, przy którym Rada może obradować i podejmować prawomocne decyzje. Przewodniczący odczytał następujący porządek obrad:</w:t>
      </w:r>
    </w:p>
    <w:p w14:paraId="65FAB61E" w14:textId="77777777" w:rsidR="0008716E" w:rsidRPr="0008716E" w:rsidRDefault="0008716E" w:rsidP="0008716E">
      <w:pPr>
        <w:spacing w:line="276" w:lineRule="auto"/>
        <w:ind w:left="28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49935160"/>
    </w:p>
    <w:p w14:paraId="5E299216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Otwarcie XV sesji Rady Gminy Strzałkowo.</w:t>
      </w:r>
    </w:p>
    <w:p w14:paraId="7BD63320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63744A5C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Zatwierdzenie protokołu z XIV  sesji.</w:t>
      </w:r>
    </w:p>
    <w:p w14:paraId="7F558F73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106D1B6D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Podjęcie uchwał:</w:t>
      </w:r>
    </w:p>
    <w:p w14:paraId="44C1E6C2" w14:textId="77777777" w:rsidR="0008716E" w:rsidRPr="0008716E" w:rsidRDefault="0008716E" w:rsidP="0008716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zmieniającej uchwałę w sprawie Wieloletniej Prognozy Finansowej Gminy Strzałkowo,</w:t>
      </w:r>
    </w:p>
    <w:p w14:paraId="5DBE893A" w14:textId="77777777" w:rsidR="0008716E" w:rsidRPr="0008716E" w:rsidRDefault="0008716E" w:rsidP="0008716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zmieniającej uchwałę w sprawie uchwały budżetowej na rok 2020,</w:t>
      </w:r>
    </w:p>
    <w:p w14:paraId="71A34D5C" w14:textId="77777777" w:rsidR="0008716E" w:rsidRPr="0008716E" w:rsidRDefault="0008716E" w:rsidP="0008716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ustalenia wysokości ekwiwalentu pieniężnego dla członka ochotniczej straży pożarnej na terenie Gminy Strzałkowo.</w:t>
      </w:r>
    </w:p>
    <w:p w14:paraId="20DBB3B7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Wolne wnioski i informacje.</w:t>
      </w:r>
    </w:p>
    <w:p w14:paraId="278A3F89" w14:textId="77777777" w:rsidR="0008716E" w:rsidRPr="0008716E" w:rsidRDefault="0008716E" w:rsidP="0008716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Zakończenie sesji</w:t>
      </w:r>
    </w:p>
    <w:bookmarkEnd w:id="0"/>
    <w:p w14:paraId="1DF55521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FA34F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23B9031D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425DB204" w14:textId="77777777" w:rsidR="00FB5861" w:rsidRDefault="00FB5861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B93B37" w14:textId="4EEBAD21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6B6932C1" w14:textId="77777777" w:rsid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171FD" w14:textId="7D06B3F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oświadczył, że zapoznał się z protokółem z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 sesji. Stwierdził, że jest on zgodny z przebiegiem obrad i w sposób rzeczywisty oddaje wystąpienia wszystkich 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uczestników. Zaproponował, aby  protokół przyjąć bez odczytywania. Zapytał, czy ktoś ma uwagi do protokołu.  W związku z tym, że nikt z radnych nie zgłosił uwag, zaproponował głosowanie.</w:t>
      </w:r>
    </w:p>
    <w:p w14:paraId="0A1EDBEB" w14:textId="49697D2F" w:rsidR="0008716E" w:rsidRPr="0008716E" w:rsidRDefault="0008716E" w:rsidP="0008716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8716E">
        <w:rPr>
          <w:b/>
          <w:bCs/>
          <w:sz w:val="24"/>
          <w:szCs w:val="24"/>
          <w:u w:val="single"/>
        </w:rPr>
        <w:t>Wyniki głosowania</w:t>
      </w:r>
      <w:r w:rsidRPr="0008716E"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 w:rsidRPr="0008716E">
        <w:rPr>
          <w:rFonts w:ascii="Times New Roman" w:hAnsi="Times New Roman" w:cs="Times New Roman"/>
          <w:sz w:val="24"/>
          <w:szCs w:val="24"/>
        </w:rPr>
        <w:br/>
        <w:t>Imienny wykaz głosowania radnych zał. nr   3.</w:t>
      </w:r>
      <w:r w:rsidRPr="0008716E">
        <w:rPr>
          <w:rFonts w:ascii="Times New Roman" w:hAnsi="Times New Roman" w:cs="Times New Roman"/>
          <w:sz w:val="24"/>
          <w:szCs w:val="24"/>
        </w:rPr>
        <w:br/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V sesji Rady Gminy Strzałkowo został przyjęty jednogłośnie.</w:t>
      </w:r>
    </w:p>
    <w:p w14:paraId="5CE77427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5FD555" w14:textId="77777777" w:rsidR="0008716E" w:rsidRPr="0008716E" w:rsidRDefault="0008716E" w:rsidP="0008716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126A69BA" w14:textId="77777777" w:rsid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134A8E" w14:textId="58665F0D" w:rsid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interpelacje i zapytania radna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Ewa Radecka złożyła zapytanie dot. ogrodzenia boiska do piłki koszykowej znajdującego się na ulicy Górnej. Poinformowała, że mieszkańcy skarżą się na złe zachowanie się osób, które tam przychodzą (treść zapytania – zał. nr 4). </w:t>
      </w:r>
    </w:p>
    <w:p w14:paraId="4C5FCD0D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A4544" w14:textId="02A04816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465002F7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068E9F97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 (treść wystąpienia – zał. nr 5.</w:t>
      </w:r>
    </w:p>
    <w:p w14:paraId="288D1FE0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490C9ACF" w14:textId="48C27255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36A9300F" w14:textId="109C3F21" w:rsidR="00FB5861" w:rsidRPr="007240DF" w:rsidRDefault="0008716E" w:rsidP="007240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0A33CF61" w14:textId="41A37415" w:rsidR="0008716E" w:rsidRPr="0008716E" w:rsidRDefault="0008716E" w:rsidP="000871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716E">
        <w:rPr>
          <w:b/>
          <w:bCs/>
          <w:sz w:val="24"/>
          <w:szCs w:val="24"/>
          <w:u w:val="single"/>
        </w:rPr>
        <w:t>Wyniki głosowania</w:t>
      </w:r>
      <w:r w:rsidRPr="0008716E"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 w:rsidRPr="0008716E">
        <w:rPr>
          <w:rFonts w:ascii="Times New Roman" w:hAnsi="Times New Roman" w:cs="Times New Roman"/>
          <w:sz w:val="24"/>
          <w:szCs w:val="24"/>
        </w:rPr>
        <w:br/>
        <w:t>Imienny wykaz głosowania radnych zał. nr  6.</w:t>
      </w:r>
    </w:p>
    <w:p w14:paraId="00A77629" w14:textId="06577E80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podjęła  uchwałę zmieniającą uchwałę w  sprawie Wieloletniej Prognozy Finansowej Gminy Strzałkowo (uchwała nr  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V/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68/20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7.</w:t>
      </w:r>
    </w:p>
    <w:p w14:paraId="336CC608" w14:textId="552E9786" w:rsidR="0008716E" w:rsidRDefault="0008716E" w:rsidP="00087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77D4E8" w14:textId="4B2FB155" w:rsidR="007240DF" w:rsidRDefault="007240DF" w:rsidP="00087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B2D6D4" w14:textId="77777777" w:rsidR="007240DF" w:rsidRPr="0008716E" w:rsidRDefault="007240DF" w:rsidP="00087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F5F127" w14:textId="77777777" w:rsidR="0008716E" w:rsidRPr="0008716E" w:rsidRDefault="0008716E" w:rsidP="00087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b/</w:t>
      </w:r>
    </w:p>
    <w:p w14:paraId="6C315F1D" w14:textId="77777777" w:rsidR="0008716E" w:rsidRPr="0008716E" w:rsidRDefault="0008716E" w:rsidP="000871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1ABA05" w14:textId="054244F6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zmieniający  uchwałę  w sprawie  uchwały budżetowej na rok 20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8). </w:t>
      </w:r>
    </w:p>
    <w:p w14:paraId="455F2D9B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6F655A57" w14:textId="2828D5EC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przewodniczącego  Komisji Budżetowej odpowiedział, że pozytywna.</w:t>
      </w:r>
    </w:p>
    <w:p w14:paraId="4C8E7BB9" w14:textId="0AE871C3" w:rsidR="00FB5861" w:rsidRPr="007240DF" w:rsidRDefault="0008716E" w:rsidP="007240DF">
      <w:pPr>
        <w:spacing w:after="0" w:line="360" w:lineRule="auto"/>
        <w:jc w:val="both"/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3C5C7B3B" w14:textId="13A56E8B" w:rsidR="0008716E" w:rsidRPr="0008716E" w:rsidRDefault="0008716E" w:rsidP="0008716E">
      <w:pPr>
        <w:spacing w:after="0" w:line="360" w:lineRule="auto"/>
      </w:pPr>
      <w:r w:rsidRPr="0008716E">
        <w:rPr>
          <w:b/>
          <w:bCs/>
          <w:sz w:val="24"/>
          <w:szCs w:val="24"/>
          <w:u w:val="single"/>
        </w:rPr>
        <w:t>Wyniki głosowania</w:t>
      </w:r>
      <w:r w:rsidRPr="0008716E"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 w:rsidRPr="0008716E">
        <w:rPr>
          <w:rFonts w:ascii="Times New Roman" w:hAnsi="Times New Roman" w:cs="Times New Roman"/>
          <w:sz w:val="24"/>
          <w:szCs w:val="24"/>
        </w:rPr>
        <w:br/>
        <w:t>Imienny wykaz głosowania radnych zał. nr  9.</w:t>
      </w:r>
    </w:p>
    <w:p w14:paraId="42F04A52" w14:textId="78DEB6F8" w:rsid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V/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69/20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10).</w:t>
      </w:r>
    </w:p>
    <w:p w14:paraId="131E4693" w14:textId="0B864042" w:rsidR="00FB5861" w:rsidRDefault="00FB5861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BE910" w14:textId="3BF4B084" w:rsidR="00FB5861" w:rsidRDefault="00FB5861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14:paraId="6CE090E6" w14:textId="119EB541" w:rsidR="00FB5861" w:rsidRPr="0008716E" w:rsidRDefault="00FB5861" w:rsidP="00FB58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 w:rsidR="007240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 </w:t>
      </w:r>
      <w:r w:rsidRPr="0008716E">
        <w:rPr>
          <w:rFonts w:ascii="Times New Roman" w:hAnsi="Times New Roman" w:cs="Times New Roman"/>
          <w:sz w:val="24"/>
          <w:szCs w:val="24"/>
        </w:rPr>
        <w:t>ustalenia wysokości ekwiwalentu pieniężnego dla członka ochotniczej straży pożarnej na terenie Gminy Strzałkowo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7E23AF7A" w14:textId="77777777" w:rsidR="00FB5861" w:rsidRPr="0008716E" w:rsidRDefault="00FB5861" w:rsidP="00FB58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3A0FD920" w14:textId="77777777" w:rsidR="00FB5861" w:rsidRPr="0008716E" w:rsidRDefault="00FB5861" w:rsidP="00FB58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przewodniczącego  Komisji Budżetowej odpowiedział, że pozytywna.</w:t>
      </w:r>
    </w:p>
    <w:p w14:paraId="3F897A74" w14:textId="12610B4D" w:rsidR="00FB5861" w:rsidRPr="007240DF" w:rsidRDefault="00FB5861" w:rsidP="007240DF">
      <w:pPr>
        <w:spacing w:after="0" w:line="360" w:lineRule="auto"/>
        <w:jc w:val="both"/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182B989F" w14:textId="63F83F71" w:rsidR="00FB5861" w:rsidRPr="0008716E" w:rsidRDefault="00FB5861" w:rsidP="00FB5861">
      <w:pPr>
        <w:spacing w:after="0" w:line="360" w:lineRule="auto"/>
      </w:pPr>
      <w:r w:rsidRPr="0008716E">
        <w:rPr>
          <w:b/>
          <w:bCs/>
          <w:sz w:val="24"/>
          <w:szCs w:val="24"/>
          <w:u w:val="single"/>
        </w:rPr>
        <w:t>Wyniki głosowania</w:t>
      </w:r>
      <w:r w:rsidRPr="0008716E"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 w:rsidRPr="0008716E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08716E">
        <w:rPr>
          <w:rFonts w:ascii="Times New Roman" w:hAnsi="Times New Roman" w:cs="Times New Roman"/>
          <w:sz w:val="24"/>
          <w:szCs w:val="24"/>
        </w:rPr>
        <w:t>.</w:t>
      </w:r>
    </w:p>
    <w:p w14:paraId="5B8AD57D" w14:textId="1F09F957" w:rsidR="00FB5861" w:rsidRDefault="00FB5861" w:rsidP="00FB58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Rada Gminy Strzałkowo podjęła  uchwałę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08716E">
        <w:rPr>
          <w:rFonts w:ascii="Times New Roman" w:hAnsi="Times New Roman" w:cs="Times New Roman"/>
          <w:sz w:val="24"/>
          <w:szCs w:val="24"/>
        </w:rPr>
        <w:t>ustalenia wysokości ekwiwalentu pieniężnego dla członka ochotniczej straży pożarnej na terenie Gminy Strzałkowo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V/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524941E" w14:textId="77777777" w:rsidR="00FB5861" w:rsidRPr="0008716E" w:rsidRDefault="00FB5861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5FF4FF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469FDF" w14:textId="4B939999" w:rsidR="0008716E" w:rsidRPr="0008716E" w:rsidRDefault="0008716E" w:rsidP="000871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 xml:space="preserve">Do pkt  </w:t>
      </w:r>
      <w:r w:rsidR="00FB5861">
        <w:rPr>
          <w:rFonts w:ascii="Times New Roman" w:hAnsi="Times New Roman" w:cs="Times New Roman"/>
          <w:sz w:val="24"/>
          <w:szCs w:val="24"/>
        </w:rPr>
        <w:t>6</w:t>
      </w:r>
      <w:r w:rsidRPr="0008716E">
        <w:rPr>
          <w:rFonts w:ascii="Times New Roman" w:hAnsi="Times New Roman" w:cs="Times New Roman"/>
          <w:sz w:val="24"/>
          <w:szCs w:val="24"/>
        </w:rPr>
        <w:t>.:</w:t>
      </w:r>
    </w:p>
    <w:p w14:paraId="4B70018E" w14:textId="77777777" w:rsidR="0008716E" w:rsidRPr="007240DF" w:rsidRDefault="0008716E" w:rsidP="000871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56C9E" w14:textId="3F9E5FD5" w:rsidR="002038CA" w:rsidRPr="007240DF" w:rsidRDefault="0008716E" w:rsidP="002077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0DF">
        <w:rPr>
          <w:rFonts w:ascii="Times New Roman" w:hAnsi="Times New Roman" w:cs="Times New Roman"/>
          <w:sz w:val="24"/>
          <w:szCs w:val="24"/>
        </w:rPr>
        <w:t xml:space="preserve">W punkcie wolne wnioski </w:t>
      </w:r>
      <w:r w:rsidR="00FB5861" w:rsidRPr="007240DF">
        <w:rPr>
          <w:rFonts w:ascii="Times New Roman" w:hAnsi="Times New Roman" w:cs="Times New Roman"/>
          <w:sz w:val="24"/>
          <w:szCs w:val="24"/>
        </w:rPr>
        <w:t xml:space="preserve">głos zabrała radna Ewa Radecka, która  </w:t>
      </w:r>
      <w:r w:rsidR="00B51FD4" w:rsidRPr="007240DF">
        <w:rPr>
          <w:rFonts w:ascii="Times New Roman" w:hAnsi="Times New Roman" w:cs="Times New Roman"/>
          <w:sz w:val="24"/>
          <w:szCs w:val="24"/>
        </w:rPr>
        <w:t xml:space="preserve">poruszyła problem zalewania ulicy Świerkowej w Strzałkowie. Poinformowała, że </w:t>
      </w:r>
      <w:r w:rsidR="00FB4AE0" w:rsidRPr="007240DF">
        <w:rPr>
          <w:rFonts w:ascii="Times New Roman" w:hAnsi="Times New Roman" w:cs="Times New Roman"/>
          <w:sz w:val="24"/>
          <w:szCs w:val="24"/>
        </w:rPr>
        <w:t>zgłosili się do niej mieszkańcy tej ulicy</w:t>
      </w:r>
      <w:r w:rsidR="002077E9" w:rsidRPr="007240DF">
        <w:rPr>
          <w:rFonts w:ascii="Times New Roman" w:hAnsi="Times New Roman" w:cs="Times New Roman"/>
          <w:sz w:val="24"/>
          <w:szCs w:val="24"/>
        </w:rPr>
        <w:t xml:space="preserve">  </w:t>
      </w:r>
      <w:r w:rsidR="00FB4AE0" w:rsidRPr="007240DF">
        <w:rPr>
          <w:rFonts w:ascii="Times New Roman" w:hAnsi="Times New Roman" w:cs="Times New Roman"/>
          <w:sz w:val="24"/>
          <w:szCs w:val="24"/>
        </w:rPr>
        <w:t xml:space="preserve"> z prośbą o pomoc. Sprawę przedstawili w urzędzie gminy.</w:t>
      </w:r>
      <w:r w:rsidR="002038CA" w:rsidRPr="007240DF">
        <w:rPr>
          <w:rFonts w:ascii="Times New Roman" w:hAnsi="Times New Roman" w:cs="Times New Roman"/>
          <w:sz w:val="24"/>
          <w:szCs w:val="24"/>
        </w:rPr>
        <w:t xml:space="preserve"> Wie o niej również przewodniczący rady gminy.</w:t>
      </w:r>
      <w:r w:rsidR="00FB4AE0" w:rsidRPr="007240DF">
        <w:rPr>
          <w:rFonts w:ascii="Times New Roman" w:hAnsi="Times New Roman" w:cs="Times New Roman"/>
          <w:sz w:val="24"/>
          <w:szCs w:val="24"/>
        </w:rPr>
        <w:t xml:space="preserve"> Są zdjęcia na okoliczność zalewania tej ulicy wodami opadowymi. Ona </w:t>
      </w:r>
      <w:r w:rsidR="002038CA" w:rsidRPr="007240DF">
        <w:rPr>
          <w:rFonts w:ascii="Times New Roman" w:hAnsi="Times New Roman" w:cs="Times New Roman"/>
          <w:sz w:val="24"/>
          <w:szCs w:val="24"/>
        </w:rPr>
        <w:t>też</w:t>
      </w:r>
      <w:r w:rsidR="00FB4AE0" w:rsidRPr="007240DF">
        <w:rPr>
          <w:rFonts w:ascii="Times New Roman" w:hAnsi="Times New Roman" w:cs="Times New Roman"/>
          <w:sz w:val="24"/>
          <w:szCs w:val="24"/>
        </w:rPr>
        <w:t xml:space="preserve"> była</w:t>
      </w:r>
      <w:r w:rsidR="007240DF" w:rsidRPr="007240DF">
        <w:rPr>
          <w:rFonts w:ascii="Times New Roman" w:hAnsi="Times New Roman" w:cs="Times New Roman"/>
          <w:sz w:val="24"/>
          <w:szCs w:val="24"/>
        </w:rPr>
        <w:t xml:space="preserve">  </w:t>
      </w:r>
      <w:r w:rsidR="00FB4AE0" w:rsidRPr="007240DF">
        <w:rPr>
          <w:rFonts w:ascii="Times New Roman" w:hAnsi="Times New Roman" w:cs="Times New Roman"/>
          <w:sz w:val="24"/>
          <w:szCs w:val="24"/>
        </w:rPr>
        <w:t xml:space="preserve"> w urzędzie w tej kwestii.  </w:t>
      </w:r>
      <w:r w:rsidR="00617FAD" w:rsidRPr="007240DF">
        <w:rPr>
          <w:rFonts w:ascii="Times New Roman" w:hAnsi="Times New Roman" w:cs="Times New Roman"/>
          <w:sz w:val="24"/>
          <w:szCs w:val="24"/>
        </w:rPr>
        <w:t>U</w:t>
      </w:r>
      <w:r w:rsidR="00FB4AE0" w:rsidRPr="007240DF">
        <w:rPr>
          <w:rFonts w:ascii="Times New Roman" w:hAnsi="Times New Roman" w:cs="Times New Roman"/>
          <w:sz w:val="24"/>
          <w:szCs w:val="24"/>
        </w:rPr>
        <w:t xml:space="preserve">licą ludzie jeżdżą do pracy, a dzieci chodzą do szkoły. Zapytała, czy </w:t>
      </w:r>
      <w:r w:rsidR="002038CA" w:rsidRPr="007240DF">
        <w:rPr>
          <w:rFonts w:ascii="Times New Roman" w:hAnsi="Times New Roman" w:cs="Times New Roman"/>
          <w:sz w:val="24"/>
          <w:szCs w:val="24"/>
        </w:rPr>
        <w:t xml:space="preserve"> można </w:t>
      </w:r>
      <w:r w:rsidR="00FB4AE0" w:rsidRPr="007240DF">
        <w:rPr>
          <w:rFonts w:ascii="Times New Roman" w:hAnsi="Times New Roman" w:cs="Times New Roman"/>
          <w:sz w:val="24"/>
          <w:szCs w:val="24"/>
        </w:rPr>
        <w:t xml:space="preserve">w jakiś sposób  pomóc tym </w:t>
      </w:r>
      <w:r w:rsidR="00617FAD" w:rsidRPr="007240DF">
        <w:rPr>
          <w:rFonts w:ascii="Times New Roman" w:hAnsi="Times New Roman" w:cs="Times New Roman"/>
          <w:sz w:val="24"/>
          <w:szCs w:val="24"/>
        </w:rPr>
        <w:t>mieszkańcom.</w:t>
      </w:r>
    </w:p>
    <w:p w14:paraId="45F6AFDD" w14:textId="734206D5" w:rsidR="002038CA" w:rsidRPr="007240DF" w:rsidRDefault="002038CA" w:rsidP="002077E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0DF">
        <w:rPr>
          <w:rFonts w:ascii="Times New Roman" w:hAnsi="Times New Roman" w:cs="Times New Roman"/>
          <w:sz w:val="24"/>
          <w:szCs w:val="24"/>
        </w:rPr>
        <w:t>Wójt gminy Dariusz Grzywiński odpowiadając na pytanie radnej poinformował, że sprawa jest mu znana. Mieszkańcy poinformowali nie tylko radn</w:t>
      </w:r>
      <w:r w:rsidR="00664583" w:rsidRPr="007240DF">
        <w:rPr>
          <w:rFonts w:ascii="Times New Roman" w:hAnsi="Times New Roman" w:cs="Times New Roman"/>
          <w:sz w:val="24"/>
          <w:szCs w:val="24"/>
        </w:rPr>
        <w:t>ą</w:t>
      </w:r>
      <w:r w:rsidRPr="007240DF">
        <w:rPr>
          <w:rFonts w:ascii="Times New Roman" w:hAnsi="Times New Roman" w:cs="Times New Roman"/>
          <w:sz w:val="24"/>
          <w:szCs w:val="24"/>
        </w:rPr>
        <w:t>, ale  również i urząd. Wyjaśnił, że kroki które zostały już podjęte</w:t>
      </w:r>
      <w:r w:rsidR="002077E9" w:rsidRPr="007240DF">
        <w:rPr>
          <w:rFonts w:ascii="Times New Roman" w:hAnsi="Times New Roman" w:cs="Times New Roman"/>
          <w:sz w:val="24"/>
          <w:szCs w:val="24"/>
        </w:rPr>
        <w:t>,</w:t>
      </w:r>
      <w:r w:rsidRPr="007240DF">
        <w:rPr>
          <w:rFonts w:ascii="Times New Roman" w:hAnsi="Times New Roman" w:cs="Times New Roman"/>
          <w:sz w:val="24"/>
          <w:szCs w:val="24"/>
        </w:rPr>
        <w:t xml:space="preserve"> być może  w sposób doraźny rozwiążą problem podtapiania tej ulicy. Jego zdaniem wszyscy wiedz</w:t>
      </w:r>
      <w:r w:rsidR="00664583" w:rsidRPr="007240DF">
        <w:rPr>
          <w:rFonts w:ascii="Times New Roman" w:hAnsi="Times New Roman" w:cs="Times New Roman"/>
          <w:sz w:val="24"/>
          <w:szCs w:val="24"/>
        </w:rPr>
        <w:t>ą</w:t>
      </w:r>
      <w:r w:rsidRPr="007240DF">
        <w:rPr>
          <w:rFonts w:ascii="Times New Roman" w:hAnsi="Times New Roman" w:cs="Times New Roman"/>
          <w:sz w:val="24"/>
          <w:szCs w:val="24"/>
        </w:rPr>
        <w:t>, że tam gdzie nie ma kanalizacji deszczowej tam jest problem</w:t>
      </w:r>
      <w:r w:rsidR="008C7CF8" w:rsidRPr="007240DF">
        <w:rPr>
          <w:rFonts w:ascii="Times New Roman" w:hAnsi="Times New Roman" w:cs="Times New Roman"/>
          <w:sz w:val="24"/>
          <w:szCs w:val="24"/>
        </w:rPr>
        <w:t xml:space="preserve">   </w:t>
      </w:r>
      <w:r w:rsidRPr="007240DF">
        <w:rPr>
          <w:rFonts w:ascii="Times New Roman" w:hAnsi="Times New Roman" w:cs="Times New Roman"/>
          <w:sz w:val="24"/>
          <w:szCs w:val="24"/>
        </w:rPr>
        <w:t xml:space="preserve"> z wodami opadowymi. W przypadku tej ulicy teren  systematycznie zostaje zabudowywany</w:t>
      </w:r>
      <w:r w:rsidR="008C7CF8" w:rsidRPr="007240DF">
        <w:rPr>
          <w:rFonts w:ascii="Times New Roman" w:hAnsi="Times New Roman" w:cs="Times New Roman"/>
          <w:sz w:val="24"/>
          <w:szCs w:val="24"/>
        </w:rPr>
        <w:t>,     a jest zaniżony.</w:t>
      </w:r>
      <w:r w:rsidR="00664583" w:rsidRPr="007240DF">
        <w:rPr>
          <w:rFonts w:ascii="Times New Roman" w:hAnsi="Times New Roman" w:cs="Times New Roman"/>
          <w:sz w:val="24"/>
          <w:szCs w:val="24"/>
        </w:rPr>
        <w:t xml:space="preserve"> Przypomniał, że pierwotnie były to pola uprawne p. Nowickiego</w:t>
      </w:r>
      <w:r w:rsidR="008C7CF8" w:rsidRPr="007240DF">
        <w:rPr>
          <w:rFonts w:ascii="Times New Roman" w:hAnsi="Times New Roman" w:cs="Times New Roman"/>
          <w:sz w:val="24"/>
          <w:szCs w:val="24"/>
        </w:rPr>
        <w:t>.</w:t>
      </w:r>
      <w:r w:rsidR="00664583" w:rsidRPr="007240DF">
        <w:rPr>
          <w:rFonts w:ascii="Times New Roman" w:hAnsi="Times New Roman" w:cs="Times New Roman"/>
          <w:sz w:val="24"/>
          <w:szCs w:val="24"/>
        </w:rPr>
        <w:t xml:space="preserve"> Poinformował, że na ukończeniu jest opracowywanie projektu na budowę kanalizacji deszczowej w tym rejonie. Lada dzień będzie  pozwolenie na budowę. Kiedy już będzie ten dokument  zostanie </w:t>
      </w:r>
      <w:r w:rsidR="00E14B20" w:rsidRPr="007240DF">
        <w:rPr>
          <w:rFonts w:ascii="Times New Roman" w:hAnsi="Times New Roman" w:cs="Times New Roman"/>
          <w:sz w:val="24"/>
          <w:szCs w:val="24"/>
        </w:rPr>
        <w:t xml:space="preserve">zaplanowana </w:t>
      </w:r>
      <w:r w:rsidR="008C7CF8" w:rsidRPr="007240DF">
        <w:rPr>
          <w:rFonts w:ascii="Times New Roman" w:hAnsi="Times New Roman" w:cs="Times New Roman"/>
          <w:sz w:val="24"/>
          <w:szCs w:val="24"/>
        </w:rPr>
        <w:t xml:space="preserve"> realizacja tego zadania </w:t>
      </w:r>
      <w:r w:rsidR="00E14B20" w:rsidRPr="007240DF">
        <w:rPr>
          <w:rFonts w:ascii="Times New Roman" w:hAnsi="Times New Roman" w:cs="Times New Roman"/>
          <w:sz w:val="24"/>
          <w:szCs w:val="24"/>
        </w:rPr>
        <w:t xml:space="preserve">w przyszłorocznym budżecie gminy. Stwierdził, że aby pomóc tym ludziom będą wiercone studnie. Dzisiaj fachowiec ma diagnozować sytuację, aby ocenić skuteczność tych działań i złożyć ofertę cenową, aby </w:t>
      </w:r>
      <w:r w:rsidR="008C7CF8" w:rsidRPr="007240DF">
        <w:rPr>
          <w:rFonts w:ascii="Times New Roman" w:hAnsi="Times New Roman" w:cs="Times New Roman"/>
          <w:sz w:val="24"/>
          <w:szCs w:val="24"/>
        </w:rPr>
        <w:t xml:space="preserve"> doraźnie  ten stan rzeczy po ulewach rozwiązać.</w:t>
      </w:r>
    </w:p>
    <w:p w14:paraId="3521EA39" w14:textId="77777777" w:rsidR="0008716E" w:rsidRPr="007240DF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361D3" w14:textId="3C8CCC43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FB586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756CC2AD" w14:textId="77777777" w:rsidR="0008716E" w:rsidRPr="0008716E" w:rsidRDefault="0008716E" w:rsidP="000871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755DC2" w14:textId="4C9BB93D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O godzinie  10</w:t>
      </w:r>
      <w:r w:rsidR="0070262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8716E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08716E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 w:rsidR="00702623">
        <w:rPr>
          <w:rFonts w:ascii="Times New Roman" w:hAnsi="Times New Roman" w:cs="Times New Roman"/>
          <w:sz w:val="24"/>
          <w:szCs w:val="24"/>
        </w:rPr>
        <w:t>X</w:t>
      </w:r>
      <w:r w:rsidRPr="0008716E">
        <w:rPr>
          <w:rFonts w:ascii="Times New Roman" w:hAnsi="Times New Roman" w:cs="Times New Roman"/>
          <w:sz w:val="24"/>
          <w:szCs w:val="24"/>
        </w:rPr>
        <w:t>V sesję Rady Gminy Strzałkowo” zakończył obrady.</w:t>
      </w:r>
    </w:p>
    <w:p w14:paraId="799ABF81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1A482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00F7C0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Protokołował:</w:t>
      </w:r>
    </w:p>
    <w:p w14:paraId="122D6981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716E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73352AF0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</w:p>
    <w:p w14:paraId="59BD386A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A24D5" w14:textId="77777777" w:rsidR="0008716E" w:rsidRPr="0008716E" w:rsidRDefault="0008716E" w:rsidP="000871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08716E">
        <w:rPr>
          <w:rFonts w:ascii="Times New Roman" w:hAnsi="Times New Roman" w:cs="Times New Roman"/>
          <w:sz w:val="24"/>
          <w:szCs w:val="24"/>
        </w:rPr>
        <w:tab/>
      </w:r>
    </w:p>
    <w:p w14:paraId="2AD3CF8E" w14:textId="77777777" w:rsidR="0008716E" w:rsidRPr="0008716E" w:rsidRDefault="0008716E" w:rsidP="0008716E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1ACE3BB4" w14:textId="77777777" w:rsidR="0008716E" w:rsidRPr="0008716E" w:rsidRDefault="0008716E" w:rsidP="0008716E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08716E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10CF3D88" w14:textId="77777777" w:rsidR="007650C8" w:rsidRDefault="007650C8"/>
    <w:sectPr w:rsidR="007650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76538" w14:textId="77777777" w:rsidR="00F730C6" w:rsidRDefault="00F730C6" w:rsidP="00264F82">
      <w:pPr>
        <w:spacing w:after="0" w:line="240" w:lineRule="auto"/>
      </w:pPr>
      <w:r>
        <w:separator/>
      </w:r>
    </w:p>
  </w:endnote>
  <w:endnote w:type="continuationSeparator" w:id="0">
    <w:p w14:paraId="1504D0EA" w14:textId="77777777" w:rsidR="00F730C6" w:rsidRDefault="00F730C6" w:rsidP="00264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56106902"/>
      <w:docPartObj>
        <w:docPartGallery w:val="Page Numbers (Bottom of Page)"/>
        <w:docPartUnique/>
      </w:docPartObj>
    </w:sdtPr>
    <w:sdtEndPr/>
    <w:sdtContent>
      <w:p w14:paraId="0E8C1D43" w14:textId="5341AD96" w:rsidR="00264F82" w:rsidRDefault="00264F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12E500" w14:textId="77777777" w:rsidR="00264F82" w:rsidRDefault="00264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F885D" w14:textId="77777777" w:rsidR="00F730C6" w:rsidRDefault="00F730C6" w:rsidP="00264F82">
      <w:pPr>
        <w:spacing w:after="0" w:line="240" w:lineRule="auto"/>
      </w:pPr>
      <w:r>
        <w:separator/>
      </w:r>
    </w:p>
  </w:footnote>
  <w:footnote w:type="continuationSeparator" w:id="0">
    <w:p w14:paraId="14F00F07" w14:textId="77777777" w:rsidR="00F730C6" w:rsidRDefault="00F730C6" w:rsidP="00264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8A5E28"/>
    <w:multiLevelType w:val="hybridMultilevel"/>
    <w:tmpl w:val="1B82B4CC"/>
    <w:lvl w:ilvl="0" w:tplc="A002ED7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65E7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58"/>
    <w:rsid w:val="0008716E"/>
    <w:rsid w:val="000B1312"/>
    <w:rsid w:val="0019486B"/>
    <w:rsid w:val="001D0108"/>
    <w:rsid w:val="002038CA"/>
    <w:rsid w:val="002077E9"/>
    <w:rsid w:val="00264F82"/>
    <w:rsid w:val="004C4DA5"/>
    <w:rsid w:val="00617FAD"/>
    <w:rsid w:val="00664583"/>
    <w:rsid w:val="00702623"/>
    <w:rsid w:val="007240DF"/>
    <w:rsid w:val="007650C8"/>
    <w:rsid w:val="00771358"/>
    <w:rsid w:val="00857A0D"/>
    <w:rsid w:val="008C7CF8"/>
    <w:rsid w:val="00AF32CA"/>
    <w:rsid w:val="00B51FD4"/>
    <w:rsid w:val="00D275D5"/>
    <w:rsid w:val="00E14B20"/>
    <w:rsid w:val="00F730C6"/>
    <w:rsid w:val="00FB4AE0"/>
    <w:rsid w:val="00FB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52EDF"/>
  <w15:chartTrackingRefBased/>
  <w15:docId w15:val="{09DA89A9-CA9E-49AB-846A-0C660742A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4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F82"/>
  </w:style>
  <w:style w:type="paragraph" w:styleId="Stopka">
    <w:name w:val="footer"/>
    <w:basedOn w:val="Normalny"/>
    <w:link w:val="StopkaZnak"/>
    <w:uiPriority w:val="99"/>
    <w:unhideWhenUsed/>
    <w:rsid w:val="00264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F82"/>
  </w:style>
  <w:style w:type="paragraph" w:styleId="Tekstdymka">
    <w:name w:val="Balloon Text"/>
    <w:basedOn w:val="Normalny"/>
    <w:link w:val="TekstdymkaZnak"/>
    <w:uiPriority w:val="99"/>
    <w:semiHidden/>
    <w:unhideWhenUsed/>
    <w:rsid w:val="007240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1027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9</cp:revision>
  <cp:lastPrinted>2020-09-15T06:44:00Z</cp:lastPrinted>
  <dcterms:created xsi:type="dcterms:W3CDTF">2020-09-07T11:49:00Z</dcterms:created>
  <dcterms:modified xsi:type="dcterms:W3CDTF">2020-09-15T10:08:00Z</dcterms:modified>
</cp:coreProperties>
</file>