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C93AE" w14:textId="7BDDE186" w:rsidR="002C729D" w:rsidRDefault="002C729D" w:rsidP="002C729D">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IV/2019</w:t>
      </w:r>
    </w:p>
    <w:p w14:paraId="360A3EFF" w14:textId="77777777" w:rsidR="002C729D" w:rsidRDefault="002C729D" w:rsidP="002C729D">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sesji Rady Gminy Strzałkowo</w:t>
      </w:r>
    </w:p>
    <w:p w14:paraId="421F8CBC" w14:textId="0DF6AAC3" w:rsidR="002C729D" w:rsidRDefault="002C729D" w:rsidP="002C729D">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7 marca 2019 roku w sali Gminnego Ośrodka Kultury</w:t>
      </w:r>
    </w:p>
    <w:p w14:paraId="4F66E8CE" w14:textId="77E366E1" w:rsidR="002C729D" w:rsidRDefault="002C729D" w:rsidP="002C729D">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Strzałkowie trwającej od  godz. 10</w:t>
      </w:r>
      <w:r>
        <w:rPr>
          <w:rFonts w:ascii="Times New Roman" w:eastAsia="Times New Roman" w:hAnsi="Times New Roman" w:cs="Times New Roman"/>
          <w:sz w:val="24"/>
          <w:szCs w:val="24"/>
          <w:vertAlign w:val="superscript"/>
          <w:lang w:eastAsia="pl-PL"/>
        </w:rPr>
        <w:t>04</w:t>
      </w:r>
      <w:r>
        <w:rPr>
          <w:rFonts w:ascii="Times New Roman" w:eastAsia="Times New Roman" w:hAnsi="Times New Roman" w:cs="Times New Roman"/>
          <w:sz w:val="24"/>
          <w:szCs w:val="24"/>
          <w:lang w:eastAsia="pl-PL"/>
        </w:rPr>
        <w:t xml:space="preserve"> do 11</w:t>
      </w:r>
      <w:r>
        <w:rPr>
          <w:rFonts w:ascii="Times New Roman" w:eastAsia="Times New Roman" w:hAnsi="Times New Roman" w:cs="Times New Roman"/>
          <w:sz w:val="24"/>
          <w:szCs w:val="24"/>
          <w:vertAlign w:val="superscript"/>
          <w:lang w:eastAsia="pl-PL"/>
        </w:rPr>
        <w:t>51</w:t>
      </w:r>
    </w:p>
    <w:p w14:paraId="39FDFEE1"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p>
    <w:p w14:paraId="6502E753" w14:textId="148A11A2" w:rsidR="002C729D" w:rsidRPr="00A36526"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04 </w:t>
      </w:r>
      <w:r>
        <w:rPr>
          <w:rFonts w:ascii="Times New Roman" w:eastAsia="Times New Roman" w:hAnsi="Times New Roman" w:cs="Times New Roman"/>
          <w:sz w:val="24"/>
          <w:szCs w:val="24"/>
          <w:lang w:eastAsia="pl-PL"/>
        </w:rPr>
        <w:t>wypowiadając formułę ”otwieram IV sesję Rady Gminy Strzałkowo” przewodniczący – Tomasz Gałan rozpoczął obrady. Powitał radnych, zaproszonych gości             i osoby uczestniczące w sesji (zał. nr 1 i 2). Stwierdził, że na 15 radnych, w sesji, na podstawie listy obecności uczestniczy 15, co stanowi quorum, przy którym Rada może obradować                            i podejmować prawomocne decyzje. Przewodniczący odczytał następujący porządek obrad:</w:t>
      </w:r>
    </w:p>
    <w:p w14:paraId="08CA8E76" w14:textId="049F0EAE"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1. Otwarcie IV sesji Rady Gminy Strzałkowo.</w:t>
      </w:r>
    </w:p>
    <w:p w14:paraId="5DC7FDF6"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2. Odczytanie porządku obrad.</w:t>
      </w:r>
    </w:p>
    <w:p w14:paraId="5C66AFF1"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3. Zatwierdzenie protokołu z III sesji Rady Gminy Strzałkowo.</w:t>
      </w:r>
    </w:p>
    <w:p w14:paraId="6A7887C4"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4. Interpelacje i zapytania radnych.</w:t>
      </w:r>
    </w:p>
    <w:p w14:paraId="2CFD5487"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5. Odpowiedzi na interpelacje zgłoszone na poprzedniej sesji.</w:t>
      </w:r>
    </w:p>
    <w:p w14:paraId="0DA08F38"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6. Sprawozdanie Wójta Gminy Strzałkowo z działalności międzysesyjnej.</w:t>
      </w:r>
    </w:p>
    <w:p w14:paraId="63A31874" w14:textId="77777777" w:rsidR="002C729D" w:rsidRPr="002C729D" w:rsidRDefault="002C729D" w:rsidP="002C729D">
      <w:pPr>
        <w:spacing w:after="0" w:line="360" w:lineRule="auto"/>
        <w:jc w:val="both"/>
        <w:rPr>
          <w:rFonts w:ascii="Times New Roman" w:hAnsi="Times New Roman" w:cs="Times New Roman"/>
          <w:color w:val="1D2D45"/>
          <w:sz w:val="24"/>
          <w:szCs w:val="24"/>
        </w:rPr>
      </w:pPr>
      <w:r w:rsidRPr="002C729D">
        <w:rPr>
          <w:rFonts w:ascii="Times New Roman" w:hAnsi="Times New Roman" w:cs="Times New Roman"/>
          <w:sz w:val="24"/>
          <w:szCs w:val="24"/>
        </w:rPr>
        <w:t xml:space="preserve">7. </w:t>
      </w:r>
      <w:r w:rsidRPr="002C729D">
        <w:rPr>
          <w:rFonts w:ascii="Times New Roman" w:hAnsi="Times New Roman" w:cs="Times New Roman"/>
          <w:color w:val="333333"/>
          <w:sz w:val="24"/>
          <w:szCs w:val="24"/>
        </w:rPr>
        <w:t xml:space="preserve">Funkcjonowanie </w:t>
      </w:r>
      <w:r w:rsidRPr="002C729D">
        <w:rPr>
          <w:rFonts w:ascii="Times New Roman" w:hAnsi="Times New Roman" w:cs="Times New Roman"/>
          <w:color w:val="1D2D45"/>
          <w:sz w:val="24"/>
          <w:szCs w:val="24"/>
        </w:rPr>
        <w:t>placówek służby zdrowia na terenie gminy.</w:t>
      </w:r>
    </w:p>
    <w:p w14:paraId="02EE146D" w14:textId="77777777" w:rsidR="002C729D" w:rsidRPr="002C729D" w:rsidRDefault="002C729D" w:rsidP="002C729D">
      <w:pPr>
        <w:spacing w:after="0" w:line="360" w:lineRule="auto"/>
        <w:jc w:val="both"/>
        <w:rPr>
          <w:rFonts w:ascii="Times New Roman" w:hAnsi="Times New Roman" w:cs="Times New Roman"/>
          <w:color w:val="1D2D45"/>
          <w:sz w:val="24"/>
          <w:szCs w:val="24"/>
        </w:rPr>
      </w:pPr>
      <w:r w:rsidRPr="002C729D">
        <w:rPr>
          <w:rFonts w:ascii="Times New Roman" w:hAnsi="Times New Roman" w:cs="Times New Roman"/>
          <w:color w:val="1D2D45"/>
          <w:sz w:val="24"/>
          <w:szCs w:val="24"/>
        </w:rPr>
        <w:t xml:space="preserve">8. </w:t>
      </w:r>
      <w:r w:rsidRPr="002C729D">
        <w:rPr>
          <w:rFonts w:ascii="Times New Roman" w:hAnsi="Times New Roman" w:cs="Times New Roman"/>
          <w:color w:val="333333"/>
          <w:sz w:val="24"/>
          <w:szCs w:val="24"/>
        </w:rPr>
        <w:t>Zaopatrzenie w wodę  i gospodarka ściekowa na terenie gminy – informacja dzierżawcy.</w:t>
      </w:r>
    </w:p>
    <w:p w14:paraId="02925DDD"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 xml:space="preserve">9. Podjęcie uchwał w sprawie:  </w:t>
      </w:r>
    </w:p>
    <w:p w14:paraId="4427869C" w14:textId="77777777" w:rsidR="002C729D" w:rsidRPr="002C729D" w:rsidRDefault="002C729D" w:rsidP="002C729D">
      <w:pPr>
        <w:pStyle w:val="Akapitzlist"/>
        <w:numPr>
          <w:ilvl w:val="0"/>
          <w:numId w:val="3"/>
        </w:numPr>
        <w:spacing w:line="360" w:lineRule="auto"/>
        <w:jc w:val="both"/>
      </w:pPr>
      <w:r w:rsidRPr="002C729D">
        <w:t>miejscowego planu zagospodarowania przestrzennego dla terenów w obrębie geodezyjnym Strzałkowo w rejonie drogi krajowej nr 92 i linii kolejowej,</w:t>
      </w:r>
    </w:p>
    <w:p w14:paraId="3B63D64D" w14:textId="77777777" w:rsidR="002C729D" w:rsidRPr="002C729D" w:rsidRDefault="002C729D" w:rsidP="002C729D">
      <w:pPr>
        <w:pStyle w:val="Akapitzlist"/>
        <w:numPr>
          <w:ilvl w:val="0"/>
          <w:numId w:val="3"/>
        </w:numPr>
        <w:spacing w:line="360" w:lineRule="auto"/>
        <w:jc w:val="both"/>
      </w:pPr>
      <w:bookmarkStart w:id="0" w:name="_Hlk3291068"/>
      <w:r w:rsidRPr="002C729D">
        <w:t xml:space="preserve">udzielenia pomocy finansowej z budżetu Gminy Strzałkowo dla Powiatu Słupeckiego (dofinansowanie dokumentacji projektowej na przebudowę drogi powiatowej  nr 3040P w zakresie budowy chodnika na odcinku Strzałkowo – Sierakowo), </w:t>
      </w:r>
    </w:p>
    <w:bookmarkEnd w:id="0"/>
    <w:p w14:paraId="00210CB0" w14:textId="77777777" w:rsidR="002C729D" w:rsidRPr="002C729D" w:rsidRDefault="002C729D" w:rsidP="002C729D">
      <w:pPr>
        <w:pStyle w:val="Akapitzlist"/>
        <w:numPr>
          <w:ilvl w:val="0"/>
          <w:numId w:val="3"/>
        </w:numPr>
        <w:spacing w:line="360" w:lineRule="auto"/>
        <w:jc w:val="both"/>
      </w:pPr>
      <w:r w:rsidRPr="002C729D">
        <w:t>udzielenia pomocy finansowej z budżetu Gminy Strzałkowo dla Powiatu Słupeckiego (</w:t>
      </w:r>
      <w:bookmarkStart w:id="1" w:name="_Hlk3291185"/>
      <w:r w:rsidRPr="002C729D">
        <w:t>dofinansowanie realizacji powiatowego publicznego transportu zbiorowego</w:t>
      </w:r>
      <w:bookmarkEnd w:id="1"/>
      <w:r w:rsidRPr="002C729D">
        <w:t xml:space="preserve">), </w:t>
      </w:r>
    </w:p>
    <w:p w14:paraId="0EF05EB5" w14:textId="77777777" w:rsidR="002C729D" w:rsidRPr="002C729D" w:rsidRDefault="002C729D" w:rsidP="002C729D">
      <w:pPr>
        <w:pStyle w:val="Akapitzlist"/>
        <w:numPr>
          <w:ilvl w:val="0"/>
          <w:numId w:val="3"/>
        </w:numPr>
        <w:spacing w:line="360" w:lineRule="auto"/>
        <w:jc w:val="both"/>
      </w:pPr>
      <w:r w:rsidRPr="002C729D">
        <w:t>zmieniająca uchwałę w sprawie Wieloletniej Prognozy Finansowej Gminy Strzałkowo,</w:t>
      </w:r>
    </w:p>
    <w:p w14:paraId="366E0406" w14:textId="77777777" w:rsidR="002C729D" w:rsidRPr="002C729D" w:rsidRDefault="002C729D" w:rsidP="002C729D">
      <w:pPr>
        <w:pStyle w:val="Akapitzlist"/>
        <w:numPr>
          <w:ilvl w:val="0"/>
          <w:numId w:val="3"/>
        </w:numPr>
        <w:spacing w:line="360" w:lineRule="auto"/>
        <w:jc w:val="both"/>
      </w:pPr>
      <w:r w:rsidRPr="002C729D">
        <w:t>zmieniająca uchwałę w sprawie uchwały budżetowej na rok 2019,</w:t>
      </w:r>
    </w:p>
    <w:p w14:paraId="359D19DA" w14:textId="77777777" w:rsidR="002C729D" w:rsidRPr="002C729D" w:rsidRDefault="002C729D" w:rsidP="002C729D">
      <w:pPr>
        <w:pStyle w:val="Akapitzlist"/>
        <w:numPr>
          <w:ilvl w:val="0"/>
          <w:numId w:val="3"/>
        </w:numPr>
        <w:spacing w:line="360" w:lineRule="auto"/>
        <w:jc w:val="both"/>
      </w:pPr>
      <w:r w:rsidRPr="002C729D">
        <w:t>określenia warunków udzielania oraz wysokości stawek procentowych bonifikat od opłat jednorazowych z tytułu przekształcenia prawa użytkowania wieczystego gruntów w prawo własności tych gruntów.</w:t>
      </w:r>
    </w:p>
    <w:p w14:paraId="66F58AAC" w14:textId="77777777" w:rsidR="002C729D" w:rsidRPr="002C729D" w:rsidRDefault="002C729D" w:rsidP="002C729D">
      <w:pPr>
        <w:spacing w:line="360" w:lineRule="auto"/>
        <w:ind w:left="284" w:hanging="284"/>
        <w:jc w:val="both"/>
        <w:rPr>
          <w:rFonts w:ascii="Times New Roman" w:hAnsi="Times New Roman" w:cs="Times New Roman"/>
          <w:sz w:val="24"/>
          <w:szCs w:val="24"/>
        </w:rPr>
      </w:pPr>
      <w:r w:rsidRPr="002C729D">
        <w:rPr>
          <w:rFonts w:ascii="Times New Roman" w:hAnsi="Times New Roman" w:cs="Times New Roman"/>
          <w:sz w:val="24"/>
          <w:szCs w:val="24"/>
        </w:rPr>
        <w:t>10.Zatwierdzenie sprawozdania z wykonania dotacji udzielonych z budżetu Gminy Strzałkowo za rok 2018.</w:t>
      </w:r>
    </w:p>
    <w:p w14:paraId="74D5D773" w14:textId="77777777" w:rsidR="002C729D" w:rsidRPr="002C729D" w:rsidRDefault="002C729D" w:rsidP="002C729D">
      <w:pPr>
        <w:spacing w:after="0" w:line="360" w:lineRule="auto"/>
        <w:ind w:left="284" w:hanging="284"/>
        <w:jc w:val="both"/>
        <w:rPr>
          <w:rFonts w:ascii="Times New Roman" w:hAnsi="Times New Roman" w:cs="Times New Roman"/>
          <w:sz w:val="24"/>
          <w:szCs w:val="24"/>
        </w:rPr>
      </w:pPr>
      <w:r w:rsidRPr="002C729D">
        <w:rPr>
          <w:rFonts w:ascii="Times New Roman" w:hAnsi="Times New Roman" w:cs="Times New Roman"/>
          <w:sz w:val="24"/>
          <w:szCs w:val="24"/>
        </w:rPr>
        <w:lastRenderedPageBreak/>
        <w:t>11.Ustalenie kalendarza imprez kulturalnych i  sportowych organizowanych przez Gminę Strzałkowo w  2019 roku.</w:t>
      </w:r>
    </w:p>
    <w:p w14:paraId="4AB7575B"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12.Wolne wnioski i informacje.</w:t>
      </w:r>
    </w:p>
    <w:p w14:paraId="769F0C35" w14:textId="77777777" w:rsidR="002C729D" w:rsidRPr="002C729D" w:rsidRDefault="002C729D" w:rsidP="002C729D">
      <w:pPr>
        <w:spacing w:after="0" w:line="360" w:lineRule="auto"/>
        <w:jc w:val="both"/>
        <w:rPr>
          <w:rFonts w:ascii="Times New Roman" w:hAnsi="Times New Roman" w:cs="Times New Roman"/>
          <w:sz w:val="24"/>
          <w:szCs w:val="24"/>
        </w:rPr>
      </w:pPr>
      <w:r w:rsidRPr="002C729D">
        <w:rPr>
          <w:rFonts w:ascii="Times New Roman" w:hAnsi="Times New Roman" w:cs="Times New Roman"/>
          <w:sz w:val="24"/>
          <w:szCs w:val="24"/>
        </w:rPr>
        <w:t>13.Zakończenie sesji.</w:t>
      </w:r>
    </w:p>
    <w:p w14:paraId="1F036B25" w14:textId="77777777" w:rsidR="002C729D" w:rsidRPr="002C729D" w:rsidRDefault="002C729D" w:rsidP="002C729D">
      <w:pPr>
        <w:spacing w:after="0" w:line="360" w:lineRule="auto"/>
        <w:jc w:val="both"/>
        <w:rPr>
          <w:rFonts w:ascii="Times New Roman" w:eastAsia="Times New Roman" w:hAnsi="Times New Roman" w:cs="Times New Roman"/>
          <w:sz w:val="24"/>
          <w:szCs w:val="24"/>
          <w:lang w:eastAsia="pl-PL"/>
        </w:rPr>
      </w:pPr>
    </w:p>
    <w:p w14:paraId="61322F00" w14:textId="4708021F"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t>
      </w:r>
    </w:p>
    <w:p w14:paraId="19463DE6" w14:textId="36C163D7" w:rsidR="002C729D" w:rsidRDefault="002C729D" w:rsidP="002C729D">
      <w:pPr>
        <w:spacing w:after="0" w:line="360" w:lineRule="auto"/>
        <w:jc w:val="both"/>
        <w:rPr>
          <w:rFonts w:ascii="Times New Roman" w:eastAsia="Times New Roman" w:hAnsi="Times New Roman" w:cs="Times New Roman"/>
          <w:sz w:val="24"/>
          <w:szCs w:val="24"/>
          <w:lang w:eastAsia="pl-PL"/>
        </w:rPr>
      </w:pPr>
    </w:p>
    <w:p w14:paraId="2B44A188" w14:textId="27DC820F" w:rsidR="002C729D" w:rsidRPr="002C729D" w:rsidRDefault="002C729D" w:rsidP="001E7A23">
      <w:pPr>
        <w:spacing w:after="0" w:line="360" w:lineRule="auto"/>
        <w:ind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pl-PL"/>
        </w:rPr>
        <w:t xml:space="preserve">Wójt gminy Dariusz Grzywiński zgłosił wniosek, aby porządek obrad uzupełnić o dodatkowy punkt dot. podjęcia uchwały w sprawie </w:t>
      </w:r>
      <w:r w:rsidRPr="002C729D">
        <w:rPr>
          <w:rFonts w:ascii="Times New Roman" w:eastAsia="Times New Roman" w:hAnsi="Times New Roman" w:cs="Times New Roman"/>
          <w:sz w:val="24"/>
          <w:szCs w:val="24"/>
        </w:rPr>
        <w:t>zasad udzielania dotacji celowej spółkom wodnym</w:t>
      </w:r>
      <w:r w:rsidR="003A4B6B">
        <w:rPr>
          <w:rFonts w:ascii="Times New Roman" w:eastAsia="Times New Roman" w:hAnsi="Times New Roman" w:cs="Times New Roman"/>
          <w:sz w:val="24"/>
          <w:szCs w:val="24"/>
        </w:rPr>
        <w:t xml:space="preserve">     </w:t>
      </w:r>
      <w:r w:rsidRPr="002C729D">
        <w:rPr>
          <w:rFonts w:ascii="Times New Roman" w:eastAsia="Times New Roman" w:hAnsi="Times New Roman" w:cs="Times New Roman"/>
          <w:sz w:val="24"/>
          <w:szCs w:val="24"/>
        </w:rPr>
        <w:t xml:space="preserve"> z budżetu Gminy Strzałkowo, trybu postępowania w sprawie udzielania dotacji i sposobu jej rozliczania</w:t>
      </w:r>
      <w:r>
        <w:rPr>
          <w:rFonts w:ascii="Times New Roman" w:eastAsia="Times New Roman" w:hAnsi="Times New Roman" w:cs="Times New Roman"/>
          <w:sz w:val="24"/>
          <w:szCs w:val="24"/>
        </w:rPr>
        <w:t xml:space="preserve">. Poinformował, że w dniu 31 stycznia 2019 r.  została podjęta uchwała w sprawie  </w:t>
      </w:r>
      <w:r w:rsidRPr="002C729D">
        <w:rPr>
          <w:rFonts w:ascii="Times New Roman" w:eastAsia="Times New Roman" w:hAnsi="Times New Roman" w:cs="Times New Roman"/>
          <w:sz w:val="24"/>
          <w:szCs w:val="24"/>
        </w:rPr>
        <w:t>zasad udzielania dotacji celowej spółkom wodnym z budżetu Gminy Strzałkowo, trybu postępowania w sprawie udzielania dotacji i sposobu jej rozliczania</w:t>
      </w:r>
      <w:r>
        <w:rPr>
          <w:rFonts w:ascii="Times New Roman" w:eastAsia="Times New Roman" w:hAnsi="Times New Roman" w:cs="Times New Roman"/>
          <w:sz w:val="24"/>
          <w:szCs w:val="24"/>
        </w:rPr>
        <w:t xml:space="preserve">, w której § 2 pkt 1 zapisano, że spółki </w:t>
      </w:r>
      <w:r w:rsidR="003A4B6B">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odne mogą otrzymać dotacje celowa w wysokości do 20.000,00 zł. Regionalna Izba Obrachunkowa  stwierdziła nieważność ww. uchwały z uwagi na </w:t>
      </w:r>
      <w:r w:rsidR="003A4B6B">
        <w:rPr>
          <w:rFonts w:ascii="Times New Roman" w:eastAsia="Times New Roman" w:hAnsi="Times New Roman" w:cs="Times New Roman"/>
          <w:sz w:val="24"/>
          <w:szCs w:val="24"/>
        </w:rPr>
        <w:t>ten zapis. Według nich powinien brzmieć</w:t>
      </w:r>
      <w:r w:rsidR="00A36526">
        <w:rPr>
          <w:rFonts w:ascii="Times New Roman" w:eastAsia="Times New Roman" w:hAnsi="Times New Roman" w:cs="Times New Roman"/>
          <w:sz w:val="24"/>
          <w:szCs w:val="24"/>
        </w:rPr>
        <w:t>:</w:t>
      </w:r>
      <w:r w:rsidR="003A4B6B">
        <w:rPr>
          <w:rFonts w:ascii="Times New Roman" w:eastAsia="Times New Roman" w:hAnsi="Times New Roman" w:cs="Times New Roman"/>
          <w:sz w:val="24"/>
          <w:szCs w:val="24"/>
        </w:rPr>
        <w:t xml:space="preserve"> </w:t>
      </w:r>
      <w:r w:rsidR="00A36526">
        <w:rPr>
          <w:rFonts w:ascii="Times New Roman" w:eastAsia="Times New Roman" w:hAnsi="Times New Roman" w:cs="Times New Roman"/>
          <w:sz w:val="24"/>
          <w:szCs w:val="24"/>
        </w:rPr>
        <w:t>„</w:t>
      </w:r>
      <w:r w:rsidR="003A4B6B">
        <w:rPr>
          <w:rFonts w:ascii="Times New Roman" w:eastAsia="Times New Roman" w:hAnsi="Times New Roman" w:cs="Times New Roman"/>
          <w:sz w:val="24"/>
          <w:szCs w:val="24"/>
        </w:rPr>
        <w:t>spółki wodne mogą otrzymać dotacje celową w wysokości 60% wartości zadania, nie więcej jednak niż 20.000,00 zł</w:t>
      </w:r>
      <w:r w:rsidR="00A36526">
        <w:rPr>
          <w:rFonts w:ascii="Times New Roman" w:eastAsia="Times New Roman" w:hAnsi="Times New Roman" w:cs="Times New Roman"/>
          <w:sz w:val="24"/>
          <w:szCs w:val="24"/>
        </w:rPr>
        <w:t xml:space="preserve"> ”.</w:t>
      </w:r>
      <w:r w:rsidR="003A4B6B">
        <w:rPr>
          <w:rFonts w:ascii="Times New Roman" w:eastAsia="Times New Roman" w:hAnsi="Times New Roman" w:cs="Times New Roman"/>
          <w:sz w:val="24"/>
          <w:szCs w:val="24"/>
        </w:rPr>
        <w:t xml:space="preserve"> Stwierdzono również, że zgodnie z ustawą podstawą udzielenia dotacji jest zawarta umowa i w związku z tym nie powinno być zapisu § 5 o treści ”podstawą udzielenia przez Gminę Strzałkowo dotacji w celu dofinansowania realizowanych robót określonych w § 1 jest zawarcie  pisemnej umowy ze spółką wodna reprezentowaną przez osobę uprawnioną do składania oświadczeń woli</w:t>
      </w:r>
      <w:r w:rsidR="001E7A23">
        <w:rPr>
          <w:rFonts w:ascii="Times New Roman" w:eastAsia="Times New Roman" w:hAnsi="Times New Roman" w:cs="Times New Roman"/>
          <w:sz w:val="24"/>
          <w:szCs w:val="24"/>
        </w:rPr>
        <w:t xml:space="preserve">               </w:t>
      </w:r>
      <w:r w:rsidR="003A4B6B">
        <w:rPr>
          <w:rFonts w:ascii="Times New Roman" w:eastAsia="Times New Roman" w:hAnsi="Times New Roman" w:cs="Times New Roman"/>
          <w:sz w:val="24"/>
          <w:szCs w:val="24"/>
        </w:rPr>
        <w:t xml:space="preserve"> w imieniu spółki</w:t>
      </w:r>
      <w:r w:rsidR="00A36526">
        <w:rPr>
          <w:rFonts w:ascii="Times New Roman" w:eastAsia="Times New Roman" w:hAnsi="Times New Roman" w:cs="Times New Roman"/>
          <w:sz w:val="24"/>
          <w:szCs w:val="24"/>
        </w:rPr>
        <w:t xml:space="preserve">”.  Stwierdził,  że nowy  projekt uchwały </w:t>
      </w:r>
      <w:r w:rsidR="003A4B6B">
        <w:rPr>
          <w:rFonts w:ascii="Times New Roman" w:eastAsia="Times New Roman" w:hAnsi="Times New Roman" w:cs="Times New Roman"/>
          <w:sz w:val="24"/>
          <w:szCs w:val="24"/>
        </w:rPr>
        <w:t>eliminuje</w:t>
      </w:r>
      <w:r w:rsidR="00A36526">
        <w:rPr>
          <w:rFonts w:ascii="Times New Roman" w:eastAsia="Times New Roman" w:hAnsi="Times New Roman" w:cs="Times New Roman"/>
          <w:sz w:val="24"/>
          <w:szCs w:val="24"/>
        </w:rPr>
        <w:t xml:space="preserve"> wszystkie nieprawidłowości.</w:t>
      </w:r>
    </w:p>
    <w:p w14:paraId="02F59987" w14:textId="1D167FF4" w:rsidR="002C729D" w:rsidRPr="001E7A23" w:rsidRDefault="001E7A23" w:rsidP="001E7A23">
      <w:pPr>
        <w:spacing w:after="0" w:line="360" w:lineRule="auto"/>
        <w:jc w:val="both"/>
        <w:rPr>
          <w:rFonts w:ascii="Times New Roman" w:hAnsi="Times New Roman"/>
          <w:bCs/>
          <w:sz w:val="24"/>
          <w:szCs w:val="24"/>
        </w:rPr>
      </w:pPr>
      <w:r w:rsidRPr="001E7A23">
        <w:rPr>
          <w:rFonts w:ascii="Times New Roman" w:hAnsi="Times New Roman"/>
          <w:bCs/>
          <w:sz w:val="24"/>
          <w:szCs w:val="24"/>
        </w:rPr>
        <w:t>Przewodniczący poddał wniosek pod głosowanie.</w:t>
      </w:r>
    </w:p>
    <w:p w14:paraId="33DEA1E7" w14:textId="6CDA8B9A" w:rsidR="001E7A23" w:rsidRDefault="001E7A23" w:rsidP="001E7A23">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A36526">
        <w:rPr>
          <w:rFonts w:ascii="Times New Roman" w:hAnsi="Times New Roman" w:cs="Times New Roman"/>
          <w:sz w:val="24"/>
          <w:szCs w:val="24"/>
        </w:rPr>
        <w:t>3</w:t>
      </w:r>
      <w:r>
        <w:rPr>
          <w:rFonts w:ascii="Times New Roman" w:hAnsi="Times New Roman" w:cs="Times New Roman"/>
          <w:sz w:val="24"/>
          <w:szCs w:val="24"/>
        </w:rPr>
        <w:t>.</w:t>
      </w:r>
      <w:r>
        <w:rPr>
          <w:rFonts w:ascii="Times New Roman" w:hAnsi="Times New Roman" w:cs="Times New Roman"/>
          <w:sz w:val="24"/>
          <w:szCs w:val="24"/>
        </w:rPr>
        <w:br/>
        <w:t>Przewodniczący stwierdził, że  wniosek został przyjęty. Projekt uchwały będzie rozpatrywany w pkt 9 ppkt g.</w:t>
      </w:r>
    </w:p>
    <w:p w14:paraId="002FD76D" w14:textId="5373978E"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w:t>
      </w:r>
      <w:r w:rsidR="00A3652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3.:</w:t>
      </w:r>
    </w:p>
    <w:p w14:paraId="466818AF"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p>
    <w:p w14:paraId="2287D23C" w14:textId="5D483159"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I</w:t>
      </w:r>
      <w:r w:rsidR="00576A0E">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 xml:space="preserve">I sesji. Stwierdził, że jest on zgodny z przebiegiem obrad i w sposób rzeczywisty oddaje wystąpienia wszystkich </w:t>
      </w:r>
      <w:r>
        <w:rPr>
          <w:rFonts w:ascii="Times New Roman" w:eastAsia="Times New Roman" w:hAnsi="Times New Roman" w:cs="Times New Roman"/>
          <w:sz w:val="24"/>
          <w:szCs w:val="24"/>
          <w:lang w:eastAsia="pl-PL"/>
        </w:rPr>
        <w:lastRenderedPageBreak/>
        <w:t>uczestników. Zaproponował, aby  protokół przyjąć bez odczytywania. Zapytał, czy ktoś ma uwagi do protokołu.  W związku z tym, że nikt z radnych nie zgłosił uwag, zaproponował głosowanie.</w:t>
      </w:r>
    </w:p>
    <w:p w14:paraId="4F9915CC" w14:textId="33B24684" w:rsidR="002C729D" w:rsidRDefault="002C729D" w:rsidP="002C729D">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A36526">
        <w:rPr>
          <w:rFonts w:ascii="Times New Roman" w:hAnsi="Times New Roman" w:cs="Times New Roman"/>
          <w:sz w:val="24"/>
          <w:szCs w:val="24"/>
        </w:rPr>
        <w:t>4</w:t>
      </w:r>
      <w:r>
        <w:rPr>
          <w:rFonts w:ascii="Times New Roman" w:hAnsi="Times New Roman" w:cs="Times New Roman"/>
          <w:sz w:val="24"/>
          <w:szCs w:val="24"/>
        </w:rPr>
        <w:t>.</w:t>
      </w:r>
      <w:r>
        <w:rPr>
          <w:rFonts w:ascii="Times New Roman" w:hAnsi="Times New Roman" w:cs="Times New Roman"/>
          <w:sz w:val="24"/>
          <w:szCs w:val="24"/>
        </w:rPr>
        <w:br/>
      </w:r>
    </w:p>
    <w:p w14:paraId="3EE61052" w14:textId="1EB97F75"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I</w:t>
      </w:r>
      <w:r w:rsidR="001E7A23">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 sesji Rady Gminy Strzałkowo został przyjęty jednogłośnie.</w:t>
      </w:r>
    </w:p>
    <w:p w14:paraId="1B0CF222"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p>
    <w:p w14:paraId="5AB1BBBF" w14:textId="77777777" w:rsidR="002C729D" w:rsidRDefault="002C729D" w:rsidP="002C729D">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6F7C6D78" w14:textId="77777777" w:rsidR="002C729D" w:rsidRDefault="002C729D" w:rsidP="002C729D">
      <w:pPr>
        <w:spacing w:after="0" w:line="360" w:lineRule="auto"/>
        <w:rPr>
          <w:rFonts w:ascii="Times New Roman" w:eastAsia="Times New Roman" w:hAnsi="Times New Roman" w:cs="Times New Roman"/>
          <w:sz w:val="24"/>
          <w:szCs w:val="24"/>
          <w:lang w:eastAsia="pl-PL"/>
        </w:rPr>
      </w:pPr>
    </w:p>
    <w:p w14:paraId="138081B1" w14:textId="3F4DEFEA"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ktoś z radnych ma interpelacje lub  zapytania</w:t>
      </w:r>
      <w:r w:rsidR="001E7A23">
        <w:rPr>
          <w:rFonts w:ascii="Times New Roman" w:eastAsia="Times New Roman" w:hAnsi="Times New Roman" w:cs="Times New Roman"/>
          <w:sz w:val="24"/>
          <w:szCs w:val="24"/>
          <w:lang w:eastAsia="pl-PL"/>
        </w:rPr>
        <w:t>.</w:t>
      </w:r>
    </w:p>
    <w:p w14:paraId="2BF9A81F" w14:textId="3979541D" w:rsidR="001E7A23" w:rsidRDefault="001E7A23"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Ewa Radecka odczytała interpelację w sprawie zagospodarowania terenów za Centrum Kształcenia Ustawicznego w Strzałkowie ( treść wystąpienia – zał. nr </w:t>
      </w:r>
      <w:r w:rsidR="00A36526">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w:t>
      </w:r>
    </w:p>
    <w:p w14:paraId="2D3DC19A" w14:textId="09D7477C" w:rsidR="00C638AA" w:rsidRDefault="00C638AA"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ustosunkowując się interpelacji radnej stwierdził, że z wnioskiem o zagospodarowanie tego terenu</w:t>
      </w:r>
      <w:r w:rsidR="00E630C1">
        <w:rPr>
          <w:rFonts w:ascii="Times New Roman" w:eastAsia="Times New Roman" w:hAnsi="Times New Roman" w:cs="Times New Roman"/>
          <w:sz w:val="24"/>
          <w:szCs w:val="24"/>
          <w:lang w:eastAsia="pl-PL"/>
        </w:rPr>
        <w:t>, którego właścicielem jest gmina,</w:t>
      </w:r>
      <w:r>
        <w:rPr>
          <w:rFonts w:ascii="Times New Roman" w:eastAsia="Times New Roman" w:hAnsi="Times New Roman" w:cs="Times New Roman"/>
          <w:sz w:val="24"/>
          <w:szCs w:val="24"/>
          <w:lang w:eastAsia="pl-PL"/>
        </w:rPr>
        <w:t xml:space="preserve"> wystąpiła również Młodzieżowa Rada Gminy Strzałkowo</w:t>
      </w:r>
      <w:r w:rsidR="00EB410D">
        <w:rPr>
          <w:rFonts w:ascii="Times New Roman" w:eastAsia="Times New Roman" w:hAnsi="Times New Roman" w:cs="Times New Roman"/>
          <w:sz w:val="24"/>
          <w:szCs w:val="24"/>
          <w:lang w:eastAsia="pl-PL"/>
        </w:rPr>
        <w:t xml:space="preserve">. Poinformował, że </w:t>
      </w:r>
      <w:r w:rsidR="00E630C1">
        <w:rPr>
          <w:rFonts w:ascii="Times New Roman" w:eastAsia="Times New Roman" w:hAnsi="Times New Roman" w:cs="Times New Roman"/>
          <w:sz w:val="24"/>
          <w:szCs w:val="24"/>
          <w:lang w:eastAsia="pl-PL"/>
        </w:rPr>
        <w:t>wniosek MRGM skierowany jest</w:t>
      </w:r>
      <w:r w:rsidR="000D3C4F">
        <w:rPr>
          <w:rFonts w:ascii="Times New Roman" w:eastAsia="Times New Roman" w:hAnsi="Times New Roman" w:cs="Times New Roman"/>
          <w:sz w:val="24"/>
          <w:szCs w:val="24"/>
          <w:lang w:eastAsia="pl-PL"/>
        </w:rPr>
        <w:t xml:space="preserve"> na to, </w:t>
      </w:r>
      <w:r w:rsidR="00E630C1">
        <w:rPr>
          <w:rFonts w:ascii="Times New Roman" w:eastAsia="Times New Roman" w:hAnsi="Times New Roman" w:cs="Times New Roman"/>
          <w:sz w:val="24"/>
          <w:szCs w:val="24"/>
          <w:lang w:eastAsia="pl-PL"/>
        </w:rPr>
        <w:t xml:space="preserve"> aby w tym miejscu zrobić teren rekreacyjny ze ścieżką zdrowia. Złożył obietnicę młodym radnym, że  w miarę posiadanych środków będą czynione starania, aby ten teren zagospodarować. Nie wie</w:t>
      </w:r>
      <w:r w:rsidR="000D3C4F">
        <w:rPr>
          <w:rFonts w:ascii="Times New Roman" w:eastAsia="Times New Roman" w:hAnsi="Times New Roman" w:cs="Times New Roman"/>
          <w:sz w:val="24"/>
          <w:szCs w:val="24"/>
          <w:lang w:eastAsia="pl-PL"/>
        </w:rPr>
        <w:t>,</w:t>
      </w:r>
      <w:r w:rsidR="00E630C1">
        <w:rPr>
          <w:rFonts w:ascii="Times New Roman" w:eastAsia="Times New Roman" w:hAnsi="Times New Roman" w:cs="Times New Roman"/>
          <w:sz w:val="24"/>
          <w:szCs w:val="24"/>
          <w:lang w:eastAsia="pl-PL"/>
        </w:rPr>
        <w:t xml:space="preserve"> na ile dzisiejszy wniosek radnej uda się wkomponować </w:t>
      </w:r>
      <w:r w:rsidR="000D3C4F">
        <w:rPr>
          <w:rFonts w:ascii="Times New Roman" w:eastAsia="Times New Roman" w:hAnsi="Times New Roman" w:cs="Times New Roman"/>
          <w:sz w:val="24"/>
          <w:szCs w:val="24"/>
          <w:lang w:eastAsia="pl-PL"/>
        </w:rPr>
        <w:t>w koncepcją</w:t>
      </w:r>
      <w:r w:rsidR="00F01923">
        <w:rPr>
          <w:rFonts w:ascii="Times New Roman" w:eastAsia="Times New Roman" w:hAnsi="Times New Roman" w:cs="Times New Roman"/>
          <w:sz w:val="24"/>
          <w:szCs w:val="24"/>
          <w:lang w:eastAsia="pl-PL"/>
        </w:rPr>
        <w:t xml:space="preserve"> Rady Młodzieżowej.  Zapewnił, że będą czynione działania aby zagospodarować ten teren jeszcze w  obecnym roku budżetowym.</w:t>
      </w:r>
    </w:p>
    <w:p w14:paraId="7006B3BD" w14:textId="77777777" w:rsidR="002C7D0E" w:rsidRPr="00D10FBD" w:rsidRDefault="002C7D0E" w:rsidP="002C7D0E">
      <w:pPr>
        <w:spacing w:line="360" w:lineRule="auto"/>
        <w:jc w:val="both"/>
        <w:rPr>
          <w:rFonts w:ascii="Times New Roman" w:hAnsi="Times New Roman" w:cs="Times New Roman"/>
          <w:sz w:val="24"/>
          <w:szCs w:val="24"/>
        </w:rPr>
      </w:pPr>
      <w:r w:rsidRPr="00D10FBD">
        <w:rPr>
          <w:rFonts w:ascii="Times New Roman" w:hAnsi="Times New Roman" w:cs="Times New Roman"/>
          <w:sz w:val="24"/>
          <w:szCs w:val="24"/>
        </w:rPr>
        <w:t>Radna Irena Maciejewska zgłosiła następujące wnioski i zapytania:</w:t>
      </w:r>
    </w:p>
    <w:p w14:paraId="4C2A5D15" w14:textId="77777777" w:rsidR="002C7D0E" w:rsidRPr="00D10FBD" w:rsidRDefault="002C7D0E" w:rsidP="002C7D0E">
      <w:pPr>
        <w:pStyle w:val="Akapitzlist"/>
        <w:numPr>
          <w:ilvl w:val="0"/>
          <w:numId w:val="4"/>
        </w:numPr>
        <w:spacing w:after="160" w:line="360" w:lineRule="auto"/>
        <w:jc w:val="both"/>
      </w:pPr>
      <w:r w:rsidRPr="00D10FBD">
        <w:t>Wystąpić do zarząd</w:t>
      </w:r>
      <w:r>
        <w:t>c</w:t>
      </w:r>
      <w:r w:rsidRPr="00D10FBD">
        <w:t xml:space="preserve">y drogi wojewódzkiej  nr 260 o </w:t>
      </w:r>
      <w:r>
        <w:t xml:space="preserve">uporządkowanie pasa drogowego. </w:t>
      </w:r>
    </w:p>
    <w:p w14:paraId="1041DF8D" w14:textId="77777777" w:rsidR="002C7D0E" w:rsidRPr="00D10FBD" w:rsidRDefault="002C7D0E" w:rsidP="002C7D0E">
      <w:pPr>
        <w:pStyle w:val="Akapitzlist"/>
        <w:numPr>
          <w:ilvl w:val="0"/>
          <w:numId w:val="4"/>
        </w:numPr>
        <w:spacing w:after="160" w:line="360" w:lineRule="auto"/>
        <w:jc w:val="both"/>
      </w:pPr>
      <w:r w:rsidRPr="00D10FBD">
        <w:t>Czy, w Szemborowie będą ustawione tabliczki z n</w:t>
      </w:r>
      <w:r>
        <w:t>umerami</w:t>
      </w:r>
      <w:r w:rsidRPr="00D10FBD">
        <w:t xml:space="preserve"> domów wskazujące</w:t>
      </w:r>
      <w:r>
        <w:t xml:space="preserve"> </w:t>
      </w:r>
      <w:r w:rsidRPr="00D10FBD">
        <w:t>jak</w:t>
      </w:r>
      <w:r>
        <w:t xml:space="preserve"> można  do nich </w:t>
      </w:r>
      <w:r w:rsidRPr="00D10FBD">
        <w:t>dojechać ?</w:t>
      </w:r>
      <w:r>
        <w:t xml:space="preserve"> Wyjaśniła, że są one potrzebne, aby służby ratunkowe mogły szybko dojechać do posesji. Wniosek w tej sprawie zgłosiła na ostatniej sesji ubiegłej kadencji. Otrzymała odpowiedź, że wystąpiono  z zapytanie o koszt zamontowania takich tabliczek. Zapytała, czy coś w tym zakresie udało się już zrobić.</w:t>
      </w:r>
    </w:p>
    <w:p w14:paraId="5467A3DC" w14:textId="77777777" w:rsidR="001C09A7" w:rsidRDefault="002C7D0E" w:rsidP="002C7D0E">
      <w:pPr>
        <w:pStyle w:val="Akapitzlist"/>
        <w:numPr>
          <w:ilvl w:val="0"/>
          <w:numId w:val="4"/>
        </w:numPr>
        <w:spacing w:after="160" w:line="360" w:lineRule="auto"/>
        <w:jc w:val="both"/>
      </w:pPr>
      <w:r w:rsidRPr="00D10FBD">
        <w:t>Czy, jest możliwość wymeldowania z mieszkania</w:t>
      </w:r>
      <w:r>
        <w:t xml:space="preserve"> osoby</w:t>
      </w:r>
      <w:r w:rsidRPr="00D10FBD">
        <w:t>,  która nie przebywa</w:t>
      </w:r>
      <w:r>
        <w:t xml:space="preserve">  </w:t>
      </w:r>
      <w:r w:rsidRPr="00D10FBD">
        <w:t xml:space="preserve"> w nim od 5 lat</w:t>
      </w:r>
      <w:r>
        <w:t>, ale opłaca czynsz ?</w:t>
      </w:r>
    </w:p>
    <w:p w14:paraId="5ECC6465" w14:textId="0D9CD36D" w:rsidR="002C7D0E" w:rsidRPr="001C09A7" w:rsidRDefault="002C7D0E" w:rsidP="001C09A7">
      <w:pPr>
        <w:spacing w:line="360" w:lineRule="auto"/>
        <w:ind w:left="360"/>
        <w:jc w:val="both"/>
        <w:rPr>
          <w:rFonts w:ascii="Times New Roman" w:hAnsi="Times New Roman" w:cs="Times New Roman"/>
          <w:sz w:val="24"/>
          <w:szCs w:val="24"/>
        </w:rPr>
      </w:pPr>
      <w:r w:rsidRPr="001C09A7">
        <w:rPr>
          <w:rFonts w:ascii="Times New Roman" w:hAnsi="Times New Roman" w:cs="Times New Roman"/>
          <w:sz w:val="24"/>
          <w:szCs w:val="24"/>
        </w:rPr>
        <w:lastRenderedPageBreak/>
        <w:t>W związku z brakiem chętnych do zabrania głosu Przewodniczący przystąpił do realizacji kolejnego punktu porządku obrad.</w:t>
      </w:r>
    </w:p>
    <w:p w14:paraId="75F0B2AB" w14:textId="22D6334E" w:rsidR="001C09A7" w:rsidRDefault="002C729D" w:rsidP="001C09A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w:t>
      </w:r>
    </w:p>
    <w:p w14:paraId="170F9FE2" w14:textId="2357AF66" w:rsidR="002C729D" w:rsidRDefault="002C729D" w:rsidP="002C729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w:t>
      </w:r>
      <w:r>
        <w:rPr>
          <w:rFonts w:ascii="Times New Roman" w:hAnsi="Times New Roman" w:cs="Times New Roman"/>
        </w:rPr>
        <w:t xml:space="preserve"> </w:t>
      </w:r>
      <w:r>
        <w:rPr>
          <w:rFonts w:ascii="Times New Roman" w:hAnsi="Times New Roman" w:cs="Times New Roman"/>
          <w:sz w:val="24"/>
          <w:szCs w:val="24"/>
        </w:rPr>
        <w:t>stwierdził, że na poprzedniej sesji nikt z radnych nie złożył interpelacji lub zapytań, w związku z powyższym punkt odpowiedzi na interpelacje zgłoszone na  poprzedniej sesji  jest bezprzedmiotowy. P</w:t>
      </w:r>
      <w:r>
        <w:rPr>
          <w:rFonts w:ascii="Times New Roman" w:eastAsia="Times New Roman" w:hAnsi="Times New Roman" w:cs="Times New Roman"/>
          <w:sz w:val="24"/>
          <w:szCs w:val="24"/>
          <w:lang w:eastAsia="pl-PL"/>
        </w:rPr>
        <w:t>rzystąpił do realizacji kolejnego punktu porządku obrad.</w:t>
      </w:r>
    </w:p>
    <w:p w14:paraId="313219FC" w14:textId="0E7AECC3" w:rsidR="001C09A7"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5097E8C8" w14:textId="7EB2ECC4"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przedstawił  sprawozdanie  z działalności międzysesyjnej  (zał. nr </w:t>
      </w:r>
      <w:r w:rsidR="001C09A7">
        <w:rPr>
          <w:rFonts w:ascii="Times New Roman" w:eastAsia="Times New Roman" w:hAnsi="Times New Roman" w:cs="Times New Roman"/>
          <w:sz w:val="24"/>
          <w:szCs w:val="24"/>
          <w:lang w:eastAsia="pl-PL"/>
        </w:rPr>
        <w:t>6</w:t>
      </w:r>
      <w:r w:rsidR="002C7D0E">
        <w:rPr>
          <w:rFonts w:ascii="Times New Roman" w:eastAsia="Times New Roman" w:hAnsi="Times New Roman" w:cs="Times New Roman"/>
          <w:sz w:val="24"/>
          <w:szCs w:val="24"/>
          <w:lang w:eastAsia="pl-PL"/>
        </w:rPr>
        <w:t>).</w:t>
      </w:r>
    </w:p>
    <w:p w14:paraId="6ECA16BF" w14:textId="77777777" w:rsidR="002C729D" w:rsidRDefault="002C729D" w:rsidP="002C729D">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zapytał, czy ktoś ma uwagi, pytania do odczytanych informacji.  </w:t>
      </w:r>
    </w:p>
    <w:p w14:paraId="59D79246"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chętnych do zabrania głosu Przewodniczący przystąpił do realizacji kolejnego punktu porządku obrad.</w:t>
      </w:r>
    </w:p>
    <w:p w14:paraId="3E136F0E"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p>
    <w:p w14:paraId="03879494" w14:textId="60D280E4" w:rsidR="002C7D0E" w:rsidRDefault="002C7D0E"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7F674D1D" w14:textId="6C737030" w:rsidR="00061FD2" w:rsidRPr="00061FD2" w:rsidRDefault="002C7D0E" w:rsidP="00061FD2">
      <w:pPr>
        <w:spacing w:line="360" w:lineRule="auto"/>
        <w:jc w:val="both"/>
        <w:rPr>
          <w:rFonts w:ascii="Times New Roman" w:hAnsi="Times New Roman" w:cs="Times New Roman"/>
          <w:sz w:val="24"/>
          <w:szCs w:val="24"/>
        </w:rPr>
      </w:pPr>
      <w:r w:rsidRPr="002C7D0E">
        <w:rPr>
          <w:rFonts w:ascii="Times New Roman" w:hAnsi="Times New Roman" w:cs="Times New Roman"/>
          <w:sz w:val="24"/>
          <w:szCs w:val="24"/>
        </w:rPr>
        <w:t xml:space="preserve">Przewodniczący poinformował, że na sesję został zaproszony przedstawiciel Przychodni Lekarza Rodzinnego „STEPAMED” w celu przedstawienia informacji dot. funkcjonowania  podstawowej opieki medycznej na terenie gminy. Otrzymał informację, że doktor Stencel nie przybędzie, ponieważ jest na wyjeździe, natomiast  dwaj pozostali lekarze przyjmują pacjentów. Do Rady Gminy Strzałkowo wpłynęła informacja  o działalności  Przechodni Lekarza Rodzinnego  w Strzałkowie, którą </w:t>
      </w:r>
      <w:r w:rsidR="001C09A7">
        <w:rPr>
          <w:rFonts w:ascii="Times New Roman" w:hAnsi="Times New Roman" w:cs="Times New Roman"/>
          <w:sz w:val="24"/>
          <w:szCs w:val="24"/>
        </w:rPr>
        <w:t>radni</w:t>
      </w:r>
      <w:r w:rsidRPr="002C7D0E">
        <w:rPr>
          <w:rFonts w:ascii="Times New Roman" w:hAnsi="Times New Roman" w:cs="Times New Roman"/>
          <w:sz w:val="24"/>
          <w:szCs w:val="24"/>
        </w:rPr>
        <w:t xml:space="preserve"> otrzymaliście  w przesłanych materiałach na sesje.  Informacja ta  przybliża  działalności Przychodni. W załączniku zostały przedstawione dane statystyczne  za rok ubiegły</w:t>
      </w:r>
      <w:r w:rsidR="001C09A7">
        <w:rPr>
          <w:rFonts w:ascii="Times New Roman" w:hAnsi="Times New Roman" w:cs="Times New Roman"/>
          <w:sz w:val="24"/>
          <w:szCs w:val="24"/>
        </w:rPr>
        <w:t>.</w:t>
      </w:r>
      <w:r w:rsidRPr="002C7D0E">
        <w:rPr>
          <w:rFonts w:ascii="Times New Roman" w:hAnsi="Times New Roman" w:cs="Times New Roman"/>
          <w:sz w:val="24"/>
          <w:szCs w:val="24"/>
        </w:rPr>
        <w:t xml:space="preserve"> Nie mniej jednak  chciałby poinformować, że będ</w:t>
      </w:r>
      <w:r w:rsidR="001C09A7">
        <w:rPr>
          <w:rFonts w:ascii="Times New Roman" w:hAnsi="Times New Roman" w:cs="Times New Roman"/>
          <w:sz w:val="24"/>
          <w:szCs w:val="24"/>
        </w:rPr>
        <w:t>zie</w:t>
      </w:r>
      <w:r w:rsidRPr="002C7D0E">
        <w:rPr>
          <w:rFonts w:ascii="Times New Roman" w:hAnsi="Times New Roman" w:cs="Times New Roman"/>
          <w:sz w:val="24"/>
          <w:szCs w:val="24"/>
        </w:rPr>
        <w:t xml:space="preserve"> czynił starania, aby ustalić z doktorem Stenclem dogodny dla niego termin i żeby mógł osobiście na sesji przedstawić informację o funkcjonowaniu podstawowej opieki zdrowotnej na terenie naszej gminy. Następnie zapytał, że </w:t>
      </w:r>
      <w:r>
        <w:rPr>
          <w:rFonts w:ascii="Times New Roman" w:hAnsi="Times New Roman" w:cs="Times New Roman"/>
          <w:sz w:val="24"/>
          <w:szCs w:val="24"/>
        </w:rPr>
        <w:t>c</w:t>
      </w:r>
      <w:r w:rsidRPr="002C7D0E">
        <w:rPr>
          <w:rFonts w:ascii="Times New Roman" w:hAnsi="Times New Roman" w:cs="Times New Roman"/>
          <w:sz w:val="24"/>
          <w:szCs w:val="24"/>
        </w:rPr>
        <w:t>zy  ktoś z radnych chciałby zabrać głos, ma pytania, uwagi dot.  przedstawionej informacji.</w:t>
      </w:r>
      <w:r w:rsidR="00061FD2">
        <w:rPr>
          <w:rFonts w:ascii="Times New Roman" w:hAnsi="Times New Roman" w:cs="Times New Roman"/>
          <w:sz w:val="24"/>
          <w:szCs w:val="24"/>
        </w:rPr>
        <w:t xml:space="preserve"> </w:t>
      </w:r>
      <w:r w:rsidR="00061FD2">
        <w:rPr>
          <w:rFonts w:ascii="Times New Roman" w:eastAsia="Times New Roman" w:hAnsi="Times New Roman" w:cs="Times New Roman"/>
          <w:sz w:val="24"/>
          <w:szCs w:val="24"/>
          <w:lang w:eastAsia="pl-PL"/>
        </w:rPr>
        <w:t>W związku z brakiem chętnych do zabrania głosu przystąpił do realizacji kolejnego punktu porządku obrad.</w:t>
      </w:r>
    </w:p>
    <w:p w14:paraId="6ED64212" w14:textId="1D08B0B4" w:rsidR="002C7D0E" w:rsidRDefault="001C09A7"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Informacja dot. działalności spółki STEPAMED – zał. nr 7.</w:t>
      </w:r>
    </w:p>
    <w:p w14:paraId="344A7555" w14:textId="2C399922" w:rsidR="002C7D0E" w:rsidRDefault="002C7D0E" w:rsidP="002C729D">
      <w:pPr>
        <w:spacing w:after="0" w:line="360" w:lineRule="auto"/>
        <w:jc w:val="both"/>
        <w:rPr>
          <w:rFonts w:ascii="Times New Roman" w:eastAsia="Times New Roman" w:hAnsi="Times New Roman" w:cs="Times New Roman"/>
          <w:sz w:val="24"/>
          <w:szCs w:val="24"/>
          <w:lang w:eastAsia="pl-PL"/>
        </w:rPr>
      </w:pPr>
    </w:p>
    <w:p w14:paraId="38B465A0" w14:textId="716F9F43" w:rsidR="00061FD2" w:rsidRPr="004234E1" w:rsidRDefault="00061FD2"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8.:</w:t>
      </w:r>
    </w:p>
    <w:p w14:paraId="6F28CCCA" w14:textId="4C963AA2" w:rsidR="00061FD2" w:rsidRPr="004234E1" w:rsidRDefault="004234E1" w:rsidP="0028126E">
      <w:pPr>
        <w:spacing w:after="0" w:line="360" w:lineRule="auto"/>
        <w:jc w:val="both"/>
        <w:rPr>
          <w:rFonts w:ascii="Times New Roman" w:hAnsi="Times New Roman" w:cs="Times New Roman"/>
          <w:sz w:val="24"/>
          <w:szCs w:val="24"/>
        </w:rPr>
      </w:pPr>
      <w:r w:rsidRPr="004234E1">
        <w:rPr>
          <w:rFonts w:ascii="Times New Roman" w:hAnsi="Times New Roman" w:cs="Times New Roman"/>
          <w:sz w:val="24"/>
          <w:szCs w:val="24"/>
        </w:rPr>
        <w:t xml:space="preserve">Przewodniczący poprosił </w:t>
      </w:r>
      <w:r w:rsidR="00061FD2" w:rsidRPr="004234E1">
        <w:rPr>
          <w:rFonts w:ascii="Times New Roman" w:hAnsi="Times New Roman" w:cs="Times New Roman"/>
          <w:sz w:val="24"/>
          <w:szCs w:val="24"/>
        </w:rPr>
        <w:t>Kornela Namysła Prezesa EKO – DBAJ  Sp. o.o. – dzierżawc</w:t>
      </w:r>
      <w:r w:rsidRPr="004234E1">
        <w:rPr>
          <w:rFonts w:ascii="Times New Roman" w:hAnsi="Times New Roman" w:cs="Times New Roman"/>
          <w:sz w:val="24"/>
          <w:szCs w:val="24"/>
        </w:rPr>
        <w:t>ę</w:t>
      </w:r>
      <w:r w:rsidR="00061FD2" w:rsidRPr="004234E1">
        <w:rPr>
          <w:rFonts w:ascii="Times New Roman" w:hAnsi="Times New Roman" w:cs="Times New Roman"/>
          <w:sz w:val="24"/>
          <w:szCs w:val="24"/>
        </w:rPr>
        <w:t xml:space="preserve"> gminnych urządzeń kanalizacyjnych i wodociągowych   o przedstawienie informacji dot.  zaopatrzenia w wodę i gospodarki ściekowej na terenie gminy Strzałkowo.</w:t>
      </w:r>
    </w:p>
    <w:p w14:paraId="2B15A130" w14:textId="5C72822A" w:rsidR="004234E1" w:rsidRDefault="004234E1" w:rsidP="0028126E">
      <w:pPr>
        <w:spacing w:after="0" w:line="360" w:lineRule="auto"/>
        <w:jc w:val="both"/>
        <w:rPr>
          <w:rFonts w:ascii="Times New Roman" w:hAnsi="Times New Roman" w:cs="Times New Roman"/>
          <w:sz w:val="24"/>
          <w:szCs w:val="24"/>
        </w:rPr>
      </w:pPr>
      <w:r w:rsidRPr="004234E1">
        <w:rPr>
          <w:rFonts w:ascii="Times New Roman" w:hAnsi="Times New Roman" w:cs="Times New Roman"/>
          <w:sz w:val="24"/>
          <w:szCs w:val="24"/>
        </w:rPr>
        <w:lastRenderedPageBreak/>
        <w:t>Korne</w:t>
      </w:r>
      <w:r w:rsidR="009F7800">
        <w:rPr>
          <w:rFonts w:ascii="Times New Roman" w:hAnsi="Times New Roman" w:cs="Times New Roman"/>
          <w:sz w:val="24"/>
          <w:szCs w:val="24"/>
        </w:rPr>
        <w:t>l</w:t>
      </w:r>
      <w:r w:rsidRPr="004234E1">
        <w:rPr>
          <w:rFonts w:ascii="Times New Roman" w:hAnsi="Times New Roman" w:cs="Times New Roman"/>
          <w:sz w:val="24"/>
          <w:szCs w:val="24"/>
        </w:rPr>
        <w:t xml:space="preserve"> Namysł odczytał informację dot. </w:t>
      </w:r>
      <w:r>
        <w:rPr>
          <w:rFonts w:ascii="Times New Roman" w:hAnsi="Times New Roman" w:cs="Times New Roman"/>
          <w:sz w:val="24"/>
          <w:szCs w:val="24"/>
        </w:rPr>
        <w:t xml:space="preserve"> bieżącej działalności na terenie Gminy Strzałkowo</w:t>
      </w:r>
      <w:r w:rsidR="001C09A7">
        <w:rPr>
          <w:rFonts w:ascii="Times New Roman" w:hAnsi="Times New Roman" w:cs="Times New Roman"/>
          <w:sz w:val="24"/>
          <w:szCs w:val="24"/>
        </w:rPr>
        <w:t xml:space="preserve">   </w:t>
      </w:r>
      <w:r>
        <w:rPr>
          <w:rFonts w:ascii="Times New Roman" w:hAnsi="Times New Roman" w:cs="Times New Roman"/>
          <w:sz w:val="24"/>
          <w:szCs w:val="24"/>
        </w:rPr>
        <w:t xml:space="preserve"> w zakresie </w:t>
      </w:r>
      <w:r w:rsidRPr="004234E1">
        <w:rPr>
          <w:rFonts w:ascii="Times New Roman" w:hAnsi="Times New Roman" w:cs="Times New Roman"/>
          <w:sz w:val="24"/>
          <w:szCs w:val="24"/>
        </w:rPr>
        <w:t>zaopatrzenia  wodę (zał. nr 8).</w:t>
      </w:r>
    </w:p>
    <w:p w14:paraId="0B74CCD6" w14:textId="63994B93" w:rsidR="004234E1" w:rsidRDefault="004234E1" w:rsidP="0028126E">
      <w:pPr>
        <w:spacing w:after="0" w:line="360" w:lineRule="auto"/>
        <w:jc w:val="both"/>
        <w:rPr>
          <w:rFonts w:ascii="Times New Roman" w:hAnsi="Times New Roman" w:cs="Times New Roman"/>
          <w:sz w:val="24"/>
          <w:szCs w:val="24"/>
        </w:rPr>
      </w:pPr>
      <w:r w:rsidRPr="004234E1">
        <w:rPr>
          <w:rFonts w:ascii="Times New Roman" w:hAnsi="Times New Roman" w:cs="Times New Roman"/>
          <w:sz w:val="24"/>
          <w:szCs w:val="24"/>
        </w:rPr>
        <w:t>Przewodniczący zapytał jak jest opinia w sprawie przedstawionej informacji  Komisji Rozwoju Gospodarczego, Rolnictwa i Ochrony Środowiska.</w:t>
      </w:r>
    </w:p>
    <w:p w14:paraId="7E7689E9" w14:textId="56919D07" w:rsidR="004234E1" w:rsidRPr="004234E1" w:rsidRDefault="004234E1" w:rsidP="0028126E">
      <w:pPr>
        <w:spacing w:after="0" w:line="360" w:lineRule="auto"/>
        <w:jc w:val="both"/>
        <w:rPr>
          <w:rFonts w:ascii="Times New Roman" w:hAnsi="Times New Roman" w:cs="Times New Roman"/>
          <w:sz w:val="24"/>
          <w:szCs w:val="24"/>
        </w:rPr>
      </w:pPr>
      <w:r w:rsidRPr="004234E1">
        <w:rPr>
          <w:rFonts w:ascii="Times New Roman" w:hAnsi="Times New Roman" w:cs="Times New Roman"/>
          <w:sz w:val="24"/>
          <w:szCs w:val="24"/>
        </w:rPr>
        <w:t>Olech Głodkowski przewodniczący Komisji Rozwoju Gospodarczego, Rolnictwa i Ochrony Środowiska odpowiedział, że</w:t>
      </w:r>
      <w:r w:rsidR="00447B1D">
        <w:rPr>
          <w:rFonts w:ascii="Times New Roman" w:hAnsi="Times New Roman" w:cs="Times New Roman"/>
          <w:sz w:val="24"/>
          <w:szCs w:val="24"/>
        </w:rPr>
        <w:t xml:space="preserve"> komisja zapoznała się z informacją i opiniuje ją</w:t>
      </w:r>
      <w:r w:rsidRPr="004234E1">
        <w:rPr>
          <w:rFonts w:ascii="Times New Roman" w:hAnsi="Times New Roman" w:cs="Times New Roman"/>
          <w:sz w:val="24"/>
          <w:szCs w:val="24"/>
        </w:rPr>
        <w:t xml:space="preserve"> pozytywn</w:t>
      </w:r>
      <w:r w:rsidR="00447B1D">
        <w:rPr>
          <w:rFonts w:ascii="Times New Roman" w:hAnsi="Times New Roman" w:cs="Times New Roman"/>
          <w:sz w:val="24"/>
          <w:szCs w:val="24"/>
        </w:rPr>
        <w:t>ie</w:t>
      </w:r>
      <w:r w:rsidRPr="004234E1">
        <w:rPr>
          <w:rFonts w:ascii="Times New Roman" w:hAnsi="Times New Roman" w:cs="Times New Roman"/>
          <w:sz w:val="24"/>
          <w:szCs w:val="24"/>
        </w:rPr>
        <w:t>.</w:t>
      </w:r>
    </w:p>
    <w:p w14:paraId="2495AEA6" w14:textId="36FBD57B" w:rsidR="004234E1" w:rsidRDefault="004234E1" w:rsidP="0028126E">
      <w:pPr>
        <w:spacing w:after="0" w:line="360" w:lineRule="auto"/>
        <w:jc w:val="both"/>
        <w:rPr>
          <w:i/>
        </w:rPr>
      </w:pPr>
      <w:r>
        <w:rPr>
          <w:rFonts w:ascii="Times New Roman" w:eastAsia="Times New Roman" w:hAnsi="Times New Roman" w:cs="Times New Roman"/>
          <w:sz w:val="24"/>
          <w:szCs w:val="24"/>
          <w:lang w:eastAsia="pl-PL"/>
        </w:rPr>
        <w:t>Przewodniczący  stwierdził, że otwiera dyskusję. Zapytał, czy ktoś z radnych ma pytania, uwagi do przedstawionej informacji.</w:t>
      </w:r>
    </w:p>
    <w:p w14:paraId="0AF52C62" w14:textId="555C3619" w:rsidR="004234E1" w:rsidRPr="001C09A7" w:rsidRDefault="00DE6FEA" w:rsidP="0028126E">
      <w:pPr>
        <w:spacing w:after="0" w:line="360" w:lineRule="auto"/>
        <w:jc w:val="both"/>
        <w:rPr>
          <w:rFonts w:ascii="Times New Roman" w:hAnsi="Times New Roman" w:cs="Times New Roman"/>
          <w:sz w:val="24"/>
          <w:szCs w:val="24"/>
        </w:rPr>
      </w:pPr>
      <w:r w:rsidRPr="001C09A7">
        <w:rPr>
          <w:rFonts w:ascii="Times New Roman" w:hAnsi="Times New Roman" w:cs="Times New Roman"/>
          <w:sz w:val="24"/>
          <w:szCs w:val="24"/>
        </w:rPr>
        <w:t xml:space="preserve">Rada Irena Maciejewska </w:t>
      </w:r>
      <w:r w:rsidR="00766C2A" w:rsidRPr="001C09A7">
        <w:rPr>
          <w:rFonts w:ascii="Times New Roman" w:hAnsi="Times New Roman" w:cs="Times New Roman"/>
          <w:sz w:val="24"/>
          <w:szCs w:val="24"/>
        </w:rPr>
        <w:t xml:space="preserve">zapytała, czy do </w:t>
      </w:r>
      <w:r w:rsidR="003E1548" w:rsidRPr="001C09A7">
        <w:rPr>
          <w:rFonts w:ascii="Times New Roman" w:hAnsi="Times New Roman" w:cs="Times New Roman"/>
          <w:sz w:val="24"/>
          <w:szCs w:val="24"/>
        </w:rPr>
        <w:t xml:space="preserve">obowiązków </w:t>
      </w:r>
      <w:r w:rsidR="00766C2A" w:rsidRPr="001C09A7">
        <w:rPr>
          <w:rFonts w:ascii="Times New Roman" w:hAnsi="Times New Roman" w:cs="Times New Roman"/>
          <w:sz w:val="24"/>
          <w:szCs w:val="24"/>
        </w:rPr>
        <w:t>dzierżawcy gminnych urządzeń kanalizacyjnych należy zniwelowanie różnicy między pokrywą, a nawierzchni</w:t>
      </w:r>
      <w:r w:rsidR="003E1548" w:rsidRPr="001C09A7">
        <w:rPr>
          <w:rFonts w:ascii="Times New Roman" w:hAnsi="Times New Roman" w:cs="Times New Roman"/>
          <w:sz w:val="24"/>
          <w:szCs w:val="24"/>
        </w:rPr>
        <w:t>ą</w:t>
      </w:r>
      <w:r w:rsidR="00766C2A" w:rsidRPr="001C09A7">
        <w:rPr>
          <w:rFonts w:ascii="Times New Roman" w:hAnsi="Times New Roman" w:cs="Times New Roman"/>
          <w:sz w:val="24"/>
          <w:szCs w:val="24"/>
        </w:rPr>
        <w:t xml:space="preserve"> drogi. Wyj</w:t>
      </w:r>
      <w:r w:rsidR="007C56FF" w:rsidRPr="001C09A7">
        <w:rPr>
          <w:rFonts w:ascii="Times New Roman" w:hAnsi="Times New Roman" w:cs="Times New Roman"/>
          <w:sz w:val="24"/>
          <w:szCs w:val="24"/>
        </w:rPr>
        <w:t>a</w:t>
      </w:r>
      <w:r w:rsidR="00766C2A" w:rsidRPr="001C09A7">
        <w:rPr>
          <w:rFonts w:ascii="Times New Roman" w:hAnsi="Times New Roman" w:cs="Times New Roman"/>
          <w:sz w:val="24"/>
          <w:szCs w:val="24"/>
        </w:rPr>
        <w:t>śniła, że</w:t>
      </w:r>
      <w:r w:rsidR="00285B01" w:rsidRPr="001C09A7">
        <w:rPr>
          <w:rFonts w:ascii="Times New Roman" w:hAnsi="Times New Roman" w:cs="Times New Roman"/>
          <w:sz w:val="24"/>
          <w:szCs w:val="24"/>
        </w:rPr>
        <w:t xml:space="preserve"> w jej miejscowości</w:t>
      </w:r>
      <w:r w:rsidR="00766C2A" w:rsidRPr="001C09A7">
        <w:rPr>
          <w:rFonts w:ascii="Times New Roman" w:hAnsi="Times New Roman" w:cs="Times New Roman"/>
          <w:sz w:val="24"/>
          <w:szCs w:val="24"/>
        </w:rPr>
        <w:t xml:space="preserve"> </w:t>
      </w:r>
      <w:r w:rsidR="009F7800" w:rsidRPr="001C09A7">
        <w:rPr>
          <w:rFonts w:ascii="Times New Roman" w:hAnsi="Times New Roman" w:cs="Times New Roman"/>
          <w:sz w:val="24"/>
          <w:szCs w:val="24"/>
        </w:rPr>
        <w:t xml:space="preserve"> w drodze powiatowej </w:t>
      </w:r>
      <w:r w:rsidR="00766C2A" w:rsidRPr="001C09A7">
        <w:rPr>
          <w:rFonts w:ascii="Times New Roman" w:hAnsi="Times New Roman" w:cs="Times New Roman"/>
          <w:sz w:val="24"/>
          <w:szCs w:val="24"/>
        </w:rPr>
        <w:t>jest duż</w:t>
      </w:r>
      <w:r w:rsidR="00285B01" w:rsidRPr="001C09A7">
        <w:rPr>
          <w:rFonts w:ascii="Times New Roman" w:hAnsi="Times New Roman" w:cs="Times New Roman"/>
          <w:sz w:val="24"/>
          <w:szCs w:val="24"/>
        </w:rPr>
        <w:t>e</w:t>
      </w:r>
      <w:r w:rsidR="00766C2A" w:rsidRPr="001C09A7">
        <w:rPr>
          <w:rFonts w:ascii="Times New Roman" w:hAnsi="Times New Roman" w:cs="Times New Roman"/>
          <w:sz w:val="24"/>
          <w:szCs w:val="24"/>
        </w:rPr>
        <w:t xml:space="preserve"> </w:t>
      </w:r>
      <w:r w:rsidR="009F7800" w:rsidRPr="001C09A7">
        <w:rPr>
          <w:rFonts w:ascii="Times New Roman" w:hAnsi="Times New Roman" w:cs="Times New Roman"/>
          <w:sz w:val="24"/>
          <w:szCs w:val="24"/>
        </w:rPr>
        <w:t>zagłębienie, które zagraża użytkownikom drogi. Należałoby tą różnicę zniwelować poprzez podniesienie pokrywy.</w:t>
      </w:r>
    </w:p>
    <w:p w14:paraId="25D84337" w14:textId="1DA25CD8" w:rsidR="009F7800" w:rsidRPr="001C09A7" w:rsidRDefault="009F7800" w:rsidP="0028126E">
      <w:pPr>
        <w:spacing w:after="0" w:line="360" w:lineRule="auto"/>
        <w:jc w:val="both"/>
        <w:rPr>
          <w:rFonts w:ascii="Times New Roman" w:hAnsi="Times New Roman" w:cs="Times New Roman"/>
          <w:sz w:val="24"/>
          <w:szCs w:val="24"/>
        </w:rPr>
      </w:pPr>
      <w:r w:rsidRPr="001C09A7">
        <w:rPr>
          <w:rFonts w:ascii="Times New Roman" w:hAnsi="Times New Roman" w:cs="Times New Roman"/>
          <w:sz w:val="24"/>
          <w:szCs w:val="24"/>
        </w:rPr>
        <w:t>Kornel Namysł odpowiedział, że  jeżeli chodzi o zaniżenie studzienek w drogach</w:t>
      </w:r>
      <w:r w:rsidR="0028126E" w:rsidRPr="001C09A7">
        <w:rPr>
          <w:rFonts w:ascii="Times New Roman" w:hAnsi="Times New Roman" w:cs="Times New Roman"/>
          <w:sz w:val="24"/>
          <w:szCs w:val="24"/>
        </w:rPr>
        <w:t xml:space="preserve">, na których wybudowano </w:t>
      </w:r>
      <w:r w:rsidRPr="001C09A7">
        <w:rPr>
          <w:rFonts w:ascii="Times New Roman" w:hAnsi="Times New Roman" w:cs="Times New Roman"/>
          <w:sz w:val="24"/>
          <w:szCs w:val="24"/>
        </w:rPr>
        <w:t>now</w:t>
      </w:r>
      <w:r w:rsidR="0028126E" w:rsidRPr="001C09A7">
        <w:rPr>
          <w:rFonts w:ascii="Times New Roman" w:hAnsi="Times New Roman" w:cs="Times New Roman"/>
          <w:sz w:val="24"/>
          <w:szCs w:val="24"/>
        </w:rPr>
        <w:t>ą</w:t>
      </w:r>
      <w:r w:rsidRPr="001C09A7">
        <w:rPr>
          <w:rFonts w:ascii="Times New Roman" w:hAnsi="Times New Roman" w:cs="Times New Roman"/>
          <w:sz w:val="24"/>
          <w:szCs w:val="24"/>
        </w:rPr>
        <w:t xml:space="preserve"> sieć, to obowiązuje gwarancja wykonawcy. Stwierdził, że urząd gminy informował spółkę o takich przypadkach. Według niego nie jest to sprawa, która należy do kompetencji dzierżawcy.</w:t>
      </w:r>
    </w:p>
    <w:p w14:paraId="7AB79053" w14:textId="7EAD2F8F" w:rsidR="00061FD2" w:rsidRPr="0028126E" w:rsidRDefault="009F7800" w:rsidP="002C729D">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Przewodnicząy w związku z brakiem chętnych do zabrania</w:t>
      </w:r>
      <w:r w:rsidR="0028126E">
        <w:rPr>
          <w:rFonts w:ascii="Times New Roman" w:eastAsia="Times New Roman" w:hAnsi="Times New Roman" w:cs="Times New Roman"/>
          <w:sz w:val="24"/>
          <w:szCs w:val="24"/>
          <w:lang w:eastAsia="pl-PL"/>
        </w:rPr>
        <w:t xml:space="preserve"> kolejnych </w:t>
      </w:r>
      <w:r>
        <w:rPr>
          <w:rFonts w:ascii="Times New Roman" w:eastAsia="Times New Roman" w:hAnsi="Times New Roman" w:cs="Times New Roman"/>
          <w:sz w:val="24"/>
          <w:szCs w:val="24"/>
          <w:lang w:eastAsia="pl-PL"/>
        </w:rPr>
        <w:t xml:space="preserve"> głosu przystąpił do realizacji kolejnego punktu porządku obrad</w:t>
      </w:r>
    </w:p>
    <w:p w14:paraId="72E3A5F3" w14:textId="77777777" w:rsidR="0028126E" w:rsidRDefault="0028126E" w:rsidP="002C729D">
      <w:pPr>
        <w:spacing w:after="0" w:line="360" w:lineRule="auto"/>
        <w:jc w:val="both"/>
        <w:rPr>
          <w:rFonts w:ascii="Times New Roman" w:eastAsia="Times New Roman" w:hAnsi="Times New Roman" w:cs="Times New Roman"/>
          <w:sz w:val="24"/>
          <w:szCs w:val="24"/>
          <w:lang w:eastAsia="pl-PL"/>
        </w:rPr>
      </w:pPr>
    </w:p>
    <w:p w14:paraId="0A984DF2" w14:textId="55066F2B"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pkt </w:t>
      </w:r>
      <w:r w:rsidR="002C7D0E">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p>
    <w:p w14:paraId="0FF2F8EF" w14:textId="77777777" w:rsidR="002C729D" w:rsidRDefault="002C729D" w:rsidP="002C729D">
      <w:pPr>
        <w:spacing w:after="0" w:line="240" w:lineRule="auto"/>
        <w:rPr>
          <w:rFonts w:ascii="Times New Roman" w:eastAsia="Times New Roman" w:hAnsi="Times New Roman" w:cs="Times New Roman"/>
          <w:sz w:val="24"/>
          <w:szCs w:val="24"/>
          <w:lang w:eastAsia="pl-PL"/>
        </w:rPr>
      </w:pPr>
    </w:p>
    <w:p w14:paraId="0FDB5161" w14:textId="4B312BF2" w:rsidR="001C09A7" w:rsidRDefault="001C09A7" w:rsidP="00EA5F3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36438F3E" w14:textId="22EA4164" w:rsidR="00810E0A" w:rsidRPr="00EA5F3F" w:rsidRDefault="00810E0A" w:rsidP="00EA5F3F">
      <w:pPr>
        <w:spacing w:after="0" w:line="360" w:lineRule="auto"/>
        <w:jc w:val="both"/>
        <w:rPr>
          <w:rFonts w:ascii="Times New Roman" w:hAnsi="Times New Roman" w:cs="Times New Roman"/>
          <w:sz w:val="24"/>
          <w:szCs w:val="24"/>
        </w:rPr>
      </w:pPr>
      <w:r w:rsidRPr="00810E0A">
        <w:rPr>
          <w:rFonts w:ascii="Times New Roman" w:eastAsia="Times New Roman" w:hAnsi="Times New Roman" w:cs="Times New Roman"/>
          <w:sz w:val="24"/>
          <w:szCs w:val="24"/>
          <w:lang w:eastAsia="pl-PL"/>
        </w:rPr>
        <w:t>Michał Dudziński, urbanista pr</w:t>
      </w:r>
      <w:r>
        <w:rPr>
          <w:rFonts w:ascii="Times New Roman" w:eastAsia="Times New Roman" w:hAnsi="Times New Roman" w:cs="Times New Roman"/>
          <w:sz w:val="24"/>
          <w:szCs w:val="24"/>
          <w:lang w:eastAsia="pl-PL"/>
        </w:rPr>
        <w:t>z</w:t>
      </w:r>
      <w:r w:rsidRPr="00810E0A">
        <w:rPr>
          <w:rFonts w:ascii="Times New Roman" w:eastAsia="Times New Roman" w:hAnsi="Times New Roman" w:cs="Times New Roman"/>
          <w:sz w:val="24"/>
          <w:szCs w:val="24"/>
          <w:lang w:eastAsia="pl-PL"/>
        </w:rPr>
        <w:t>edst</w:t>
      </w:r>
      <w:r>
        <w:rPr>
          <w:rFonts w:ascii="Times New Roman" w:eastAsia="Times New Roman" w:hAnsi="Times New Roman" w:cs="Times New Roman"/>
          <w:sz w:val="24"/>
          <w:szCs w:val="24"/>
          <w:lang w:eastAsia="pl-PL"/>
        </w:rPr>
        <w:t>a</w:t>
      </w:r>
      <w:r w:rsidRPr="00810E0A">
        <w:rPr>
          <w:rFonts w:ascii="Times New Roman" w:eastAsia="Times New Roman" w:hAnsi="Times New Roman" w:cs="Times New Roman"/>
          <w:sz w:val="24"/>
          <w:szCs w:val="24"/>
          <w:lang w:eastAsia="pl-PL"/>
        </w:rPr>
        <w:t xml:space="preserve">wił projekt uchwały w sprawie </w:t>
      </w:r>
      <w:r w:rsidRPr="00810E0A">
        <w:rPr>
          <w:rFonts w:ascii="Times New Roman" w:hAnsi="Times New Roman" w:cs="Times New Roman"/>
          <w:sz w:val="24"/>
          <w:szCs w:val="24"/>
        </w:rPr>
        <w:t>miejscowego planu zagospodarowania przestrzennego dla terenów w obrębie geodezyjnym Strzałkowo w rejonie drogi krajowej nr 92 i linii kolejowej</w:t>
      </w:r>
      <w:r>
        <w:rPr>
          <w:rFonts w:ascii="Times New Roman" w:hAnsi="Times New Roman" w:cs="Times New Roman"/>
          <w:sz w:val="24"/>
          <w:szCs w:val="24"/>
        </w:rPr>
        <w:t>. Poinformował, że</w:t>
      </w:r>
      <w:r>
        <w:rPr>
          <w:rFonts w:ascii="Times New Roman" w:eastAsia="Times New Roman" w:hAnsi="Times New Roman" w:cs="Times New Roman"/>
          <w:sz w:val="24"/>
          <w:szCs w:val="24"/>
          <w:lang w:eastAsia="pl-PL"/>
        </w:rPr>
        <w:t xml:space="preserve"> d</w:t>
      </w:r>
      <w:r w:rsidRPr="00810E0A">
        <w:rPr>
          <w:rFonts w:ascii="Times New Roman" w:hAnsi="Times New Roman" w:cs="Times New Roman"/>
          <w:sz w:val="24"/>
          <w:szCs w:val="24"/>
        </w:rPr>
        <w:t xml:space="preserve">o rozpoczęcia prac nad miejscowym planem zagospodarowania przestrzennego  przystąpiono po podjęciu </w:t>
      </w:r>
      <w:r>
        <w:rPr>
          <w:rFonts w:ascii="Times New Roman" w:hAnsi="Times New Roman" w:cs="Times New Roman"/>
          <w:sz w:val="24"/>
          <w:szCs w:val="24"/>
        </w:rPr>
        <w:t>u</w:t>
      </w:r>
      <w:r w:rsidRPr="00810E0A">
        <w:rPr>
          <w:rFonts w:ascii="Times New Roman" w:hAnsi="Times New Roman" w:cs="Times New Roman"/>
          <w:sz w:val="24"/>
          <w:szCs w:val="24"/>
        </w:rPr>
        <w:t>chwały nr</w:t>
      </w:r>
      <w:r>
        <w:rPr>
          <w:rFonts w:ascii="Times New Roman" w:hAnsi="Times New Roman" w:cs="Times New Roman"/>
          <w:sz w:val="24"/>
          <w:szCs w:val="24"/>
        </w:rPr>
        <w:t xml:space="preserve"> </w:t>
      </w:r>
      <w:r w:rsidRPr="00810E0A">
        <w:rPr>
          <w:rFonts w:ascii="Times New Roman" w:hAnsi="Times New Roman" w:cs="Times New Roman"/>
          <w:sz w:val="24"/>
          <w:szCs w:val="24"/>
        </w:rPr>
        <w:t xml:space="preserve">XXXVII/310/2014 Rady Gminy Strzałkowo z dnia   18 września 2014r. Przedmiotowy obszar usytuowany jest w zachodniej części miejscowości Strzałkowo. Od strony wschodniej ograniczony jest osiedlem zabudowy mieszkaniowej jednorodzinnej, od strony zachodniej ogrodami działkowymi, od strony północnej polami uprawnymi i  drogą krajową nr 92, a od strony południowej polami uprawnymi położonymi wzdłuż linii kolejowej nr 3 relacji Warszawa – Poznań. Obszar opracowania wynosi ok. 23,6 ha. Teren dotychczas był wykorzystywany rolniczo.  </w:t>
      </w:r>
      <w:r w:rsidRPr="00810E0A">
        <w:rPr>
          <w:rFonts w:ascii="Times New Roman" w:hAnsi="Times New Roman" w:cs="Times New Roman"/>
          <w:bCs/>
          <w:sz w:val="24"/>
          <w:szCs w:val="24"/>
        </w:rPr>
        <w:t>W związku z zapotrzebowaniem na nowe tereny inwestycyjne</w:t>
      </w:r>
      <w:r>
        <w:rPr>
          <w:rFonts w:ascii="Times New Roman" w:hAnsi="Times New Roman" w:cs="Times New Roman"/>
          <w:bCs/>
          <w:sz w:val="24"/>
          <w:szCs w:val="24"/>
        </w:rPr>
        <w:t xml:space="preserve">         </w:t>
      </w:r>
      <w:r w:rsidRPr="00810E0A">
        <w:rPr>
          <w:rFonts w:ascii="Times New Roman" w:hAnsi="Times New Roman" w:cs="Times New Roman"/>
          <w:bCs/>
          <w:sz w:val="24"/>
          <w:szCs w:val="24"/>
        </w:rPr>
        <w:t xml:space="preserve"> w tym rejonie Strzałkowa, zdecydowano się na przystąpienie do opracowania  planu </w:t>
      </w:r>
      <w:r w:rsidRPr="00810E0A">
        <w:rPr>
          <w:rFonts w:ascii="Times New Roman" w:hAnsi="Times New Roman" w:cs="Times New Roman"/>
          <w:bCs/>
          <w:sz w:val="24"/>
          <w:szCs w:val="24"/>
        </w:rPr>
        <w:lastRenderedPageBreak/>
        <w:t>umożliwiającego przeznaczenie całości terenu pod aktywizację gospodarczą. W trakcie trwania procedury planistycznej uzyskano tylko częściowo zgodę na odrolnienie gruntów rolnych podlegających ochronie na cele nierolnicze. Wnioskowano o uzyskanie zgody dla 3,0748 ha gruntów rolnych klasy III.</w:t>
      </w:r>
      <w:r w:rsidRPr="00810E0A">
        <w:rPr>
          <w:rFonts w:ascii="Times New Roman" w:hAnsi="Times New Roman" w:cs="Times New Roman"/>
          <w:b/>
          <w:bCs/>
          <w:sz w:val="24"/>
          <w:szCs w:val="24"/>
        </w:rPr>
        <w:t xml:space="preserve"> </w:t>
      </w:r>
      <w:r w:rsidRPr="00810E0A">
        <w:rPr>
          <w:rFonts w:ascii="Times New Roman" w:hAnsi="Times New Roman" w:cs="Times New Roman"/>
          <w:bCs/>
          <w:sz w:val="24"/>
          <w:szCs w:val="24"/>
        </w:rPr>
        <w:t xml:space="preserve">Uzyskana częściowa zgoda dla gruntów rolnych  umożliwi wykonanie skrzyżowania z drogą krajową,  w zachodniej części obszaru opracowania. Pozostały teren dla którego nie otrzymano stosownej zgody został wyłączony z opracowania </w:t>
      </w:r>
      <w:r w:rsidRPr="00810E0A">
        <w:rPr>
          <w:rFonts w:ascii="Times New Roman" w:hAnsi="Times New Roman" w:cs="Times New Roman"/>
          <w:sz w:val="24"/>
          <w:szCs w:val="24"/>
        </w:rPr>
        <w:t>uchwałą nr XXXII/233/2017 Rady Gminy Strzałkowo z dnia  14 września 2017r.</w:t>
      </w:r>
      <w:r w:rsidRPr="00810E0A">
        <w:rPr>
          <w:rFonts w:ascii="Times New Roman" w:hAnsi="Times New Roman" w:cs="Times New Roman"/>
          <w:bCs/>
          <w:sz w:val="24"/>
          <w:szCs w:val="24"/>
        </w:rPr>
        <w:t xml:space="preserve"> Ustalenia planu są zgodne ze studium uwarunkowań i kierunków zagospodarowania przestrzennego gminy Strzałkowo, które wskazuje przedmiotowy teren na cele aktywizacji gospodarczej.</w:t>
      </w:r>
      <w:r>
        <w:rPr>
          <w:rFonts w:ascii="Times New Roman" w:hAnsi="Times New Roman" w:cs="Times New Roman"/>
          <w:sz w:val="24"/>
          <w:szCs w:val="24"/>
        </w:rPr>
        <w:t xml:space="preserve">         </w:t>
      </w:r>
      <w:r w:rsidRPr="00810E0A">
        <w:rPr>
          <w:rFonts w:ascii="Times New Roman" w:hAnsi="Times New Roman" w:cs="Times New Roman"/>
          <w:sz w:val="24"/>
          <w:szCs w:val="24"/>
        </w:rPr>
        <w:t>W trakcie trwania procedury planistycznej zawiadomiono w miejscowej prasie, na stronie internetowej BIP oraz przez obwieszczenie o podjęciu uchwały o przystąpieniu do sporządzania planu. Jednocześnie zawiadomiono instytucje i organy właściwe do uzgadniania  i opiniowania projektu miejscowego planu zagospodarowania przestrzennego. Do projektu planu miejscowego, stosownie do wymogów ustawy o planowaniu i zagospodarowaniu przestrzennym, a także zgodnie z przepisami odrębnymi, opracowano prognozę oddziaływania na środowisko oraz prognozę skutków finansowych uchwalenia planu. W okresie od 28 listopada 2018r. do 2 stycznia 2019r. projekt miejscowego planu zagospodarowania przestrzennego został wyłożony do publicznego wglądu. W  dniu 4 grudnia 2018r. odbyła się dyskusja publiczna na temat rozwiązań przyjętych w projekcie planu.</w:t>
      </w:r>
      <w:r>
        <w:rPr>
          <w:rFonts w:ascii="Times New Roman" w:hAnsi="Times New Roman" w:cs="Times New Roman"/>
          <w:sz w:val="24"/>
          <w:szCs w:val="24"/>
        </w:rPr>
        <w:t xml:space="preserve"> </w:t>
      </w:r>
      <w:r w:rsidRPr="00810E0A">
        <w:rPr>
          <w:rFonts w:ascii="Times New Roman" w:hAnsi="Times New Roman" w:cs="Times New Roman"/>
          <w:sz w:val="24"/>
          <w:szCs w:val="24"/>
        </w:rPr>
        <w:t>W ogłoszeniu wyznaczono termin do dnia 17 stycznia 2019r. w którym osoby prawne i fizyczne oraz jednostki nie posiadające osobowości prawnej mogły wnosić uwagi dotyczące projektu planu. Uwag nie wniesiono.</w:t>
      </w:r>
      <w:r>
        <w:rPr>
          <w:rFonts w:ascii="Times New Roman" w:hAnsi="Times New Roman" w:cs="Times New Roman"/>
          <w:sz w:val="24"/>
          <w:szCs w:val="24"/>
        </w:rPr>
        <w:t xml:space="preserve"> </w:t>
      </w:r>
    </w:p>
    <w:p w14:paraId="3507A8B1" w14:textId="760C0719" w:rsidR="00EA5F3F" w:rsidRDefault="00EA5F3F" w:rsidP="00EA5F3F">
      <w:pPr>
        <w:spacing w:after="0" w:line="360" w:lineRule="auto"/>
        <w:jc w:val="both"/>
        <w:rPr>
          <w:rFonts w:ascii="Times New Roman" w:hAnsi="Times New Roman" w:cs="Times New Roman"/>
          <w:sz w:val="24"/>
          <w:szCs w:val="24"/>
        </w:rPr>
      </w:pPr>
      <w:r w:rsidRPr="004234E1">
        <w:rPr>
          <w:rFonts w:ascii="Times New Roman" w:hAnsi="Times New Roman" w:cs="Times New Roman"/>
          <w:sz w:val="24"/>
          <w:szCs w:val="24"/>
        </w:rPr>
        <w:t>Przewodniczący zapytał jak jest opinia w sprawie przedstawione</w:t>
      </w:r>
      <w:r>
        <w:rPr>
          <w:rFonts w:ascii="Times New Roman" w:hAnsi="Times New Roman" w:cs="Times New Roman"/>
          <w:sz w:val="24"/>
          <w:szCs w:val="24"/>
        </w:rPr>
        <w:t>go projektu uchwały</w:t>
      </w:r>
      <w:r w:rsidRPr="004234E1">
        <w:rPr>
          <w:rFonts w:ascii="Times New Roman" w:hAnsi="Times New Roman" w:cs="Times New Roman"/>
          <w:sz w:val="24"/>
          <w:szCs w:val="24"/>
        </w:rPr>
        <w:t xml:space="preserve">  Komisji Rozwoju Gospodarczego, Rolnictwa i Ochrony Środowiska.</w:t>
      </w:r>
    </w:p>
    <w:p w14:paraId="01DF51AA" w14:textId="2F73C7D0" w:rsidR="00EA5F3F" w:rsidRPr="004234E1" w:rsidRDefault="00EA5F3F" w:rsidP="00EA5F3F">
      <w:pPr>
        <w:spacing w:after="0" w:line="360" w:lineRule="auto"/>
        <w:jc w:val="both"/>
        <w:rPr>
          <w:rFonts w:ascii="Times New Roman" w:hAnsi="Times New Roman" w:cs="Times New Roman"/>
          <w:sz w:val="24"/>
          <w:szCs w:val="24"/>
        </w:rPr>
      </w:pPr>
      <w:r w:rsidRPr="004234E1">
        <w:rPr>
          <w:rFonts w:ascii="Times New Roman" w:hAnsi="Times New Roman" w:cs="Times New Roman"/>
          <w:sz w:val="24"/>
          <w:szCs w:val="24"/>
        </w:rPr>
        <w:t>Olech Głodkowski przewodniczący Komisji Rozwoju Gospodarczego, Rolnictwa i Ochrony Środowiska odpowiedział, że</w:t>
      </w:r>
      <w:r>
        <w:rPr>
          <w:rFonts w:ascii="Times New Roman" w:hAnsi="Times New Roman" w:cs="Times New Roman"/>
          <w:sz w:val="24"/>
          <w:szCs w:val="24"/>
        </w:rPr>
        <w:t xml:space="preserve"> opinia jest pozytywna</w:t>
      </w:r>
      <w:r w:rsidRPr="004234E1">
        <w:rPr>
          <w:rFonts w:ascii="Times New Roman" w:hAnsi="Times New Roman" w:cs="Times New Roman"/>
          <w:sz w:val="24"/>
          <w:szCs w:val="24"/>
        </w:rPr>
        <w:t>.</w:t>
      </w:r>
    </w:p>
    <w:p w14:paraId="4D86BA1F" w14:textId="77777777" w:rsidR="00EA5F3F" w:rsidRDefault="00EA5F3F" w:rsidP="00EA5F3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49F142C" w14:textId="122C1DB1" w:rsidR="00EA5F3F" w:rsidRDefault="00EA5F3F" w:rsidP="00EA5F3F">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9.</w:t>
      </w:r>
    </w:p>
    <w:p w14:paraId="25D5BED1" w14:textId="0418C264" w:rsidR="00EA5F3F" w:rsidRDefault="00EA5F3F" w:rsidP="00EA5F3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Przewodniczący stwierdził, że Rada Gminy Strzałkowo, podjęła  uchwałę w  sprawie </w:t>
      </w:r>
      <w:r w:rsidRPr="00810E0A">
        <w:rPr>
          <w:rFonts w:ascii="Times New Roman" w:hAnsi="Times New Roman" w:cs="Times New Roman"/>
          <w:sz w:val="24"/>
          <w:szCs w:val="24"/>
        </w:rPr>
        <w:t>miejscowego planu zagospodarowania przestrzennego dla terenów w obrębie geodezyjnym Strzałkowo w rejonie drogi krajowej nr 92 i linii kolejowej</w:t>
      </w:r>
      <w:r>
        <w:rPr>
          <w:rFonts w:ascii="Times New Roman" w:eastAsia="Times New Roman" w:hAnsi="Times New Roman" w:cs="Times New Roman"/>
          <w:sz w:val="24"/>
          <w:szCs w:val="24"/>
          <w:lang w:eastAsia="pl-PL"/>
        </w:rPr>
        <w:t xml:space="preserve"> (uchwała nr  IV/50/2019 – zał. nr 10).</w:t>
      </w:r>
    </w:p>
    <w:p w14:paraId="7F201843" w14:textId="77777777" w:rsidR="00810E0A" w:rsidRDefault="00810E0A" w:rsidP="002C729D">
      <w:pPr>
        <w:spacing w:after="0" w:line="240" w:lineRule="auto"/>
        <w:rPr>
          <w:rFonts w:ascii="Times New Roman" w:eastAsia="Times New Roman" w:hAnsi="Times New Roman" w:cs="Times New Roman"/>
          <w:sz w:val="24"/>
          <w:szCs w:val="24"/>
          <w:lang w:eastAsia="pl-PL"/>
        </w:rPr>
      </w:pPr>
    </w:p>
    <w:p w14:paraId="7744AF41" w14:textId="58EC5FB2" w:rsidR="002C729D" w:rsidRDefault="00810E0A" w:rsidP="002C729D">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43CD806A" w14:textId="77777777" w:rsidR="00810E0A" w:rsidRDefault="00810E0A" w:rsidP="00810E0A">
      <w:pPr>
        <w:spacing w:after="0" w:line="360" w:lineRule="auto"/>
        <w:jc w:val="both"/>
        <w:rPr>
          <w:rFonts w:ascii="Times New Roman" w:eastAsia="Times New Roman" w:hAnsi="Times New Roman" w:cs="Times New Roman"/>
          <w:sz w:val="24"/>
          <w:szCs w:val="24"/>
          <w:lang w:eastAsia="pl-PL"/>
        </w:rPr>
      </w:pPr>
    </w:p>
    <w:p w14:paraId="3DC42F62" w14:textId="38BF2AC5" w:rsidR="00810E0A" w:rsidRPr="00814080" w:rsidRDefault="00810E0A" w:rsidP="00814080">
      <w:pPr>
        <w:spacing w:after="0" w:line="360" w:lineRule="auto"/>
        <w:jc w:val="both"/>
        <w:rPr>
          <w:rFonts w:ascii="Times New Roman" w:hAnsi="Times New Roman" w:cs="Times New Roman"/>
          <w:sz w:val="24"/>
          <w:szCs w:val="24"/>
        </w:rPr>
      </w:pPr>
      <w:r w:rsidRPr="00814080">
        <w:rPr>
          <w:rFonts w:ascii="Times New Roman" w:eastAsia="Times New Roman" w:hAnsi="Times New Roman" w:cs="Times New Roman"/>
          <w:sz w:val="24"/>
          <w:szCs w:val="24"/>
          <w:lang w:eastAsia="pl-PL"/>
        </w:rPr>
        <w:t>Skarbnik gminy Teresa Jóźwiak  przedstawiła  projekt uchwały  Rady Gminy Strzałkowo</w:t>
      </w:r>
      <w:r w:rsidR="00814080">
        <w:rPr>
          <w:rFonts w:ascii="Times New Roman" w:eastAsia="Times New Roman" w:hAnsi="Times New Roman" w:cs="Times New Roman"/>
          <w:sz w:val="24"/>
          <w:szCs w:val="24"/>
          <w:lang w:eastAsia="pl-PL"/>
        </w:rPr>
        <w:t xml:space="preserve">        </w:t>
      </w:r>
      <w:r w:rsidRPr="00814080">
        <w:rPr>
          <w:rFonts w:ascii="Times New Roman" w:eastAsia="Times New Roman" w:hAnsi="Times New Roman" w:cs="Times New Roman"/>
          <w:sz w:val="24"/>
          <w:szCs w:val="24"/>
          <w:lang w:eastAsia="pl-PL"/>
        </w:rPr>
        <w:t xml:space="preserve">    </w:t>
      </w:r>
      <w:r w:rsidR="00814080" w:rsidRPr="00814080">
        <w:rPr>
          <w:rFonts w:ascii="Times New Roman" w:eastAsia="Times New Roman" w:hAnsi="Times New Roman" w:cs="Times New Roman"/>
          <w:sz w:val="24"/>
          <w:szCs w:val="24"/>
          <w:lang w:eastAsia="pl-PL"/>
        </w:rPr>
        <w:t xml:space="preserve">w sprawie </w:t>
      </w:r>
      <w:r w:rsidR="00814080" w:rsidRPr="00814080">
        <w:rPr>
          <w:rFonts w:ascii="Times New Roman" w:hAnsi="Times New Roman" w:cs="Times New Roman"/>
          <w:sz w:val="24"/>
          <w:szCs w:val="24"/>
        </w:rPr>
        <w:t>udzielenia pomocy finansowej z budżetu Gminy Strzałkowo dla Powiatu Słupeckiego (dofinansowanie dokumentacji projektowej na przebudowę drogi powiatowej  nr 3040P w zakresie budowy chodnika na odcinku Strzałkowo – Sierakowo)</w:t>
      </w:r>
      <w:r w:rsidR="00814080">
        <w:rPr>
          <w:rFonts w:ascii="Times New Roman" w:hAnsi="Times New Roman" w:cs="Times New Roman"/>
          <w:sz w:val="24"/>
          <w:szCs w:val="24"/>
        </w:rPr>
        <w:t xml:space="preserve"> (treść wystąpienia </w:t>
      </w:r>
      <w:r w:rsidRPr="00814080">
        <w:rPr>
          <w:rFonts w:ascii="Times New Roman" w:eastAsia="Times New Roman" w:hAnsi="Times New Roman" w:cs="Times New Roman"/>
          <w:sz w:val="24"/>
          <w:szCs w:val="24"/>
          <w:lang w:eastAsia="pl-PL"/>
        </w:rPr>
        <w:t xml:space="preserve">– zał. nr </w:t>
      </w:r>
      <w:r w:rsidR="00814080">
        <w:rPr>
          <w:rFonts w:ascii="Times New Roman" w:eastAsia="Times New Roman" w:hAnsi="Times New Roman" w:cs="Times New Roman"/>
          <w:sz w:val="24"/>
          <w:szCs w:val="24"/>
          <w:lang w:eastAsia="pl-PL"/>
        </w:rPr>
        <w:t>11</w:t>
      </w:r>
      <w:r w:rsidRPr="00814080">
        <w:rPr>
          <w:rFonts w:ascii="Times New Roman" w:eastAsia="Times New Roman" w:hAnsi="Times New Roman" w:cs="Times New Roman"/>
          <w:sz w:val="24"/>
          <w:szCs w:val="24"/>
          <w:lang w:eastAsia="pl-PL"/>
        </w:rPr>
        <w:t>).</w:t>
      </w:r>
    </w:p>
    <w:p w14:paraId="2A5AAA61" w14:textId="77777777" w:rsidR="00810E0A" w:rsidRDefault="00810E0A" w:rsidP="0081408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734714AA" w14:textId="77777777" w:rsidR="00810E0A" w:rsidRDefault="00810E0A" w:rsidP="00810E0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08F0BE43" w14:textId="77777777" w:rsidR="00810E0A" w:rsidRDefault="00810E0A" w:rsidP="00810E0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6BFD799" w14:textId="20B24BA7" w:rsidR="00810E0A" w:rsidRDefault="00810E0A" w:rsidP="00810E0A">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814080">
        <w:rPr>
          <w:rFonts w:ascii="Times New Roman" w:hAnsi="Times New Roman" w:cs="Times New Roman"/>
          <w:sz w:val="24"/>
          <w:szCs w:val="24"/>
        </w:rPr>
        <w:t>12</w:t>
      </w:r>
      <w:r>
        <w:rPr>
          <w:rFonts w:ascii="Times New Roman" w:hAnsi="Times New Roman" w:cs="Times New Roman"/>
          <w:sz w:val="24"/>
          <w:szCs w:val="24"/>
        </w:rPr>
        <w:t>.</w:t>
      </w:r>
    </w:p>
    <w:p w14:paraId="58BED874" w14:textId="72291DC8" w:rsidR="00810E0A" w:rsidRPr="00814080" w:rsidRDefault="00810E0A" w:rsidP="00814080">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t>
      </w:r>
      <w:r w:rsidR="00814080" w:rsidRPr="00814080">
        <w:rPr>
          <w:rFonts w:ascii="Times New Roman" w:eastAsia="Times New Roman" w:hAnsi="Times New Roman" w:cs="Times New Roman"/>
          <w:sz w:val="24"/>
          <w:szCs w:val="24"/>
          <w:lang w:eastAsia="pl-PL"/>
        </w:rPr>
        <w:t xml:space="preserve"> w sprawie  </w:t>
      </w:r>
      <w:r w:rsidR="00814080" w:rsidRPr="00814080">
        <w:rPr>
          <w:rFonts w:ascii="Times New Roman" w:hAnsi="Times New Roman" w:cs="Times New Roman"/>
          <w:sz w:val="24"/>
          <w:szCs w:val="24"/>
        </w:rPr>
        <w:t xml:space="preserve">udzielenia pomocy finansowej z budżetu Gminy Strzałkowo dla Powiatu Słupeckiego </w:t>
      </w:r>
      <w:r w:rsidRPr="00814080">
        <w:rPr>
          <w:rFonts w:ascii="Times New Roman" w:eastAsia="Times New Roman" w:hAnsi="Times New Roman" w:cs="Times New Roman"/>
          <w:sz w:val="24"/>
          <w:szCs w:val="24"/>
          <w:lang w:eastAsia="pl-PL"/>
        </w:rPr>
        <w:t xml:space="preserve"> (uchwała nr  I</w:t>
      </w:r>
      <w:r w:rsidR="00814080" w:rsidRPr="00814080">
        <w:rPr>
          <w:rFonts w:ascii="Times New Roman" w:eastAsia="Times New Roman" w:hAnsi="Times New Roman" w:cs="Times New Roman"/>
          <w:sz w:val="24"/>
          <w:szCs w:val="24"/>
          <w:lang w:eastAsia="pl-PL"/>
        </w:rPr>
        <w:t>V</w:t>
      </w:r>
      <w:r w:rsidRPr="00814080">
        <w:rPr>
          <w:rFonts w:ascii="Times New Roman" w:eastAsia="Times New Roman" w:hAnsi="Times New Roman" w:cs="Times New Roman"/>
          <w:sz w:val="24"/>
          <w:szCs w:val="24"/>
          <w:lang w:eastAsia="pl-PL"/>
        </w:rPr>
        <w:t>/</w:t>
      </w:r>
      <w:r w:rsidR="00814080" w:rsidRPr="00814080">
        <w:rPr>
          <w:rFonts w:ascii="Times New Roman" w:eastAsia="Times New Roman" w:hAnsi="Times New Roman" w:cs="Times New Roman"/>
          <w:sz w:val="24"/>
          <w:szCs w:val="24"/>
          <w:lang w:eastAsia="pl-PL"/>
        </w:rPr>
        <w:t>51</w:t>
      </w:r>
      <w:r w:rsidRPr="00814080">
        <w:rPr>
          <w:rFonts w:ascii="Times New Roman" w:eastAsia="Times New Roman" w:hAnsi="Times New Roman" w:cs="Times New Roman"/>
          <w:sz w:val="24"/>
          <w:szCs w:val="24"/>
          <w:lang w:eastAsia="pl-PL"/>
        </w:rPr>
        <w:t xml:space="preserve">/2019 – zał. nr </w:t>
      </w:r>
      <w:r w:rsidR="00814080" w:rsidRPr="00814080">
        <w:rPr>
          <w:rFonts w:ascii="Times New Roman" w:eastAsia="Times New Roman" w:hAnsi="Times New Roman" w:cs="Times New Roman"/>
          <w:sz w:val="24"/>
          <w:szCs w:val="24"/>
          <w:lang w:eastAsia="pl-PL"/>
        </w:rPr>
        <w:t>13</w:t>
      </w:r>
      <w:r w:rsidRPr="00814080">
        <w:rPr>
          <w:rFonts w:ascii="Times New Roman" w:eastAsia="Times New Roman" w:hAnsi="Times New Roman" w:cs="Times New Roman"/>
          <w:sz w:val="24"/>
          <w:szCs w:val="24"/>
          <w:lang w:eastAsia="pl-PL"/>
        </w:rPr>
        <w:t>).</w:t>
      </w:r>
    </w:p>
    <w:p w14:paraId="2C82CC1C" w14:textId="77777777" w:rsidR="00810E0A" w:rsidRDefault="00810E0A" w:rsidP="00810E0A">
      <w:pPr>
        <w:spacing w:after="0" w:line="240" w:lineRule="auto"/>
        <w:jc w:val="both"/>
        <w:rPr>
          <w:rFonts w:ascii="Times New Roman" w:eastAsia="Times New Roman" w:hAnsi="Times New Roman" w:cs="Times New Roman"/>
          <w:sz w:val="24"/>
          <w:szCs w:val="24"/>
          <w:lang w:eastAsia="pl-PL"/>
        </w:rPr>
      </w:pPr>
    </w:p>
    <w:p w14:paraId="30DD0C37" w14:textId="5220032D" w:rsidR="00810E0A" w:rsidRDefault="00810E0A" w:rsidP="00810E0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3126C25F" w14:textId="77777777" w:rsidR="00814080" w:rsidRDefault="00814080" w:rsidP="00810E0A">
      <w:pPr>
        <w:spacing w:after="0" w:line="240" w:lineRule="auto"/>
        <w:jc w:val="both"/>
        <w:rPr>
          <w:rFonts w:ascii="Times New Roman" w:eastAsia="Times New Roman" w:hAnsi="Times New Roman" w:cs="Times New Roman"/>
          <w:sz w:val="24"/>
          <w:szCs w:val="24"/>
          <w:lang w:eastAsia="pl-PL"/>
        </w:rPr>
      </w:pPr>
    </w:p>
    <w:p w14:paraId="73D698B6" w14:textId="67C46D92" w:rsidR="00814080" w:rsidRPr="00814080" w:rsidRDefault="00814080" w:rsidP="00814080">
      <w:pPr>
        <w:spacing w:after="0" w:line="360" w:lineRule="auto"/>
        <w:jc w:val="both"/>
        <w:rPr>
          <w:rFonts w:ascii="Times New Roman" w:hAnsi="Times New Roman" w:cs="Times New Roman"/>
          <w:sz w:val="24"/>
          <w:szCs w:val="24"/>
        </w:rPr>
      </w:pPr>
      <w:r w:rsidRPr="00814080">
        <w:rPr>
          <w:rFonts w:ascii="Times New Roman" w:eastAsia="Times New Roman" w:hAnsi="Times New Roman" w:cs="Times New Roman"/>
          <w:sz w:val="24"/>
          <w:szCs w:val="24"/>
          <w:lang w:eastAsia="pl-PL"/>
        </w:rPr>
        <w:t>Skarbnik gminy Teresa Jóźwiak  przedstawiła  projekt uchwały  Rady Gminy Strzałkowo</w:t>
      </w:r>
      <w:r>
        <w:rPr>
          <w:rFonts w:ascii="Times New Roman" w:eastAsia="Times New Roman" w:hAnsi="Times New Roman" w:cs="Times New Roman"/>
          <w:sz w:val="24"/>
          <w:szCs w:val="24"/>
          <w:lang w:eastAsia="pl-PL"/>
        </w:rPr>
        <w:t xml:space="preserve">        </w:t>
      </w:r>
      <w:r w:rsidRPr="00814080">
        <w:rPr>
          <w:rFonts w:ascii="Times New Roman" w:eastAsia="Times New Roman" w:hAnsi="Times New Roman" w:cs="Times New Roman"/>
          <w:sz w:val="24"/>
          <w:szCs w:val="24"/>
          <w:lang w:eastAsia="pl-PL"/>
        </w:rPr>
        <w:t xml:space="preserve">    w sprawie </w:t>
      </w:r>
      <w:r w:rsidRPr="00814080">
        <w:rPr>
          <w:rFonts w:ascii="Times New Roman" w:hAnsi="Times New Roman" w:cs="Times New Roman"/>
          <w:sz w:val="24"/>
          <w:szCs w:val="24"/>
        </w:rPr>
        <w:t xml:space="preserve">udzielenia pomocy finansowej z budżetu Gminy Strzałkowo dla Powiatu Słupeckiego (dofinansowanie realizacji powiatowego publicznego transportu zbiorowego) (treść wystąpienia </w:t>
      </w:r>
      <w:r w:rsidRPr="00814080">
        <w:rPr>
          <w:rFonts w:ascii="Times New Roman" w:eastAsia="Times New Roman" w:hAnsi="Times New Roman" w:cs="Times New Roman"/>
          <w:sz w:val="24"/>
          <w:szCs w:val="24"/>
          <w:lang w:eastAsia="pl-PL"/>
        </w:rPr>
        <w:t>– zał. nr 1</w:t>
      </w:r>
      <w:r>
        <w:rPr>
          <w:rFonts w:ascii="Times New Roman" w:eastAsia="Times New Roman" w:hAnsi="Times New Roman" w:cs="Times New Roman"/>
          <w:sz w:val="24"/>
          <w:szCs w:val="24"/>
          <w:lang w:eastAsia="pl-PL"/>
        </w:rPr>
        <w:t>4</w:t>
      </w:r>
      <w:r w:rsidRPr="00814080">
        <w:rPr>
          <w:rFonts w:ascii="Times New Roman" w:eastAsia="Times New Roman" w:hAnsi="Times New Roman" w:cs="Times New Roman"/>
          <w:sz w:val="24"/>
          <w:szCs w:val="24"/>
          <w:lang w:eastAsia="pl-PL"/>
        </w:rPr>
        <w:t>).</w:t>
      </w:r>
    </w:p>
    <w:p w14:paraId="0AAD8045" w14:textId="77777777" w:rsidR="00814080" w:rsidRDefault="00814080" w:rsidP="0081408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3D1E9E2D" w14:textId="77777777" w:rsidR="00814080" w:rsidRDefault="00814080" w:rsidP="0081408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5AA6E649" w14:textId="77777777" w:rsidR="00814080" w:rsidRDefault="00814080" w:rsidP="0081408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FDD525D" w14:textId="6FDD3216" w:rsidR="00814080" w:rsidRDefault="00814080" w:rsidP="00814080">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15.</w:t>
      </w:r>
    </w:p>
    <w:p w14:paraId="51781FF4" w14:textId="4FA4CEBC" w:rsidR="00810E0A" w:rsidRDefault="00814080" w:rsidP="00814080">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 sprawie  </w:t>
      </w:r>
      <w:r w:rsidRPr="00814080">
        <w:rPr>
          <w:rFonts w:ascii="Times New Roman" w:hAnsi="Times New Roman" w:cs="Times New Roman"/>
          <w:sz w:val="24"/>
          <w:szCs w:val="24"/>
        </w:rPr>
        <w:t xml:space="preserve">udzielenia pomocy finansowej z budżetu Gminy Strzałkowo dla Powiatu Słupeckiego </w:t>
      </w:r>
      <w:r w:rsidRPr="00814080">
        <w:rPr>
          <w:rFonts w:ascii="Times New Roman" w:eastAsia="Times New Roman" w:hAnsi="Times New Roman" w:cs="Times New Roman"/>
          <w:sz w:val="24"/>
          <w:szCs w:val="24"/>
          <w:lang w:eastAsia="pl-PL"/>
        </w:rPr>
        <w:t xml:space="preserve"> (uchwała nr  IV/5</w:t>
      </w:r>
      <w:r w:rsidR="005B77A9">
        <w:rPr>
          <w:rFonts w:ascii="Times New Roman" w:eastAsia="Times New Roman" w:hAnsi="Times New Roman" w:cs="Times New Roman"/>
          <w:sz w:val="24"/>
          <w:szCs w:val="24"/>
          <w:lang w:eastAsia="pl-PL"/>
        </w:rPr>
        <w:t>2</w:t>
      </w:r>
      <w:r w:rsidRPr="00814080">
        <w:rPr>
          <w:rFonts w:ascii="Times New Roman" w:eastAsia="Times New Roman" w:hAnsi="Times New Roman" w:cs="Times New Roman"/>
          <w:sz w:val="24"/>
          <w:szCs w:val="24"/>
          <w:lang w:eastAsia="pl-PL"/>
        </w:rPr>
        <w:t>/2019 – zał. nr 1</w:t>
      </w:r>
      <w:r>
        <w:rPr>
          <w:rFonts w:ascii="Times New Roman" w:eastAsia="Times New Roman" w:hAnsi="Times New Roman" w:cs="Times New Roman"/>
          <w:sz w:val="24"/>
          <w:szCs w:val="24"/>
          <w:lang w:eastAsia="pl-PL"/>
        </w:rPr>
        <w:t>6</w:t>
      </w:r>
      <w:r w:rsidRPr="00814080">
        <w:rPr>
          <w:rFonts w:ascii="Times New Roman" w:eastAsia="Times New Roman" w:hAnsi="Times New Roman" w:cs="Times New Roman"/>
          <w:sz w:val="24"/>
          <w:szCs w:val="24"/>
          <w:lang w:eastAsia="pl-PL"/>
        </w:rPr>
        <w:t>).</w:t>
      </w:r>
    </w:p>
    <w:p w14:paraId="7910DE27" w14:textId="5B0D0EC6" w:rsidR="00810E0A" w:rsidRDefault="00814080"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14:paraId="3C21C4BE" w14:textId="68A578D4"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814080">
        <w:rPr>
          <w:rFonts w:ascii="Times New Roman" w:eastAsia="Times New Roman" w:hAnsi="Times New Roman" w:cs="Times New Roman"/>
          <w:sz w:val="24"/>
          <w:szCs w:val="24"/>
          <w:lang w:eastAsia="pl-PL"/>
        </w:rPr>
        <w:t>17</w:t>
      </w:r>
      <w:r>
        <w:rPr>
          <w:rFonts w:ascii="Times New Roman" w:eastAsia="Times New Roman" w:hAnsi="Times New Roman" w:cs="Times New Roman"/>
          <w:sz w:val="24"/>
          <w:szCs w:val="24"/>
          <w:lang w:eastAsia="pl-PL"/>
        </w:rPr>
        <w:t>).</w:t>
      </w:r>
    </w:p>
    <w:p w14:paraId="76859446"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7D9626CE"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045BA3E7" w14:textId="77777777"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AAB7A28" w14:textId="1FE3BB1F" w:rsidR="002C729D" w:rsidRDefault="002C729D" w:rsidP="002C729D">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814080">
        <w:rPr>
          <w:rFonts w:ascii="Times New Roman" w:hAnsi="Times New Roman" w:cs="Times New Roman"/>
          <w:sz w:val="24"/>
          <w:szCs w:val="24"/>
        </w:rPr>
        <w:t>18</w:t>
      </w:r>
      <w:r>
        <w:rPr>
          <w:rFonts w:ascii="Times New Roman" w:hAnsi="Times New Roman" w:cs="Times New Roman"/>
          <w:sz w:val="24"/>
          <w:szCs w:val="24"/>
        </w:rPr>
        <w:t>.</w:t>
      </w:r>
    </w:p>
    <w:p w14:paraId="2F7A34F0" w14:textId="17602171" w:rsidR="002C729D" w:rsidRDefault="002C729D" w:rsidP="002C729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zmieniającą uchwałę w  sprawie Wieloletniej Prognozy Finansowej Gminy Strzałkowo (uchwała nr  I</w:t>
      </w:r>
      <w:r w:rsidR="00814080">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w:t>
      </w:r>
      <w:r w:rsidR="00814080">
        <w:rPr>
          <w:rFonts w:ascii="Times New Roman" w:eastAsia="Times New Roman" w:hAnsi="Times New Roman" w:cs="Times New Roman"/>
          <w:sz w:val="24"/>
          <w:szCs w:val="24"/>
          <w:lang w:eastAsia="pl-PL"/>
        </w:rPr>
        <w:t>5</w:t>
      </w:r>
      <w:r w:rsidR="005B77A9">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/2019 – zał. nr </w:t>
      </w:r>
      <w:r w:rsidR="00814080">
        <w:rPr>
          <w:rFonts w:ascii="Times New Roman" w:eastAsia="Times New Roman" w:hAnsi="Times New Roman" w:cs="Times New Roman"/>
          <w:sz w:val="24"/>
          <w:szCs w:val="24"/>
          <w:lang w:eastAsia="pl-PL"/>
        </w:rPr>
        <w:t>19</w:t>
      </w:r>
      <w:r>
        <w:rPr>
          <w:rFonts w:ascii="Times New Roman" w:eastAsia="Times New Roman" w:hAnsi="Times New Roman" w:cs="Times New Roman"/>
          <w:sz w:val="24"/>
          <w:szCs w:val="24"/>
          <w:lang w:eastAsia="pl-PL"/>
        </w:rPr>
        <w:t>).</w:t>
      </w:r>
    </w:p>
    <w:p w14:paraId="3A51E785" w14:textId="77777777" w:rsidR="005B77A9" w:rsidRDefault="005B77A9" w:rsidP="005B77A9">
      <w:pPr>
        <w:spacing w:after="0" w:line="240" w:lineRule="auto"/>
        <w:jc w:val="both"/>
        <w:rPr>
          <w:rFonts w:ascii="Times New Roman" w:eastAsia="Times New Roman" w:hAnsi="Times New Roman" w:cs="Times New Roman"/>
          <w:sz w:val="24"/>
          <w:szCs w:val="24"/>
          <w:lang w:eastAsia="pl-PL"/>
        </w:rPr>
      </w:pPr>
    </w:p>
    <w:p w14:paraId="15166088" w14:textId="1466798E" w:rsidR="005B77A9" w:rsidRDefault="005B77A9" w:rsidP="005B77A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14:paraId="1681F6AF" w14:textId="77777777" w:rsidR="005B77A9" w:rsidRDefault="005B77A9" w:rsidP="005B77A9">
      <w:pPr>
        <w:spacing w:after="0" w:line="360" w:lineRule="auto"/>
        <w:jc w:val="both"/>
        <w:rPr>
          <w:rFonts w:ascii="Times New Roman" w:eastAsia="Times New Roman" w:hAnsi="Times New Roman" w:cs="Times New Roman"/>
          <w:sz w:val="24"/>
          <w:szCs w:val="24"/>
          <w:lang w:eastAsia="pl-PL"/>
        </w:rPr>
      </w:pPr>
    </w:p>
    <w:p w14:paraId="12E150AC" w14:textId="2287B4E0" w:rsidR="005B77A9" w:rsidRDefault="005B77A9" w:rsidP="005B77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 Teresa Jóźwiak  przedstawiła  projekt uchwały  Rady Gminy Strzałkowo zmieniający  uchwałę  w sprawie  uchwały budżetowej na rok 2019 ( treść wystąpienia – zał. nr 20). </w:t>
      </w:r>
    </w:p>
    <w:p w14:paraId="68E099B1" w14:textId="77777777" w:rsidR="005B77A9" w:rsidRDefault="005B77A9" w:rsidP="005B77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0B7518E2" w14:textId="77777777" w:rsidR="005B77A9" w:rsidRDefault="005B77A9" w:rsidP="005B77A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Radny Krzysztof  Stefański przewodniczący  Komisji Budżetowej odpowiedział, że pozytywna.</w:t>
      </w:r>
    </w:p>
    <w:p w14:paraId="26485A10" w14:textId="77777777" w:rsidR="005B77A9" w:rsidRDefault="005B77A9" w:rsidP="005B77A9">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0B3E7FC" w14:textId="0B85A24C" w:rsidR="005B77A9" w:rsidRDefault="005B77A9" w:rsidP="005B77A9">
      <w:pPr>
        <w:spacing w:after="0" w:line="360" w:lineRule="auto"/>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21.</w:t>
      </w:r>
    </w:p>
    <w:p w14:paraId="50D79606" w14:textId="60B35580" w:rsidR="005B77A9" w:rsidRDefault="005B77A9" w:rsidP="005B77A9">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stwierdził, że Rada Gminy Strzałkowo podjęła  uchwałę zmieniającą  uchwałę  w sprawie uchwały budżetowej na rok 2019 (uchwała nr IV/54/2019 – zał. nr 22).</w:t>
      </w:r>
    </w:p>
    <w:p w14:paraId="79A33819" w14:textId="77777777" w:rsidR="005B77A9" w:rsidRDefault="005B77A9" w:rsidP="005B77A9">
      <w:pPr>
        <w:spacing w:after="0" w:line="240" w:lineRule="auto"/>
        <w:jc w:val="both"/>
        <w:rPr>
          <w:rFonts w:ascii="Times New Roman" w:eastAsia="Times New Roman" w:hAnsi="Times New Roman" w:cs="Times New Roman"/>
          <w:sz w:val="24"/>
          <w:szCs w:val="24"/>
          <w:lang w:eastAsia="pl-PL"/>
        </w:rPr>
      </w:pPr>
    </w:p>
    <w:p w14:paraId="7E4D9DF2" w14:textId="77777777" w:rsidR="002C729D" w:rsidRDefault="002C729D" w:rsidP="002C729D">
      <w:pPr>
        <w:spacing w:after="0" w:line="240" w:lineRule="auto"/>
        <w:jc w:val="both"/>
        <w:rPr>
          <w:rFonts w:ascii="Times New Roman" w:eastAsia="Times New Roman" w:hAnsi="Times New Roman" w:cs="Times New Roman"/>
          <w:sz w:val="24"/>
          <w:szCs w:val="24"/>
          <w:lang w:eastAsia="pl-PL"/>
        </w:rPr>
      </w:pPr>
    </w:p>
    <w:p w14:paraId="02B1470D" w14:textId="79EF87A3" w:rsidR="002C729D" w:rsidRDefault="005B77A9" w:rsidP="002C729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2C729D">
        <w:rPr>
          <w:rFonts w:ascii="Times New Roman" w:eastAsia="Times New Roman" w:hAnsi="Times New Roman" w:cs="Times New Roman"/>
          <w:sz w:val="24"/>
          <w:szCs w:val="24"/>
          <w:lang w:eastAsia="pl-PL"/>
        </w:rPr>
        <w:t>/</w:t>
      </w:r>
    </w:p>
    <w:p w14:paraId="75336070" w14:textId="4F079C00" w:rsidR="005B77A9" w:rsidRDefault="005B77A9" w:rsidP="002C729D">
      <w:pPr>
        <w:spacing w:after="0" w:line="240" w:lineRule="auto"/>
        <w:jc w:val="both"/>
        <w:rPr>
          <w:rFonts w:ascii="Times New Roman" w:eastAsia="Times New Roman" w:hAnsi="Times New Roman" w:cs="Times New Roman"/>
          <w:sz w:val="24"/>
          <w:szCs w:val="24"/>
          <w:lang w:eastAsia="pl-PL"/>
        </w:rPr>
      </w:pPr>
    </w:p>
    <w:p w14:paraId="71F89AD1" w14:textId="2F4A7365" w:rsidR="005B77A9" w:rsidRPr="009B7AB3" w:rsidRDefault="005B77A9" w:rsidP="009B7AB3">
      <w:pPr>
        <w:autoSpaceDE w:val="0"/>
        <w:autoSpaceDN w:val="0"/>
        <w:adjustRightInd w:val="0"/>
        <w:spacing w:after="0" w:line="360" w:lineRule="auto"/>
        <w:jc w:val="both"/>
        <w:rPr>
          <w:rFonts w:ascii="Times New Roman" w:hAnsi="Times New Roman" w:cs="Times New Roman"/>
          <w:sz w:val="24"/>
          <w:szCs w:val="24"/>
        </w:rPr>
      </w:pPr>
      <w:r w:rsidRPr="00AF5CE1">
        <w:rPr>
          <w:rFonts w:ascii="Times New Roman" w:eastAsia="Times New Roman" w:hAnsi="Times New Roman" w:cs="Times New Roman"/>
          <w:sz w:val="24"/>
          <w:szCs w:val="24"/>
          <w:lang w:eastAsia="pl-PL"/>
        </w:rPr>
        <w:t xml:space="preserve">Sekretarz gminy Lech Nowaczyk przedstawił projekt uchwały w sprawie </w:t>
      </w:r>
      <w:r w:rsidR="00AF5CE1" w:rsidRPr="00AF5CE1">
        <w:rPr>
          <w:rFonts w:ascii="Times New Roman" w:hAnsi="Times New Roman" w:cs="Times New Roman"/>
          <w:sz w:val="24"/>
          <w:szCs w:val="24"/>
        </w:rPr>
        <w:t>określenia warunków udzielania oraz wysokości stawek procentowych bonifikat od opłat jednorazowych z tytułu przekształcenia prawa użytkowania wieczystego gruntów w prawo własności tych gruntów.</w:t>
      </w:r>
      <w:r w:rsidR="00AF5CE1">
        <w:rPr>
          <w:rFonts w:ascii="Times New Roman" w:hAnsi="Times New Roman" w:cs="Times New Roman"/>
          <w:sz w:val="24"/>
          <w:szCs w:val="24"/>
        </w:rPr>
        <w:t xml:space="preserve"> Poinformował,</w:t>
      </w:r>
      <w:r w:rsidR="003E1548">
        <w:rPr>
          <w:rFonts w:ascii="Times New Roman" w:hAnsi="Times New Roman" w:cs="Times New Roman"/>
          <w:sz w:val="24"/>
          <w:szCs w:val="24"/>
        </w:rPr>
        <w:t xml:space="preserve"> że</w:t>
      </w:r>
      <w:r w:rsidR="003E1548" w:rsidRPr="003E1548">
        <w:rPr>
          <w:rFonts w:ascii="Times New Roman" w:hAnsi="Times New Roman" w:cs="Times New Roman"/>
          <w:sz w:val="24"/>
          <w:szCs w:val="24"/>
        </w:rPr>
        <w:t xml:space="preserve"> </w:t>
      </w:r>
      <w:r w:rsidR="003E1548" w:rsidRPr="00AA14AF">
        <w:rPr>
          <w:rFonts w:ascii="Times New Roman" w:hAnsi="Times New Roman" w:cs="Times New Roman"/>
          <w:sz w:val="24"/>
          <w:szCs w:val="24"/>
        </w:rPr>
        <w:t>uchwała określa warunki udzielania bonifikaty i wysokość stawek procentowych od opłaty za przekształcenie, która może być przyznana przez radę gminy na podstawie ustawy z dnia 20 lipca 2018r. o przekształceniu prawa użytkowania wieczystego</w:t>
      </w:r>
      <w:r w:rsidR="003E1548">
        <w:rPr>
          <w:rFonts w:ascii="Times New Roman" w:hAnsi="Times New Roman" w:cs="Times New Roman"/>
          <w:sz w:val="24"/>
          <w:szCs w:val="24"/>
        </w:rPr>
        <w:t xml:space="preserve">       </w:t>
      </w:r>
      <w:r w:rsidR="003E1548" w:rsidRPr="00AA14AF">
        <w:rPr>
          <w:rFonts w:ascii="Times New Roman" w:hAnsi="Times New Roman" w:cs="Times New Roman"/>
          <w:sz w:val="24"/>
          <w:szCs w:val="24"/>
        </w:rPr>
        <w:t xml:space="preserve"> w prawo własności tych gruntów</w:t>
      </w:r>
      <w:r w:rsidR="003E1548">
        <w:rPr>
          <w:rFonts w:ascii="Times New Roman" w:hAnsi="Times New Roman" w:cs="Times New Roman"/>
          <w:sz w:val="24"/>
          <w:szCs w:val="24"/>
        </w:rPr>
        <w:t xml:space="preserve">. </w:t>
      </w:r>
      <w:r w:rsidR="003E1548" w:rsidRPr="00AA14AF">
        <w:rPr>
          <w:rFonts w:ascii="Times New Roman" w:hAnsi="Times New Roman" w:cs="Times New Roman"/>
          <w:sz w:val="24"/>
          <w:szCs w:val="24"/>
        </w:rPr>
        <w:t xml:space="preserve">Zgodnie z </w:t>
      </w:r>
      <w:r w:rsidR="003E1548">
        <w:rPr>
          <w:rFonts w:ascii="Times New Roman" w:hAnsi="Times New Roman" w:cs="Times New Roman"/>
          <w:sz w:val="24"/>
          <w:szCs w:val="24"/>
        </w:rPr>
        <w:t xml:space="preserve"> ww. </w:t>
      </w:r>
      <w:r w:rsidR="003E1548" w:rsidRPr="00AA14AF">
        <w:rPr>
          <w:rFonts w:ascii="Times New Roman" w:hAnsi="Times New Roman" w:cs="Times New Roman"/>
          <w:sz w:val="24"/>
          <w:szCs w:val="24"/>
        </w:rPr>
        <w:t>ustawą przez grunty zabudowane na cele mieszkaniowe należy rozumieć nieruchomości zabudowane wyłącznie budynkami: mieszkalnymi jednorodzinnymi, mieszkalnymi wielorodzinnymi, w których co najmniej połowę liczby stanowią lokale mieszkalne wraz  z budynkami gospodarczymi, garażami, innymi obiektami budowlanymi lub urządzeniami budowlanymi, umożliwiającymi prawidłowe i racjonalne korzystanie z budynków mieszkalnych.</w:t>
      </w:r>
      <w:r w:rsidR="003E1548">
        <w:rPr>
          <w:rFonts w:ascii="Times New Roman" w:hAnsi="Times New Roman" w:cs="Times New Roman"/>
          <w:sz w:val="24"/>
          <w:szCs w:val="24"/>
        </w:rPr>
        <w:t xml:space="preserve"> </w:t>
      </w:r>
      <w:r w:rsidR="003E1548" w:rsidRPr="00AA14AF">
        <w:rPr>
          <w:rFonts w:ascii="Times New Roman" w:hAnsi="Times New Roman" w:cs="Times New Roman"/>
          <w:sz w:val="24"/>
          <w:szCs w:val="24"/>
        </w:rPr>
        <w:t>Z tytułu przekształcenia prawa użytkowania wieczystego w prawo własności właściciel wnosi opłatę równą wysokości opłaty rocznej za użytkowanie wieczyste, która obowiązywałaby w dniu przekształcenia. Opłata ma być wnoszona przez 20 lat licząc od dnia 1 stycznia 2019r. w terminie do dnia 31 marca każdego roku. Termin wniesienia opłaty za 2019 rok wskazany został w ustawie do dnia 29 lutego 2020 roku. Ustawa przewiduje możliwość wniesienia jednorazowej opłaty za przekształcenie gruntu.</w:t>
      </w:r>
      <w:r w:rsidR="003E1548">
        <w:rPr>
          <w:rFonts w:ascii="Times New Roman" w:hAnsi="Times New Roman" w:cs="Times New Roman"/>
          <w:sz w:val="24"/>
          <w:szCs w:val="24"/>
        </w:rPr>
        <w:t xml:space="preserve"> </w:t>
      </w:r>
      <w:r w:rsidR="003E1548" w:rsidRPr="00AA14AF">
        <w:rPr>
          <w:rFonts w:ascii="Times New Roman" w:hAnsi="Times New Roman" w:cs="Times New Roman"/>
          <w:sz w:val="24"/>
          <w:szCs w:val="24"/>
        </w:rPr>
        <w:t xml:space="preserve">Ustawa  z dnia 20 lipca 2018r. o przekształceniu prawa użytkowania wieczystego gruntów zabudowanych na cele mieszkaniowe w prawo własności tych gruntów w art.9 ust. 4 i 5 przyznaje jednostce samorządu terytorialnego możliwość udzielenia bonifikaty od opłat </w:t>
      </w:r>
      <w:r w:rsidR="003E1548" w:rsidRPr="00AA14AF">
        <w:rPr>
          <w:rFonts w:ascii="Times New Roman" w:hAnsi="Times New Roman" w:cs="Times New Roman"/>
          <w:sz w:val="24"/>
          <w:szCs w:val="24"/>
        </w:rPr>
        <w:lastRenderedPageBreak/>
        <w:t xml:space="preserve">przekształceniowych dla właścicieli budynków mieszkalnych jednorodzinnych lub lokali mieszkalnych. </w:t>
      </w:r>
      <w:r w:rsidR="009B7AB3">
        <w:rPr>
          <w:rFonts w:ascii="Times New Roman" w:hAnsi="Times New Roman" w:cs="Times New Roman"/>
          <w:sz w:val="24"/>
          <w:szCs w:val="24"/>
        </w:rPr>
        <w:t xml:space="preserve"> Stwierdził, że projekt </w:t>
      </w:r>
      <w:r w:rsidR="003E1548" w:rsidRPr="00AA14AF">
        <w:rPr>
          <w:rFonts w:ascii="Times New Roman" w:hAnsi="Times New Roman" w:cs="Times New Roman"/>
          <w:sz w:val="24"/>
          <w:szCs w:val="24"/>
        </w:rPr>
        <w:t>uchwał</w:t>
      </w:r>
      <w:r w:rsidR="009B7AB3">
        <w:rPr>
          <w:rFonts w:ascii="Times New Roman" w:hAnsi="Times New Roman" w:cs="Times New Roman"/>
          <w:sz w:val="24"/>
          <w:szCs w:val="24"/>
        </w:rPr>
        <w:t>y</w:t>
      </w:r>
      <w:r w:rsidR="003E1548" w:rsidRPr="00AA14AF">
        <w:rPr>
          <w:rFonts w:ascii="Times New Roman" w:hAnsi="Times New Roman" w:cs="Times New Roman"/>
          <w:sz w:val="24"/>
          <w:szCs w:val="24"/>
        </w:rPr>
        <w:t xml:space="preserve"> wzoruje się na rozwiązaniach przyjętych</w:t>
      </w:r>
      <w:r w:rsidR="009B7AB3">
        <w:rPr>
          <w:rFonts w:ascii="Times New Roman" w:hAnsi="Times New Roman" w:cs="Times New Roman"/>
          <w:sz w:val="24"/>
          <w:szCs w:val="24"/>
        </w:rPr>
        <w:t xml:space="preserve">              </w:t>
      </w:r>
      <w:r w:rsidR="003E1548" w:rsidRPr="00AA14AF">
        <w:rPr>
          <w:rFonts w:ascii="Times New Roman" w:hAnsi="Times New Roman" w:cs="Times New Roman"/>
          <w:sz w:val="24"/>
          <w:szCs w:val="24"/>
        </w:rPr>
        <w:t xml:space="preserve"> w ustawie wobec gruntów Skarbu Państwa przy jednorazowym wniesieniu opłaty i przyjmuje mechanizm zmniejszania się wysokości bonifikaty wraz  z upływem czasu od dnia przekształcenia poczynając od 60% bonifikaty w pierwszym roku. Zasadne jest udzielenie</w:t>
      </w:r>
      <w:r w:rsidR="009B7AB3">
        <w:rPr>
          <w:rFonts w:ascii="Times New Roman" w:hAnsi="Times New Roman" w:cs="Times New Roman"/>
          <w:sz w:val="24"/>
          <w:szCs w:val="24"/>
        </w:rPr>
        <w:t xml:space="preserve">         </w:t>
      </w:r>
      <w:r w:rsidR="003E1548" w:rsidRPr="00AA14AF">
        <w:rPr>
          <w:rFonts w:ascii="Times New Roman" w:hAnsi="Times New Roman" w:cs="Times New Roman"/>
          <w:sz w:val="24"/>
          <w:szCs w:val="24"/>
        </w:rPr>
        <w:t xml:space="preserve"> w drodze uchwały Rady Gminy bonifikat dla dotychczasowych użytkowników wieczystych gruntów gminnych na takich samych warunkach, jakie zostały ustawowo przyznane dotychczasowym użytkownikom wieczystym gruntów Skarbu Państ</w:t>
      </w:r>
      <w:r w:rsidR="003E1548">
        <w:rPr>
          <w:rFonts w:ascii="Times New Roman" w:hAnsi="Times New Roman" w:cs="Times New Roman"/>
          <w:sz w:val="24"/>
          <w:szCs w:val="24"/>
        </w:rPr>
        <w:t>wa.</w:t>
      </w:r>
    </w:p>
    <w:p w14:paraId="1A61DA75" w14:textId="77777777" w:rsidR="00AF5CE1" w:rsidRDefault="00AF5CE1" w:rsidP="009B7AB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37067759" w14:textId="77777777" w:rsidR="00AF5CE1" w:rsidRDefault="00AF5CE1" w:rsidP="00AF5CE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0E1D57B1" w14:textId="77777777" w:rsidR="00AF5CE1" w:rsidRDefault="00AF5CE1" w:rsidP="00AF5CE1">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6B9EA49" w14:textId="6DF42F94" w:rsidR="00AF5CE1" w:rsidRDefault="00AF5CE1" w:rsidP="00AF5CE1">
      <w:pPr>
        <w:spacing w:after="0" w:line="360" w:lineRule="auto"/>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w:t>
      </w:r>
      <w:r w:rsidR="0058308E">
        <w:rPr>
          <w:rFonts w:ascii="Times New Roman" w:hAnsi="Times New Roman" w:cs="Times New Roman"/>
          <w:sz w:val="24"/>
          <w:szCs w:val="24"/>
        </w:rPr>
        <w:t>3</w:t>
      </w:r>
      <w:r>
        <w:rPr>
          <w:rFonts w:ascii="Times New Roman" w:hAnsi="Times New Roman" w:cs="Times New Roman"/>
          <w:sz w:val="24"/>
          <w:szCs w:val="24"/>
        </w:rPr>
        <w:t>.</w:t>
      </w:r>
    </w:p>
    <w:p w14:paraId="755DA2D8" w14:textId="7A1EDFC0" w:rsidR="00AF5CE1" w:rsidRPr="0058308E" w:rsidRDefault="00AF5CE1" w:rsidP="00AF5CE1">
      <w:pPr>
        <w:spacing w:after="0" w:line="360" w:lineRule="auto"/>
        <w:jc w:val="both"/>
        <w:rPr>
          <w:rFonts w:ascii="Times New Roman" w:hAnsi="Times New Roman" w:cs="Times New Roman"/>
          <w:sz w:val="24"/>
          <w:szCs w:val="24"/>
        </w:rPr>
      </w:pPr>
      <w:r w:rsidRPr="0058308E">
        <w:rPr>
          <w:rFonts w:ascii="Times New Roman" w:eastAsia="Times New Roman" w:hAnsi="Times New Roman" w:cs="Times New Roman"/>
          <w:sz w:val="24"/>
          <w:szCs w:val="24"/>
          <w:lang w:eastAsia="pl-PL"/>
        </w:rPr>
        <w:t>Przewodniczący stwierdził, że Rada Gminy Strzałkowo podjęła  uchwałę</w:t>
      </w:r>
      <w:r w:rsidR="0058308E" w:rsidRPr="0058308E">
        <w:rPr>
          <w:rFonts w:ascii="Times New Roman" w:eastAsia="Times New Roman" w:hAnsi="Times New Roman" w:cs="Times New Roman"/>
          <w:sz w:val="24"/>
          <w:szCs w:val="24"/>
          <w:lang w:eastAsia="pl-PL"/>
        </w:rPr>
        <w:t xml:space="preserve"> w sprawie </w:t>
      </w:r>
      <w:r w:rsidR="0058308E" w:rsidRPr="0058308E">
        <w:rPr>
          <w:rFonts w:ascii="Times New Roman" w:hAnsi="Times New Roman" w:cs="Times New Roman"/>
          <w:sz w:val="24"/>
          <w:szCs w:val="24"/>
        </w:rPr>
        <w:t>określenia warunków udzielania oraz wysokości stawek procentowych bonifikat od opłat jednorazowych z tytułu przekształcenia prawa użytkowania wieczystego gruntów w prawo własności tych gruntów</w:t>
      </w:r>
      <w:r w:rsidRPr="0058308E">
        <w:rPr>
          <w:rFonts w:ascii="Times New Roman" w:eastAsia="Times New Roman" w:hAnsi="Times New Roman" w:cs="Times New Roman"/>
          <w:sz w:val="24"/>
          <w:szCs w:val="24"/>
          <w:lang w:eastAsia="pl-PL"/>
        </w:rPr>
        <w:t xml:space="preserve"> (uchwała nr IV/5</w:t>
      </w:r>
      <w:r w:rsidR="0058308E">
        <w:rPr>
          <w:rFonts w:ascii="Times New Roman" w:eastAsia="Times New Roman" w:hAnsi="Times New Roman" w:cs="Times New Roman"/>
          <w:sz w:val="24"/>
          <w:szCs w:val="24"/>
          <w:lang w:eastAsia="pl-PL"/>
        </w:rPr>
        <w:t>5</w:t>
      </w:r>
      <w:r w:rsidRPr="0058308E">
        <w:rPr>
          <w:rFonts w:ascii="Times New Roman" w:eastAsia="Times New Roman" w:hAnsi="Times New Roman" w:cs="Times New Roman"/>
          <w:sz w:val="24"/>
          <w:szCs w:val="24"/>
          <w:lang w:eastAsia="pl-PL"/>
        </w:rPr>
        <w:t>/2019 – zał. nr 2</w:t>
      </w:r>
      <w:r w:rsidR="0058308E">
        <w:rPr>
          <w:rFonts w:ascii="Times New Roman" w:eastAsia="Times New Roman" w:hAnsi="Times New Roman" w:cs="Times New Roman"/>
          <w:sz w:val="24"/>
          <w:szCs w:val="24"/>
          <w:lang w:eastAsia="pl-PL"/>
        </w:rPr>
        <w:t>4</w:t>
      </w:r>
      <w:r w:rsidRPr="0058308E">
        <w:rPr>
          <w:rFonts w:ascii="Times New Roman" w:eastAsia="Times New Roman" w:hAnsi="Times New Roman" w:cs="Times New Roman"/>
          <w:sz w:val="24"/>
          <w:szCs w:val="24"/>
          <w:lang w:eastAsia="pl-PL"/>
        </w:rPr>
        <w:t>).</w:t>
      </w:r>
    </w:p>
    <w:p w14:paraId="4BA89F03" w14:textId="22B8D2F0" w:rsidR="007650C8" w:rsidRDefault="007650C8"/>
    <w:p w14:paraId="27811363" w14:textId="08A6CCB3" w:rsidR="009F6982" w:rsidRDefault="0058308E">
      <w:r>
        <w:t>g/</w:t>
      </w:r>
    </w:p>
    <w:p w14:paraId="4B739B35" w14:textId="2721D992" w:rsidR="0058308E" w:rsidRDefault="0058308E" w:rsidP="0058308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 Teresa Jóźwiak  przedstawiła  projekt uchwały  Rady Gminy Strzałkowo zmieniający  uchwałę  w sprawie </w:t>
      </w:r>
      <w:r w:rsidR="005149DF" w:rsidRPr="002C729D">
        <w:rPr>
          <w:rFonts w:ascii="Times New Roman" w:eastAsia="Times New Roman" w:hAnsi="Times New Roman" w:cs="Times New Roman"/>
          <w:sz w:val="24"/>
          <w:szCs w:val="24"/>
        </w:rPr>
        <w:t>zasad udzielania dotacji celowej spółkom wodnym</w:t>
      </w:r>
      <w:r w:rsidR="005149DF">
        <w:rPr>
          <w:rFonts w:ascii="Times New Roman" w:eastAsia="Times New Roman" w:hAnsi="Times New Roman" w:cs="Times New Roman"/>
          <w:sz w:val="24"/>
          <w:szCs w:val="24"/>
        </w:rPr>
        <w:t xml:space="preserve"> </w:t>
      </w:r>
      <w:r w:rsidR="005149DF" w:rsidRPr="002C729D">
        <w:rPr>
          <w:rFonts w:ascii="Times New Roman" w:eastAsia="Times New Roman" w:hAnsi="Times New Roman" w:cs="Times New Roman"/>
          <w:sz w:val="24"/>
          <w:szCs w:val="24"/>
        </w:rPr>
        <w:t>z budżetu Gminy Strzałkowo, trybu postępowania w sprawie udzielania dotacji i sposobu jej rozliczania</w:t>
      </w:r>
      <w:r>
        <w:rPr>
          <w:rFonts w:ascii="Times New Roman" w:eastAsia="Times New Roman" w:hAnsi="Times New Roman" w:cs="Times New Roman"/>
          <w:sz w:val="24"/>
          <w:szCs w:val="24"/>
          <w:lang w:eastAsia="pl-PL"/>
        </w:rPr>
        <w:t xml:space="preserve"> ( treść wystąpienia – zał. nr 25). </w:t>
      </w:r>
    </w:p>
    <w:p w14:paraId="2D162D93" w14:textId="77777777" w:rsidR="0058308E" w:rsidRDefault="0058308E" w:rsidP="0058308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46DF3AC4" w14:textId="77777777" w:rsidR="0058308E" w:rsidRDefault="0058308E" w:rsidP="0058308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7CDE4D49" w14:textId="77777777" w:rsidR="0058308E" w:rsidRDefault="0058308E" w:rsidP="0058308E">
      <w:pPr>
        <w:spacing w:after="0" w:line="360" w:lineRule="auto"/>
        <w:jc w:val="both"/>
        <w:rPr>
          <w:rStyle w:val="Pogrubienie"/>
          <w:b w:val="0"/>
          <w:bCs w:val="0"/>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 związku z brakiem chętnych do </w:t>
      </w:r>
      <w:r>
        <w:rPr>
          <w:rFonts w:ascii="Times New Roman" w:eastAsia="Times New Roman" w:hAnsi="Times New Roman" w:cs="Times New Roman"/>
          <w:sz w:val="24"/>
          <w:szCs w:val="24"/>
          <w:lang w:eastAsia="pl-PL"/>
        </w:rPr>
        <w:lastRenderedPageBreak/>
        <w:t>zabrania głosu stwierdził, że zamyka dyskusję i przystępuje do  kolejnego punktu procedury podejmowania uchwał  - głosowania. Projekt uchwały poddał pod głosowanie.</w:t>
      </w:r>
    </w:p>
    <w:p w14:paraId="7747F2C9" w14:textId="418C8588" w:rsidR="0058308E" w:rsidRDefault="0058308E" w:rsidP="0058308E">
      <w:pPr>
        <w:spacing w:after="0" w:line="360" w:lineRule="auto"/>
      </w:pPr>
      <w:r>
        <w:rPr>
          <w:rStyle w:val="Pogrubienie"/>
          <w:sz w:val="24"/>
          <w:szCs w:val="24"/>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26.</w:t>
      </w:r>
    </w:p>
    <w:p w14:paraId="1E3A003C" w14:textId="53621639" w:rsidR="0058308E" w:rsidRDefault="0058308E" w:rsidP="0058308E">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2C729D">
        <w:rPr>
          <w:rFonts w:ascii="Times New Roman" w:eastAsia="Times New Roman" w:hAnsi="Times New Roman" w:cs="Times New Roman"/>
          <w:sz w:val="24"/>
          <w:szCs w:val="24"/>
        </w:rPr>
        <w:t>zasad udzielania dotacji celowej spółkom wodnym</w:t>
      </w:r>
      <w:r>
        <w:rPr>
          <w:rFonts w:ascii="Times New Roman" w:eastAsia="Times New Roman" w:hAnsi="Times New Roman" w:cs="Times New Roman"/>
          <w:sz w:val="24"/>
          <w:szCs w:val="24"/>
        </w:rPr>
        <w:t xml:space="preserve"> </w:t>
      </w:r>
      <w:r w:rsidRPr="002C729D">
        <w:rPr>
          <w:rFonts w:ascii="Times New Roman" w:eastAsia="Times New Roman" w:hAnsi="Times New Roman" w:cs="Times New Roman"/>
          <w:sz w:val="24"/>
          <w:szCs w:val="24"/>
        </w:rPr>
        <w:t>z budżetu Gminy Strzałkowo, trybu postępowania w sprawie udzielania dotacji i sposobu jej rozliczania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eastAsia="pl-PL"/>
        </w:rPr>
        <w:t>(uchwała nr IV/56/2019 – zał. nr 27).</w:t>
      </w:r>
    </w:p>
    <w:p w14:paraId="0851BF87" w14:textId="432D460E" w:rsidR="009F6982" w:rsidRDefault="009F6982"/>
    <w:p w14:paraId="04EA374E" w14:textId="089CC716" w:rsidR="0058308E" w:rsidRDefault="009B7AB3" w:rsidP="0058308E">
      <w:pPr>
        <w:spacing w:before="240"/>
        <w:rPr>
          <w:rFonts w:ascii="Times New Roman" w:hAnsi="Times New Roman" w:cs="Times New Roman"/>
          <w:sz w:val="24"/>
          <w:szCs w:val="24"/>
        </w:rPr>
      </w:pPr>
      <w:r>
        <w:rPr>
          <w:rFonts w:ascii="Times New Roman" w:hAnsi="Times New Roman" w:cs="Times New Roman"/>
          <w:sz w:val="24"/>
          <w:szCs w:val="24"/>
        </w:rPr>
        <w:t xml:space="preserve">O </w:t>
      </w:r>
      <w:r w:rsidR="0058308E">
        <w:rPr>
          <w:rFonts w:ascii="Times New Roman" w:hAnsi="Times New Roman" w:cs="Times New Roman"/>
          <w:sz w:val="24"/>
          <w:szCs w:val="24"/>
        </w:rPr>
        <w:t>godzinie 11</w:t>
      </w:r>
      <w:r w:rsidR="0058308E">
        <w:rPr>
          <w:rFonts w:ascii="Times New Roman" w:hAnsi="Times New Roman" w:cs="Times New Roman"/>
          <w:sz w:val="24"/>
          <w:szCs w:val="24"/>
          <w:vertAlign w:val="superscript"/>
        </w:rPr>
        <w:t>04</w:t>
      </w:r>
      <w:r w:rsidR="0058308E">
        <w:rPr>
          <w:rFonts w:ascii="Times New Roman" w:hAnsi="Times New Roman" w:cs="Times New Roman"/>
          <w:sz w:val="24"/>
          <w:szCs w:val="24"/>
        </w:rPr>
        <w:t xml:space="preserve"> Przewodniczący zarządził 20. minutową przerwę w obradach.</w:t>
      </w:r>
    </w:p>
    <w:p w14:paraId="28585BF7" w14:textId="0075FAFD" w:rsidR="0058308E" w:rsidRPr="008E6E26" w:rsidRDefault="0058308E" w:rsidP="0058308E">
      <w:pPr>
        <w:spacing w:before="240"/>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40</w:t>
      </w:r>
      <w:r>
        <w:rPr>
          <w:rFonts w:ascii="Times New Roman" w:hAnsi="Times New Roman" w:cs="Times New Roman"/>
          <w:sz w:val="24"/>
          <w:szCs w:val="24"/>
        </w:rPr>
        <w:t xml:space="preserve"> Przewodniczący wznowił obrady.</w:t>
      </w:r>
    </w:p>
    <w:p w14:paraId="60CCE826" w14:textId="77777777" w:rsidR="0058308E" w:rsidRPr="0058308E" w:rsidRDefault="0058308E" w:rsidP="0058308E">
      <w:pPr>
        <w:spacing w:line="360" w:lineRule="auto"/>
        <w:rPr>
          <w:rFonts w:ascii="Times New Roman" w:hAnsi="Times New Roman" w:cs="Times New Roman"/>
          <w:sz w:val="24"/>
          <w:szCs w:val="24"/>
        </w:rPr>
      </w:pPr>
    </w:p>
    <w:p w14:paraId="6EB7DBB9" w14:textId="1CD9BBE0" w:rsidR="0058308E" w:rsidRPr="0058308E" w:rsidRDefault="0058308E" w:rsidP="0058308E">
      <w:pPr>
        <w:spacing w:line="360" w:lineRule="auto"/>
        <w:rPr>
          <w:rFonts w:ascii="Times New Roman" w:hAnsi="Times New Roman" w:cs="Times New Roman"/>
          <w:sz w:val="24"/>
          <w:szCs w:val="24"/>
        </w:rPr>
      </w:pPr>
      <w:r w:rsidRPr="0058308E">
        <w:rPr>
          <w:rFonts w:ascii="Times New Roman" w:hAnsi="Times New Roman" w:cs="Times New Roman"/>
          <w:sz w:val="24"/>
          <w:szCs w:val="24"/>
        </w:rPr>
        <w:t>Do pkt 10.</w:t>
      </w:r>
      <w:r w:rsidR="00237821">
        <w:rPr>
          <w:rFonts w:ascii="Times New Roman" w:hAnsi="Times New Roman" w:cs="Times New Roman"/>
          <w:sz w:val="24"/>
          <w:szCs w:val="24"/>
        </w:rPr>
        <w:t>:</w:t>
      </w:r>
    </w:p>
    <w:p w14:paraId="489E4BD5" w14:textId="5EB92D58" w:rsidR="0058308E" w:rsidRPr="0058308E" w:rsidRDefault="0058308E" w:rsidP="005149DF">
      <w:pPr>
        <w:spacing w:after="0" w:line="360" w:lineRule="auto"/>
        <w:rPr>
          <w:rFonts w:ascii="Times New Roman" w:hAnsi="Times New Roman" w:cs="Times New Roman"/>
          <w:sz w:val="24"/>
          <w:szCs w:val="24"/>
        </w:rPr>
      </w:pPr>
      <w:r w:rsidRPr="0058308E">
        <w:rPr>
          <w:rFonts w:ascii="Times New Roman" w:hAnsi="Times New Roman" w:cs="Times New Roman"/>
          <w:sz w:val="24"/>
          <w:szCs w:val="24"/>
        </w:rPr>
        <w:t>Skarbnik gminy Teres Jóźwiak przedstawiła sprawozdanie z wykonania dotacji udzielonych</w:t>
      </w:r>
      <w:r w:rsidR="00025BB4">
        <w:rPr>
          <w:rFonts w:ascii="Times New Roman" w:hAnsi="Times New Roman" w:cs="Times New Roman"/>
          <w:sz w:val="24"/>
          <w:szCs w:val="24"/>
        </w:rPr>
        <w:t xml:space="preserve">  </w:t>
      </w:r>
      <w:r w:rsidRPr="0058308E">
        <w:rPr>
          <w:rFonts w:ascii="Times New Roman" w:hAnsi="Times New Roman" w:cs="Times New Roman"/>
          <w:sz w:val="24"/>
          <w:szCs w:val="24"/>
        </w:rPr>
        <w:t xml:space="preserve"> z budżetu Gminy Strzałkowo za rok 201</w:t>
      </w:r>
      <w:r w:rsidR="00725679">
        <w:rPr>
          <w:rFonts w:ascii="Times New Roman" w:hAnsi="Times New Roman" w:cs="Times New Roman"/>
          <w:sz w:val="24"/>
          <w:szCs w:val="24"/>
        </w:rPr>
        <w:t>8</w:t>
      </w:r>
      <w:r w:rsidRPr="0058308E">
        <w:rPr>
          <w:rFonts w:ascii="Times New Roman" w:hAnsi="Times New Roman" w:cs="Times New Roman"/>
          <w:sz w:val="24"/>
          <w:szCs w:val="24"/>
        </w:rPr>
        <w:t xml:space="preserve"> (zał. nr 28)</w:t>
      </w:r>
    </w:p>
    <w:p w14:paraId="041B616A" w14:textId="77777777" w:rsidR="005149DF" w:rsidRDefault="005149DF" w:rsidP="005149D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2974E09F" w14:textId="77777777" w:rsidR="005149DF" w:rsidRDefault="005149DF" w:rsidP="005149DF">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03DA07AF" w14:textId="35DAAE59" w:rsidR="005149DF" w:rsidRDefault="005149DF" w:rsidP="005149DF">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sprawozdania.  W związku z brakiem chętnych do zabrania głosu stwierdził, że zamyka dyskusję i przystępuje do  głosowania. Sprawozdanie poddał pod głosowanie.</w:t>
      </w:r>
    </w:p>
    <w:p w14:paraId="5E6588D5" w14:textId="60C8E90A" w:rsidR="005149DF" w:rsidRDefault="005149DF" w:rsidP="00025BB4">
      <w:pPr>
        <w:spacing w:after="0" w:line="360" w:lineRule="auto"/>
      </w:pPr>
      <w:r>
        <w:rPr>
          <w:rStyle w:val="Pogrubienie"/>
          <w:sz w:val="24"/>
          <w:szCs w:val="24"/>
          <w:u w:val="single"/>
        </w:rPr>
        <w:t>Wyniki</w:t>
      </w:r>
      <w:r w:rsidR="00025BB4">
        <w:rPr>
          <w:rStyle w:val="Pogrubienie"/>
          <w:sz w:val="24"/>
          <w:szCs w:val="24"/>
          <w:u w:val="single"/>
        </w:rPr>
        <w:t xml:space="preserve"> </w:t>
      </w:r>
      <w:r>
        <w:rPr>
          <w:rStyle w:val="Pogrubienie"/>
          <w:sz w:val="24"/>
          <w:szCs w:val="24"/>
          <w:u w:val="single"/>
        </w:rPr>
        <w:t>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w:t>
      </w:r>
      <w:r w:rsidR="00025BB4">
        <w:rPr>
          <w:rFonts w:ascii="Times New Roman" w:hAnsi="Times New Roman" w:cs="Times New Roman"/>
          <w:sz w:val="24"/>
          <w:szCs w:val="24"/>
        </w:rPr>
        <w:t>9</w:t>
      </w:r>
      <w:r>
        <w:rPr>
          <w:rFonts w:ascii="Times New Roman" w:hAnsi="Times New Roman" w:cs="Times New Roman"/>
          <w:sz w:val="24"/>
          <w:szCs w:val="24"/>
        </w:rPr>
        <w:t>.</w:t>
      </w:r>
    </w:p>
    <w:p w14:paraId="7D4E77A7" w14:textId="44F2CD1F" w:rsidR="0058308E" w:rsidRDefault="005149DF" w:rsidP="00025BB4">
      <w:pPr>
        <w:spacing w:line="360" w:lineRule="auto"/>
        <w:jc w:val="both"/>
      </w:pPr>
      <w:r>
        <w:rPr>
          <w:rFonts w:ascii="Times New Roman" w:eastAsia="Times New Roman" w:hAnsi="Times New Roman" w:cs="Times New Roman"/>
          <w:sz w:val="24"/>
          <w:szCs w:val="24"/>
          <w:lang w:eastAsia="pl-PL"/>
        </w:rPr>
        <w:t>Przewodniczący stwierdził, że Rada Gminy Strzałkowo p</w:t>
      </w:r>
      <w:r w:rsidR="00025BB4">
        <w:rPr>
          <w:rFonts w:ascii="Times New Roman" w:eastAsia="Times New Roman" w:hAnsi="Times New Roman" w:cs="Times New Roman"/>
          <w:sz w:val="24"/>
          <w:szCs w:val="24"/>
          <w:lang w:eastAsia="pl-PL"/>
        </w:rPr>
        <w:t>rzyjęła</w:t>
      </w:r>
      <w:r>
        <w:rPr>
          <w:rFonts w:ascii="Times New Roman" w:eastAsia="Times New Roman" w:hAnsi="Times New Roman" w:cs="Times New Roman"/>
          <w:sz w:val="24"/>
          <w:szCs w:val="24"/>
          <w:lang w:eastAsia="pl-PL"/>
        </w:rPr>
        <w:t xml:space="preserve"> </w:t>
      </w:r>
      <w:r w:rsidR="00025BB4">
        <w:rPr>
          <w:rFonts w:ascii="Times New Roman" w:eastAsia="Times New Roman" w:hAnsi="Times New Roman" w:cs="Times New Roman"/>
          <w:sz w:val="24"/>
          <w:szCs w:val="24"/>
          <w:lang w:eastAsia="pl-PL"/>
        </w:rPr>
        <w:t>sprawozdanie w</w:t>
      </w:r>
      <w:r>
        <w:rPr>
          <w:rFonts w:ascii="Times New Roman" w:eastAsia="Times New Roman" w:hAnsi="Times New Roman" w:cs="Times New Roman"/>
          <w:sz w:val="24"/>
          <w:szCs w:val="24"/>
          <w:lang w:eastAsia="pl-PL"/>
        </w:rPr>
        <w:t xml:space="preserve"> sprawie </w:t>
      </w:r>
      <w:r w:rsidR="00025BB4" w:rsidRPr="0058308E">
        <w:rPr>
          <w:rFonts w:ascii="Times New Roman" w:hAnsi="Times New Roman" w:cs="Times New Roman"/>
          <w:sz w:val="24"/>
          <w:szCs w:val="24"/>
        </w:rPr>
        <w:t>wykonania dotacji udzielonych z budżetu Gminy Strzałkowo za rok 201</w:t>
      </w:r>
      <w:r w:rsidR="00025BB4">
        <w:rPr>
          <w:rFonts w:ascii="Times New Roman" w:hAnsi="Times New Roman" w:cs="Times New Roman"/>
          <w:sz w:val="24"/>
          <w:szCs w:val="24"/>
        </w:rPr>
        <w:t>8.</w:t>
      </w:r>
      <w:r w:rsidR="00025BB4">
        <w:rPr>
          <w:rFonts w:ascii="Times New Roman" w:eastAsia="Times New Roman" w:hAnsi="Times New Roman" w:cs="Times New Roman"/>
          <w:sz w:val="24"/>
          <w:szCs w:val="24"/>
          <w:lang w:eastAsia="pl-PL"/>
        </w:rPr>
        <w:t xml:space="preserve"> </w:t>
      </w:r>
    </w:p>
    <w:p w14:paraId="4AF3ED74" w14:textId="77777777" w:rsidR="009B7AB3" w:rsidRDefault="009B7AB3" w:rsidP="004B7623">
      <w:pPr>
        <w:spacing w:line="360" w:lineRule="auto"/>
        <w:rPr>
          <w:rFonts w:ascii="Times New Roman" w:hAnsi="Times New Roman" w:cs="Times New Roman"/>
          <w:sz w:val="24"/>
          <w:szCs w:val="24"/>
        </w:rPr>
      </w:pPr>
    </w:p>
    <w:p w14:paraId="1A1B5C8E" w14:textId="68093B57" w:rsidR="004B7623" w:rsidRPr="0058308E" w:rsidRDefault="004B7623" w:rsidP="004B7623">
      <w:pPr>
        <w:spacing w:line="360" w:lineRule="auto"/>
        <w:rPr>
          <w:rFonts w:ascii="Times New Roman" w:hAnsi="Times New Roman" w:cs="Times New Roman"/>
          <w:sz w:val="24"/>
          <w:szCs w:val="24"/>
        </w:rPr>
      </w:pPr>
      <w:r w:rsidRPr="0058308E">
        <w:rPr>
          <w:rFonts w:ascii="Times New Roman" w:hAnsi="Times New Roman" w:cs="Times New Roman"/>
          <w:sz w:val="24"/>
          <w:szCs w:val="24"/>
        </w:rPr>
        <w:t>Do pkt 1</w:t>
      </w:r>
      <w:r>
        <w:rPr>
          <w:rFonts w:ascii="Times New Roman" w:hAnsi="Times New Roman" w:cs="Times New Roman"/>
          <w:sz w:val="24"/>
          <w:szCs w:val="24"/>
        </w:rPr>
        <w:t>1</w:t>
      </w:r>
      <w:r w:rsidRPr="0058308E">
        <w:rPr>
          <w:rFonts w:ascii="Times New Roman" w:hAnsi="Times New Roman" w:cs="Times New Roman"/>
          <w:sz w:val="24"/>
          <w:szCs w:val="24"/>
        </w:rPr>
        <w:t>.</w:t>
      </w:r>
      <w:r w:rsidR="00237821">
        <w:rPr>
          <w:rFonts w:ascii="Times New Roman" w:hAnsi="Times New Roman" w:cs="Times New Roman"/>
          <w:sz w:val="24"/>
          <w:szCs w:val="24"/>
        </w:rPr>
        <w:t>:</w:t>
      </w:r>
      <w:bookmarkStart w:id="2" w:name="_GoBack"/>
      <w:bookmarkEnd w:id="2"/>
    </w:p>
    <w:p w14:paraId="32C3E2F1" w14:textId="11F54FF3" w:rsidR="0058308E" w:rsidRPr="004B7623" w:rsidRDefault="004B7623" w:rsidP="00725679">
      <w:pPr>
        <w:spacing w:after="0" w:line="360" w:lineRule="auto"/>
        <w:jc w:val="both"/>
        <w:rPr>
          <w:rFonts w:ascii="Times New Roman" w:hAnsi="Times New Roman" w:cs="Times New Roman"/>
          <w:sz w:val="24"/>
          <w:szCs w:val="24"/>
        </w:rPr>
      </w:pPr>
      <w:r w:rsidRPr="004B7623">
        <w:rPr>
          <w:rFonts w:ascii="Times New Roman" w:hAnsi="Times New Roman" w:cs="Times New Roman"/>
          <w:sz w:val="24"/>
          <w:szCs w:val="24"/>
        </w:rPr>
        <w:t>Sekr</w:t>
      </w:r>
      <w:r>
        <w:rPr>
          <w:rFonts w:ascii="Times New Roman" w:hAnsi="Times New Roman" w:cs="Times New Roman"/>
          <w:sz w:val="24"/>
          <w:szCs w:val="24"/>
        </w:rPr>
        <w:t>etarz gminy Lech Nowaczyk przedstawił kalendarz imprez kulturalnych  i sportowych organizowanych przez Gminę Strzałkowo w roku 2019.</w:t>
      </w:r>
      <w:r w:rsidR="00725679">
        <w:rPr>
          <w:rFonts w:ascii="Times New Roman" w:hAnsi="Times New Roman" w:cs="Times New Roman"/>
          <w:sz w:val="24"/>
          <w:szCs w:val="24"/>
        </w:rPr>
        <w:t xml:space="preserve"> Stwierdził, że nie będzie czytał całego </w:t>
      </w:r>
      <w:r w:rsidR="00725679">
        <w:rPr>
          <w:rFonts w:ascii="Times New Roman" w:hAnsi="Times New Roman" w:cs="Times New Roman"/>
          <w:sz w:val="24"/>
          <w:szCs w:val="24"/>
        </w:rPr>
        <w:lastRenderedPageBreak/>
        <w:t>kalendarza, ponieważ radni otrzymali go w swoich materiałach na sesję.</w:t>
      </w:r>
      <w:r>
        <w:rPr>
          <w:rFonts w:ascii="Times New Roman" w:hAnsi="Times New Roman" w:cs="Times New Roman"/>
          <w:sz w:val="24"/>
          <w:szCs w:val="24"/>
        </w:rPr>
        <w:t xml:space="preserve">  Stwierdził, że niewątpliwie najważniejsz</w:t>
      </w:r>
      <w:r w:rsidR="00725679">
        <w:rPr>
          <w:rFonts w:ascii="Times New Roman" w:hAnsi="Times New Roman" w:cs="Times New Roman"/>
          <w:sz w:val="24"/>
          <w:szCs w:val="24"/>
        </w:rPr>
        <w:t>ą</w:t>
      </w:r>
      <w:r>
        <w:rPr>
          <w:rFonts w:ascii="Times New Roman" w:hAnsi="Times New Roman" w:cs="Times New Roman"/>
          <w:sz w:val="24"/>
          <w:szCs w:val="24"/>
        </w:rPr>
        <w:t xml:space="preserve"> imprezą będą dni Strzałkowe, które w roku bieżącym odbęd</w:t>
      </w:r>
      <w:r w:rsidR="00725679">
        <w:rPr>
          <w:rFonts w:ascii="Times New Roman" w:hAnsi="Times New Roman" w:cs="Times New Roman"/>
          <w:sz w:val="24"/>
          <w:szCs w:val="24"/>
        </w:rPr>
        <w:t>ą</w:t>
      </w:r>
      <w:r>
        <w:rPr>
          <w:rFonts w:ascii="Times New Roman" w:hAnsi="Times New Roman" w:cs="Times New Roman"/>
          <w:sz w:val="24"/>
          <w:szCs w:val="24"/>
        </w:rPr>
        <w:t xml:space="preserve"> się</w:t>
      </w:r>
      <w:r w:rsidR="00725679">
        <w:rPr>
          <w:rFonts w:ascii="Times New Roman" w:hAnsi="Times New Roman" w:cs="Times New Roman"/>
          <w:sz w:val="24"/>
          <w:szCs w:val="24"/>
        </w:rPr>
        <w:t xml:space="preserve">  </w:t>
      </w:r>
      <w:r>
        <w:rPr>
          <w:rFonts w:ascii="Times New Roman" w:hAnsi="Times New Roman" w:cs="Times New Roman"/>
          <w:sz w:val="24"/>
          <w:szCs w:val="24"/>
        </w:rPr>
        <w:t xml:space="preserve"> w dniach od 15 do 16 czerwca br. Zgodnie z  wol</w:t>
      </w:r>
      <w:r w:rsidR="00725679">
        <w:rPr>
          <w:rFonts w:ascii="Times New Roman" w:hAnsi="Times New Roman" w:cs="Times New Roman"/>
          <w:sz w:val="24"/>
          <w:szCs w:val="24"/>
        </w:rPr>
        <w:t>ą</w:t>
      </w:r>
      <w:r>
        <w:rPr>
          <w:rFonts w:ascii="Times New Roman" w:hAnsi="Times New Roman" w:cs="Times New Roman"/>
          <w:sz w:val="24"/>
          <w:szCs w:val="24"/>
        </w:rPr>
        <w:t xml:space="preserve"> mieszkańców  występ gwiazdy dni odbędzie się nie w niedziele, jak to było dotychczas, ale w sobotę.</w:t>
      </w:r>
      <w:r w:rsidR="00725679">
        <w:rPr>
          <w:rFonts w:ascii="Times New Roman" w:hAnsi="Times New Roman" w:cs="Times New Roman"/>
          <w:sz w:val="24"/>
          <w:szCs w:val="24"/>
        </w:rPr>
        <w:t xml:space="preserve"> W roku 2019 będzie to zespół Wilki.</w:t>
      </w:r>
    </w:p>
    <w:p w14:paraId="010D81D5" w14:textId="68A38461" w:rsidR="00725679" w:rsidRDefault="00725679" w:rsidP="0072567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Oświaty, Kultury, Sportu, Ochrony Zdrowia i Pomocy Społecznej. </w:t>
      </w:r>
    </w:p>
    <w:p w14:paraId="7E3A7B54" w14:textId="5AEF034C" w:rsidR="00725679" w:rsidRDefault="00725679" w:rsidP="0072567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Graczyk przewodniczący  Komisji Oświaty, Kultury, Sportu, Ochrony Zdrowia i Pomocy Społecznej odpowiedział, że pozytywna.</w:t>
      </w:r>
    </w:p>
    <w:p w14:paraId="498D9A10" w14:textId="77777777" w:rsidR="00725679" w:rsidRDefault="00725679" w:rsidP="00725679">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kalendarza imprez .  W związku z brakiem chętnych do zabrania głosu stwierdził, że zamyka dyskusję i przystępuje do  głosowania.  Kalendarz  poddał pod głosowanie.</w:t>
      </w:r>
    </w:p>
    <w:p w14:paraId="47450CCA" w14:textId="77777777" w:rsidR="00470B1D" w:rsidRDefault="00725679" w:rsidP="00725679">
      <w:pPr>
        <w:spacing w:after="0" w:line="360" w:lineRule="auto"/>
        <w:jc w:val="both"/>
        <w:rPr>
          <w:rStyle w:val="Pogrubienie"/>
          <w:sz w:val="24"/>
          <w:szCs w:val="24"/>
          <w:u w:val="single"/>
        </w:rPr>
      </w:pPr>
      <w:r>
        <w:rPr>
          <w:rStyle w:val="Pogrubienie"/>
          <w:sz w:val="24"/>
          <w:szCs w:val="24"/>
          <w:u w:val="single"/>
        </w:rPr>
        <w:t>Wyniki głosowania</w:t>
      </w:r>
    </w:p>
    <w:p w14:paraId="4AA8A134" w14:textId="5440713D" w:rsidR="00725679" w:rsidRDefault="00725679" w:rsidP="00725679">
      <w:pPr>
        <w:spacing w:after="0" w:line="360" w:lineRule="auto"/>
        <w:jc w:val="both"/>
      </w:pPr>
      <w:r>
        <w:rPr>
          <w:rFonts w:ascii="Times New Roman" w:hAnsi="Times New Roman" w:cs="Times New Roman"/>
          <w:sz w:val="24"/>
          <w:szCs w:val="24"/>
        </w:rPr>
        <w:t>ZA: 15, PRZECIW: 0, WSTRZYMUJĘ SIĘ: 0, GŁOSÓW NIEWAŻNYCH: 0</w:t>
      </w:r>
      <w:r>
        <w:rPr>
          <w:rFonts w:ascii="Times New Roman" w:hAnsi="Times New Roman" w:cs="Times New Roman"/>
          <w:sz w:val="24"/>
          <w:szCs w:val="24"/>
        </w:rPr>
        <w:br/>
        <w:t>Imienny wykaz głosowania radnych zał. nr  30.</w:t>
      </w:r>
    </w:p>
    <w:p w14:paraId="423D196A" w14:textId="18676FCA" w:rsidR="00725679" w:rsidRDefault="00725679" w:rsidP="00725679">
      <w:pPr>
        <w:spacing w:line="360" w:lineRule="auto"/>
        <w:jc w:val="both"/>
      </w:pPr>
      <w:r>
        <w:rPr>
          <w:rFonts w:ascii="Times New Roman" w:eastAsia="Times New Roman" w:hAnsi="Times New Roman" w:cs="Times New Roman"/>
          <w:sz w:val="24"/>
          <w:szCs w:val="24"/>
          <w:lang w:eastAsia="pl-PL"/>
        </w:rPr>
        <w:t xml:space="preserve">Przewodniczący stwierdził, że Rada Gminy Strzałkowo ustaliła </w:t>
      </w:r>
      <w:r>
        <w:rPr>
          <w:rFonts w:ascii="Times New Roman" w:hAnsi="Times New Roman" w:cs="Times New Roman"/>
          <w:sz w:val="24"/>
          <w:szCs w:val="24"/>
        </w:rPr>
        <w:t>kalendarz imprez kulturalnych  i sportowych organizowanych przez Gminę Strzałkowo w roku 2019 (zał. nr 31).</w:t>
      </w:r>
    </w:p>
    <w:p w14:paraId="53EECC46" w14:textId="6F5D8F77" w:rsidR="0058308E" w:rsidRPr="00725679" w:rsidRDefault="0058308E" w:rsidP="00725679">
      <w:pPr>
        <w:spacing w:line="360" w:lineRule="auto"/>
        <w:rPr>
          <w:rFonts w:ascii="Times New Roman" w:hAnsi="Times New Roman" w:cs="Times New Roman"/>
          <w:sz w:val="24"/>
          <w:szCs w:val="24"/>
        </w:rPr>
      </w:pPr>
    </w:p>
    <w:p w14:paraId="61AC8286" w14:textId="585C27E9" w:rsidR="004B7623" w:rsidRPr="00725679" w:rsidRDefault="004B7623" w:rsidP="00725679">
      <w:pPr>
        <w:spacing w:line="360" w:lineRule="auto"/>
        <w:rPr>
          <w:rFonts w:ascii="Times New Roman" w:hAnsi="Times New Roman" w:cs="Times New Roman"/>
          <w:sz w:val="24"/>
          <w:szCs w:val="24"/>
        </w:rPr>
      </w:pPr>
      <w:r w:rsidRPr="00725679">
        <w:rPr>
          <w:rFonts w:ascii="Times New Roman" w:hAnsi="Times New Roman" w:cs="Times New Roman"/>
          <w:sz w:val="24"/>
          <w:szCs w:val="24"/>
        </w:rPr>
        <w:t>Do pkt 12.:</w:t>
      </w:r>
    </w:p>
    <w:p w14:paraId="6273F627" w14:textId="6B658068" w:rsidR="00725679" w:rsidRDefault="00725679" w:rsidP="00470B1D">
      <w:pPr>
        <w:spacing w:after="0" w:line="360" w:lineRule="auto"/>
        <w:jc w:val="both"/>
        <w:rPr>
          <w:rFonts w:ascii="Times New Roman" w:hAnsi="Times New Roman" w:cs="Times New Roman"/>
          <w:sz w:val="24"/>
          <w:szCs w:val="24"/>
        </w:rPr>
      </w:pPr>
      <w:r w:rsidRPr="00725679">
        <w:rPr>
          <w:rFonts w:ascii="Times New Roman" w:hAnsi="Times New Roman" w:cs="Times New Roman"/>
          <w:sz w:val="24"/>
          <w:szCs w:val="24"/>
        </w:rPr>
        <w:t>W punkcie wolne wnioski Przewodniczący przypomniał radnym o koniecz</w:t>
      </w:r>
      <w:r w:rsidR="00470B1D">
        <w:rPr>
          <w:rFonts w:ascii="Times New Roman" w:hAnsi="Times New Roman" w:cs="Times New Roman"/>
          <w:sz w:val="24"/>
          <w:szCs w:val="24"/>
        </w:rPr>
        <w:t>n</w:t>
      </w:r>
      <w:r w:rsidRPr="00725679">
        <w:rPr>
          <w:rFonts w:ascii="Times New Roman" w:hAnsi="Times New Roman" w:cs="Times New Roman"/>
          <w:sz w:val="24"/>
          <w:szCs w:val="24"/>
        </w:rPr>
        <w:t xml:space="preserve">ości </w:t>
      </w:r>
      <w:r w:rsidR="00470B1D">
        <w:rPr>
          <w:rFonts w:ascii="Times New Roman" w:hAnsi="Times New Roman" w:cs="Times New Roman"/>
          <w:sz w:val="24"/>
          <w:szCs w:val="24"/>
        </w:rPr>
        <w:t xml:space="preserve">złożenia </w:t>
      </w:r>
      <w:r w:rsidRPr="00725679">
        <w:rPr>
          <w:rFonts w:ascii="Times New Roman" w:hAnsi="Times New Roman" w:cs="Times New Roman"/>
          <w:sz w:val="24"/>
          <w:szCs w:val="24"/>
        </w:rPr>
        <w:t>do końca kwietnia br. oświadczenia radnego wraz z kopi</w:t>
      </w:r>
      <w:r w:rsidR="00470B1D">
        <w:rPr>
          <w:rFonts w:ascii="Times New Roman" w:hAnsi="Times New Roman" w:cs="Times New Roman"/>
          <w:sz w:val="24"/>
          <w:szCs w:val="24"/>
        </w:rPr>
        <w:t>ą</w:t>
      </w:r>
      <w:r w:rsidRPr="00725679">
        <w:rPr>
          <w:rFonts w:ascii="Times New Roman" w:hAnsi="Times New Roman" w:cs="Times New Roman"/>
          <w:sz w:val="24"/>
          <w:szCs w:val="24"/>
        </w:rPr>
        <w:t xml:space="preserve"> zeznania podatkowego PIT, oraz</w:t>
      </w:r>
      <w:r w:rsidR="00470B1D">
        <w:rPr>
          <w:rFonts w:ascii="Times New Roman" w:hAnsi="Times New Roman" w:cs="Times New Roman"/>
          <w:sz w:val="24"/>
          <w:szCs w:val="24"/>
        </w:rPr>
        <w:t xml:space="preserve">              </w:t>
      </w:r>
      <w:r w:rsidRPr="00725679">
        <w:rPr>
          <w:rFonts w:ascii="Times New Roman" w:hAnsi="Times New Roman" w:cs="Times New Roman"/>
          <w:sz w:val="24"/>
          <w:szCs w:val="24"/>
        </w:rPr>
        <w:t xml:space="preserve"> o obowiązku  </w:t>
      </w:r>
      <w:r w:rsidR="00470B1D">
        <w:rPr>
          <w:rFonts w:ascii="Times New Roman" w:hAnsi="Times New Roman" w:cs="Times New Roman"/>
          <w:sz w:val="24"/>
          <w:szCs w:val="24"/>
        </w:rPr>
        <w:t>pisemnego usprawiedliwienia swojej nieobecności na posiedzeni</w:t>
      </w:r>
      <w:r w:rsidR="00883DB0">
        <w:rPr>
          <w:rFonts w:ascii="Times New Roman" w:hAnsi="Times New Roman" w:cs="Times New Roman"/>
          <w:sz w:val="24"/>
          <w:szCs w:val="24"/>
        </w:rPr>
        <w:t xml:space="preserve">ach </w:t>
      </w:r>
      <w:r w:rsidR="00470B1D">
        <w:rPr>
          <w:rFonts w:ascii="Times New Roman" w:hAnsi="Times New Roman" w:cs="Times New Roman"/>
          <w:sz w:val="24"/>
          <w:szCs w:val="24"/>
        </w:rPr>
        <w:t xml:space="preserve"> komisji lub sesji w ciągu 7 dni.</w:t>
      </w:r>
    </w:p>
    <w:p w14:paraId="0B7BE670" w14:textId="2FFC14A3" w:rsidR="009F6982" w:rsidRDefault="00470B1D" w:rsidP="00470B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Irena Maciejewska podziękowała Wójtowi Gminy za złożoną deklarację  przekazania płytek na dokończenie remontu chodnika w miejscowości Szemborowo. Korzystając                      z obecności na sesji przewodniczącego Rady Powiatu Słupeckiego Piotra Gałana stwierdziła, że zarówno ona jak i mieszkańcy Szemborowa nie zgadzają się, aby do remontu chodnika wykorzystać stare krawężniki i obrzeża. Szemborowo jest ładną miejscowością  i powinien powstać ładny, nowy chodnik, taki jaki w innych wsiach.  Poprosiła Przewodniczącego Rady Powiatu, aby wstawił się za jej wnioskiem. </w:t>
      </w:r>
      <w:r w:rsidR="009F6982">
        <w:rPr>
          <w:rFonts w:ascii="Times New Roman" w:hAnsi="Times New Roman" w:cs="Times New Roman"/>
          <w:sz w:val="24"/>
          <w:szCs w:val="24"/>
        </w:rPr>
        <w:t xml:space="preserve">W dalszej części swojego wystąpienia odniosła się do organizowanych przez gminę  w ostatnim czasie uroczystości patriotycznych. Stwierdziła, że był one bardzo uroczyste i podniosłe, na wysokim poziomie. Za ich organizację </w:t>
      </w:r>
      <w:r w:rsidR="009F6982">
        <w:rPr>
          <w:rFonts w:ascii="Times New Roman" w:hAnsi="Times New Roman" w:cs="Times New Roman"/>
          <w:sz w:val="24"/>
          <w:szCs w:val="24"/>
        </w:rPr>
        <w:lastRenderedPageBreak/>
        <w:t>podziękowała dyrektorom szkół, wszystkim osobom które je przygotowywały, dyrygentowi orkiestry dętej. Kierownikowi kina z</w:t>
      </w:r>
      <w:r w:rsidR="00883DB0">
        <w:rPr>
          <w:rFonts w:ascii="Times New Roman" w:hAnsi="Times New Roman" w:cs="Times New Roman"/>
          <w:sz w:val="24"/>
          <w:szCs w:val="24"/>
        </w:rPr>
        <w:t>a</w:t>
      </w:r>
      <w:r w:rsidR="009F6982">
        <w:rPr>
          <w:rFonts w:ascii="Times New Roman" w:hAnsi="Times New Roman" w:cs="Times New Roman"/>
          <w:sz w:val="24"/>
          <w:szCs w:val="24"/>
        </w:rPr>
        <w:t xml:space="preserve"> dobór repertuaru filmowego. Jej zdaniem każdy powinien korzystać  z dostępnej oferty kulturalnej w gminie Strzałkowo</w:t>
      </w:r>
      <w:r>
        <w:rPr>
          <w:rFonts w:ascii="Times New Roman" w:hAnsi="Times New Roman" w:cs="Times New Roman"/>
          <w:sz w:val="24"/>
          <w:szCs w:val="24"/>
        </w:rPr>
        <w:t>.</w:t>
      </w:r>
    </w:p>
    <w:p w14:paraId="43614673" w14:textId="7CFB059C" w:rsidR="00470B1D" w:rsidRDefault="00470B1D" w:rsidP="00470B1D">
      <w:pPr>
        <w:spacing w:line="360" w:lineRule="auto"/>
        <w:jc w:val="both"/>
        <w:rPr>
          <w:rFonts w:ascii="Times New Roman" w:hAnsi="Times New Roman" w:cs="Times New Roman"/>
          <w:sz w:val="24"/>
          <w:szCs w:val="24"/>
        </w:rPr>
      </w:pPr>
      <w:r>
        <w:rPr>
          <w:rFonts w:ascii="Times New Roman" w:hAnsi="Times New Roman" w:cs="Times New Roman"/>
          <w:sz w:val="24"/>
          <w:szCs w:val="24"/>
        </w:rPr>
        <w:t>Radna Emilia Tejs poinformowała, że w Skarboszewie  przy zakładaniu tabliczek z numerami domów zaszła mała pomyłka. Ustawiono tabliczkę  od największego numeru do najmniejszego,    a powinno być odwrotnie, od najmniejszego do największego. Wyjaśniła, że tabliczka powinna zostać umieszczona po prawej stronie miejscowości Skarboszewo przed posesją nr 47                     i  wskazywać ostatni dom oznaczony numerem 54. Poprosiła, aby wymienić tabliczkę na właściwą.</w:t>
      </w:r>
    </w:p>
    <w:p w14:paraId="0DC340CF" w14:textId="77777777" w:rsidR="00470B1D" w:rsidRDefault="00470B1D" w:rsidP="00470B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związku z brakiem kolejnych chętnych do zabrania głosu Przewodniczący poinformował, że przechodzi do kolejnego punktu porządku obrad.</w:t>
      </w:r>
    </w:p>
    <w:p w14:paraId="169A0E7B" w14:textId="77777777" w:rsidR="00470B1D" w:rsidRDefault="00470B1D" w:rsidP="00470B1D">
      <w:pPr>
        <w:pStyle w:val="Tekstpodstawowywcity"/>
        <w:spacing w:line="360" w:lineRule="auto"/>
        <w:ind w:left="0" w:firstLine="0"/>
        <w:jc w:val="both"/>
      </w:pPr>
    </w:p>
    <w:p w14:paraId="2F2A50E3" w14:textId="4BCE4B55" w:rsidR="00470B1D" w:rsidRDefault="00470B1D" w:rsidP="00470B1D">
      <w:pPr>
        <w:pStyle w:val="Tekstpodstawowywcity"/>
        <w:spacing w:line="360" w:lineRule="auto"/>
        <w:ind w:left="0" w:firstLine="0"/>
        <w:jc w:val="both"/>
      </w:pPr>
      <w:r>
        <w:t>Do pkt 13.:</w:t>
      </w:r>
    </w:p>
    <w:p w14:paraId="056DE3E5" w14:textId="77777777" w:rsidR="00470B1D" w:rsidRDefault="00470B1D" w:rsidP="00470B1D">
      <w:pPr>
        <w:pStyle w:val="Tekstpodstawowywcity"/>
        <w:spacing w:line="360" w:lineRule="auto"/>
        <w:ind w:left="0" w:firstLine="0"/>
        <w:jc w:val="both"/>
      </w:pPr>
    </w:p>
    <w:p w14:paraId="63CC69FB" w14:textId="5EFAF6AA" w:rsidR="00470B1D" w:rsidRPr="00D16702" w:rsidRDefault="00470B1D" w:rsidP="00470B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O godzinie  1</w:t>
      </w:r>
      <w:r>
        <w:rPr>
          <w:rFonts w:ascii="Times New Roman" w:hAnsi="Times New Roman" w:cs="Times New Roman"/>
          <w:sz w:val="24"/>
          <w:szCs w:val="24"/>
        </w:rPr>
        <w:t>1</w:t>
      </w:r>
      <w:r>
        <w:rPr>
          <w:rFonts w:ascii="Times New Roman" w:hAnsi="Times New Roman" w:cs="Times New Roman"/>
          <w:sz w:val="24"/>
          <w:szCs w:val="24"/>
          <w:vertAlign w:val="superscript"/>
        </w:rPr>
        <w:t>51</w:t>
      </w:r>
      <w:r w:rsidRPr="00D16702">
        <w:rPr>
          <w:rFonts w:ascii="Times New Roman" w:hAnsi="Times New Roman" w:cs="Times New Roman"/>
          <w:sz w:val="24"/>
          <w:szCs w:val="24"/>
        </w:rPr>
        <w:t xml:space="preserve"> Przewodniczący  poinformował, że sesja Rady Gminy Strzałkowo dobiega końca. Wypowiadając formułę „zamykam I</w:t>
      </w:r>
      <w:r>
        <w:rPr>
          <w:rFonts w:ascii="Times New Roman" w:hAnsi="Times New Roman" w:cs="Times New Roman"/>
          <w:sz w:val="24"/>
          <w:szCs w:val="24"/>
        </w:rPr>
        <w:t>V</w:t>
      </w:r>
      <w:r w:rsidRPr="00D16702">
        <w:rPr>
          <w:rFonts w:ascii="Times New Roman" w:hAnsi="Times New Roman" w:cs="Times New Roman"/>
          <w:sz w:val="24"/>
          <w:szCs w:val="24"/>
        </w:rPr>
        <w:t xml:space="preserve"> sesję Rady Gminy Strzałkowo” zakończył obrady.</w:t>
      </w:r>
    </w:p>
    <w:p w14:paraId="340ABF51" w14:textId="77777777" w:rsidR="00470B1D" w:rsidRPr="00D16702" w:rsidRDefault="00470B1D" w:rsidP="00470B1D">
      <w:pPr>
        <w:spacing w:line="360" w:lineRule="auto"/>
        <w:jc w:val="both"/>
        <w:rPr>
          <w:rFonts w:ascii="Times New Roman" w:hAnsi="Times New Roman" w:cs="Times New Roman"/>
          <w:sz w:val="24"/>
          <w:szCs w:val="24"/>
        </w:rPr>
      </w:pPr>
    </w:p>
    <w:p w14:paraId="1B5A46F1" w14:textId="77777777" w:rsidR="00470B1D" w:rsidRPr="00D16702" w:rsidRDefault="00470B1D" w:rsidP="00470B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Protokołował:</w:t>
      </w:r>
    </w:p>
    <w:p w14:paraId="71604E16" w14:textId="77777777" w:rsidR="00470B1D" w:rsidRPr="00D16702" w:rsidRDefault="00470B1D" w:rsidP="00470B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Z.Skudzawski</w:t>
      </w:r>
    </w:p>
    <w:p w14:paraId="16A08739" w14:textId="77777777" w:rsidR="00470B1D" w:rsidRPr="00D16702" w:rsidRDefault="00470B1D" w:rsidP="00470B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r w:rsidRPr="00D16702">
        <w:rPr>
          <w:rFonts w:ascii="Times New Roman" w:hAnsi="Times New Roman" w:cs="Times New Roman"/>
          <w:sz w:val="24"/>
          <w:szCs w:val="24"/>
        </w:rPr>
        <w:tab/>
      </w:r>
      <w:r w:rsidRPr="00D16702">
        <w:rPr>
          <w:rFonts w:ascii="Times New Roman" w:hAnsi="Times New Roman" w:cs="Times New Roman"/>
          <w:sz w:val="24"/>
          <w:szCs w:val="24"/>
        </w:rPr>
        <w:tab/>
      </w:r>
    </w:p>
    <w:p w14:paraId="27705878" w14:textId="77777777" w:rsidR="00470B1D" w:rsidRPr="00D16702" w:rsidRDefault="00470B1D" w:rsidP="00470B1D">
      <w:pPr>
        <w:spacing w:line="360" w:lineRule="auto"/>
        <w:jc w:val="both"/>
        <w:rPr>
          <w:rFonts w:ascii="Times New Roman" w:hAnsi="Times New Roman" w:cs="Times New Roman"/>
          <w:sz w:val="24"/>
          <w:szCs w:val="24"/>
        </w:rPr>
      </w:pPr>
    </w:p>
    <w:p w14:paraId="1BFEC75E" w14:textId="77777777" w:rsidR="00470B1D" w:rsidRPr="00D16702" w:rsidRDefault="00470B1D" w:rsidP="00470B1D">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Przewodniczący Rady Gminy</w:t>
      </w:r>
      <w:r w:rsidRPr="00D16702">
        <w:rPr>
          <w:rFonts w:ascii="Times New Roman" w:hAnsi="Times New Roman" w:cs="Times New Roman"/>
          <w:sz w:val="24"/>
          <w:szCs w:val="24"/>
        </w:rPr>
        <w:tab/>
      </w:r>
    </w:p>
    <w:p w14:paraId="18331779" w14:textId="77777777" w:rsidR="00470B1D" w:rsidRPr="00D16702" w:rsidRDefault="00470B1D" w:rsidP="00470B1D">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p>
    <w:p w14:paraId="7B184AE1" w14:textId="77777777" w:rsidR="00470B1D" w:rsidRPr="00D16702" w:rsidRDefault="00470B1D" w:rsidP="00470B1D">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 xml:space="preserve">                                                                                         Tomasz Gałan</w:t>
      </w:r>
    </w:p>
    <w:p w14:paraId="45133ACA" w14:textId="77777777" w:rsidR="00470B1D" w:rsidRPr="001B2635" w:rsidRDefault="00470B1D" w:rsidP="00470B1D">
      <w:pPr>
        <w:spacing w:line="360" w:lineRule="auto"/>
        <w:jc w:val="both"/>
        <w:rPr>
          <w:rFonts w:ascii="Times New Roman" w:hAnsi="Times New Roman" w:cs="Times New Roman"/>
          <w:sz w:val="24"/>
          <w:szCs w:val="24"/>
        </w:rPr>
      </w:pPr>
    </w:p>
    <w:p w14:paraId="56809119" w14:textId="77777777" w:rsidR="00470B1D" w:rsidRDefault="00470B1D" w:rsidP="009F6982">
      <w:pPr>
        <w:spacing w:line="360" w:lineRule="auto"/>
        <w:jc w:val="both"/>
        <w:rPr>
          <w:rFonts w:ascii="Times New Roman" w:hAnsi="Times New Roman" w:cs="Times New Roman"/>
          <w:sz w:val="24"/>
          <w:szCs w:val="24"/>
        </w:rPr>
      </w:pPr>
    </w:p>
    <w:p w14:paraId="0F640762" w14:textId="77777777" w:rsidR="009F6982" w:rsidRDefault="009F6982"/>
    <w:sectPr w:rsidR="009F698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BA396" w14:textId="77777777" w:rsidR="00120B37" w:rsidRDefault="00120B37" w:rsidP="004B7623">
      <w:pPr>
        <w:spacing w:after="0" w:line="240" w:lineRule="auto"/>
      </w:pPr>
      <w:r>
        <w:separator/>
      </w:r>
    </w:p>
  </w:endnote>
  <w:endnote w:type="continuationSeparator" w:id="0">
    <w:p w14:paraId="4A7B17E6" w14:textId="77777777" w:rsidR="00120B37" w:rsidRDefault="00120B37" w:rsidP="004B7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097677"/>
      <w:docPartObj>
        <w:docPartGallery w:val="Page Numbers (Bottom of Page)"/>
        <w:docPartUnique/>
      </w:docPartObj>
    </w:sdtPr>
    <w:sdtEndPr/>
    <w:sdtContent>
      <w:p w14:paraId="6118E34C" w14:textId="057D2D0E" w:rsidR="000014CA" w:rsidRDefault="000014CA">
        <w:pPr>
          <w:pStyle w:val="Stopka"/>
          <w:jc w:val="right"/>
        </w:pPr>
        <w:r>
          <w:fldChar w:fldCharType="begin"/>
        </w:r>
        <w:r>
          <w:instrText>PAGE   \* MERGEFORMAT</w:instrText>
        </w:r>
        <w:r>
          <w:fldChar w:fldCharType="separate"/>
        </w:r>
        <w:r>
          <w:t>2</w:t>
        </w:r>
        <w:r>
          <w:fldChar w:fldCharType="end"/>
        </w:r>
      </w:p>
    </w:sdtContent>
  </w:sdt>
  <w:p w14:paraId="0DF4C37C" w14:textId="77777777" w:rsidR="000014CA" w:rsidRDefault="000014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14099" w14:textId="77777777" w:rsidR="00120B37" w:rsidRDefault="00120B37" w:rsidP="004B7623">
      <w:pPr>
        <w:spacing w:after="0" w:line="240" w:lineRule="auto"/>
      </w:pPr>
      <w:r>
        <w:separator/>
      </w:r>
    </w:p>
  </w:footnote>
  <w:footnote w:type="continuationSeparator" w:id="0">
    <w:p w14:paraId="1B1FF5AA" w14:textId="77777777" w:rsidR="00120B37" w:rsidRDefault="00120B37" w:rsidP="004B7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659AD"/>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3CAC5579"/>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505A605C"/>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512B35E9"/>
    <w:multiLevelType w:val="hybridMultilevel"/>
    <w:tmpl w:val="D02E33D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55501CD6"/>
    <w:multiLevelType w:val="hybridMultilevel"/>
    <w:tmpl w:val="25EAD5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5684FA6"/>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66DC62E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7C72726B"/>
    <w:multiLevelType w:val="hybridMultilevel"/>
    <w:tmpl w:val="227A1C7E"/>
    <w:lvl w:ilvl="0" w:tplc="66789508">
      <w:start w:val="1"/>
      <w:numFmt w:val="decimal"/>
      <w:lvlText w:val="%1)"/>
      <w:lvlJc w:val="left"/>
      <w:pPr>
        <w:ind w:left="1070"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7"/>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33"/>
    <w:rsid w:val="000014CA"/>
    <w:rsid w:val="00025BB4"/>
    <w:rsid w:val="00061FD2"/>
    <w:rsid w:val="00063D0B"/>
    <w:rsid w:val="000D3C4F"/>
    <w:rsid w:val="000E13C4"/>
    <w:rsid w:val="001205CA"/>
    <w:rsid w:val="00120B37"/>
    <w:rsid w:val="0019486B"/>
    <w:rsid w:val="001C09A7"/>
    <w:rsid w:val="001E7A23"/>
    <w:rsid w:val="00237821"/>
    <w:rsid w:val="0028126E"/>
    <w:rsid w:val="00285B01"/>
    <w:rsid w:val="002C729D"/>
    <w:rsid w:val="002C7D0E"/>
    <w:rsid w:val="003A4B6B"/>
    <w:rsid w:val="003B4E32"/>
    <w:rsid w:val="003E1548"/>
    <w:rsid w:val="003F7C50"/>
    <w:rsid w:val="004234E1"/>
    <w:rsid w:val="00447B1D"/>
    <w:rsid w:val="00470B1D"/>
    <w:rsid w:val="004B7623"/>
    <w:rsid w:val="005149DF"/>
    <w:rsid w:val="00576A0E"/>
    <w:rsid w:val="0058308E"/>
    <w:rsid w:val="005B77A9"/>
    <w:rsid w:val="00725679"/>
    <w:rsid w:val="007650C8"/>
    <w:rsid w:val="00766C2A"/>
    <w:rsid w:val="007C56FF"/>
    <w:rsid w:val="00810E0A"/>
    <w:rsid w:val="00814080"/>
    <w:rsid w:val="00883DB0"/>
    <w:rsid w:val="008E27E9"/>
    <w:rsid w:val="009207DB"/>
    <w:rsid w:val="009A19D1"/>
    <w:rsid w:val="009B7AB3"/>
    <w:rsid w:val="009F6982"/>
    <w:rsid w:val="009F7800"/>
    <w:rsid w:val="00A36526"/>
    <w:rsid w:val="00AF5CE1"/>
    <w:rsid w:val="00BB03CE"/>
    <w:rsid w:val="00C53472"/>
    <w:rsid w:val="00C638AA"/>
    <w:rsid w:val="00CA3726"/>
    <w:rsid w:val="00D275D5"/>
    <w:rsid w:val="00DE6FEA"/>
    <w:rsid w:val="00E630C1"/>
    <w:rsid w:val="00E86E33"/>
    <w:rsid w:val="00EA5F3F"/>
    <w:rsid w:val="00EB410D"/>
    <w:rsid w:val="00F019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97E08"/>
  <w15:chartTrackingRefBased/>
  <w15:docId w15:val="{3B9D4609-3B0B-4E61-9862-1E91D030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729D"/>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2C729D"/>
    <w:rPr>
      <w:b/>
      <w:bCs/>
    </w:rPr>
  </w:style>
  <w:style w:type="paragraph" w:styleId="Akapitzlist">
    <w:name w:val="List Paragraph"/>
    <w:basedOn w:val="Normalny"/>
    <w:uiPriority w:val="34"/>
    <w:qFormat/>
    <w:rsid w:val="002C729D"/>
    <w:pPr>
      <w:spacing w:after="0" w:line="240" w:lineRule="auto"/>
      <w:ind w:left="720"/>
      <w:contextualSpacing/>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4B762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B7623"/>
    <w:rPr>
      <w:sz w:val="20"/>
      <w:szCs w:val="20"/>
    </w:rPr>
  </w:style>
  <w:style w:type="character" w:styleId="Odwoanieprzypisukocowego">
    <w:name w:val="endnote reference"/>
    <w:basedOn w:val="Domylnaczcionkaakapitu"/>
    <w:uiPriority w:val="99"/>
    <w:semiHidden/>
    <w:unhideWhenUsed/>
    <w:rsid w:val="004B7623"/>
    <w:rPr>
      <w:vertAlign w:val="superscript"/>
    </w:rPr>
  </w:style>
  <w:style w:type="paragraph" w:styleId="Tekstpodstawowywcity">
    <w:name w:val="Body Text Indent"/>
    <w:basedOn w:val="Normalny"/>
    <w:link w:val="TekstpodstawowywcityZnak"/>
    <w:semiHidden/>
    <w:unhideWhenUsed/>
    <w:rsid w:val="00470B1D"/>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semiHidden/>
    <w:rsid w:val="00470B1D"/>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0014C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14CA"/>
    <w:rPr>
      <w:rFonts w:ascii="Segoe UI" w:hAnsi="Segoe UI" w:cs="Segoe UI"/>
      <w:sz w:val="18"/>
      <w:szCs w:val="18"/>
    </w:rPr>
  </w:style>
  <w:style w:type="paragraph" w:styleId="Nagwek">
    <w:name w:val="header"/>
    <w:basedOn w:val="Normalny"/>
    <w:link w:val="NagwekZnak"/>
    <w:uiPriority w:val="99"/>
    <w:unhideWhenUsed/>
    <w:rsid w:val="000014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14CA"/>
  </w:style>
  <w:style w:type="paragraph" w:styleId="Stopka">
    <w:name w:val="footer"/>
    <w:basedOn w:val="Normalny"/>
    <w:link w:val="StopkaZnak"/>
    <w:uiPriority w:val="99"/>
    <w:unhideWhenUsed/>
    <w:rsid w:val="000014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1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13</Pages>
  <Words>3851</Words>
  <Characters>23106</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14</cp:revision>
  <cp:lastPrinted>2019-03-20T08:23:00Z</cp:lastPrinted>
  <dcterms:created xsi:type="dcterms:W3CDTF">2019-03-11T09:02:00Z</dcterms:created>
  <dcterms:modified xsi:type="dcterms:W3CDTF">2020-03-05T08:46:00Z</dcterms:modified>
</cp:coreProperties>
</file>