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1EED6" w14:textId="77777777" w:rsidR="00D11D71" w:rsidRDefault="00D11D71" w:rsidP="00D11D71">
      <w:pPr>
        <w:spacing w:after="0" w:line="360" w:lineRule="auto"/>
        <w:jc w:val="center"/>
        <w:rPr>
          <w:rFonts w:ascii="Times New Roman" w:eastAsia="Times New Roman" w:hAnsi="Times New Roman" w:cs="Times New Roman"/>
          <w:sz w:val="24"/>
          <w:szCs w:val="24"/>
          <w:lang w:eastAsia="pl-PL"/>
        </w:rPr>
      </w:pPr>
    </w:p>
    <w:p w14:paraId="24246C39" w14:textId="2EDE5EF6" w:rsidR="00D11D71" w:rsidRDefault="00D11D71" w:rsidP="00D11D71">
      <w:pPr>
        <w:spacing w:after="0" w:line="360" w:lineRule="auto"/>
        <w:jc w:val="center"/>
        <w:rPr>
          <w:rFonts w:ascii="Times New Roman" w:eastAsia="Times New Roman" w:hAnsi="Times New Roman" w:cs="Times New Roman"/>
          <w:sz w:val="24"/>
          <w:szCs w:val="24"/>
          <w:lang w:eastAsia="pl-PL"/>
        </w:rPr>
      </w:pPr>
      <w:bookmarkStart w:id="0" w:name="_GoBack"/>
      <w:bookmarkEnd w:id="0"/>
      <w:r>
        <w:rPr>
          <w:rFonts w:ascii="Times New Roman" w:eastAsia="Times New Roman" w:hAnsi="Times New Roman" w:cs="Times New Roman"/>
          <w:sz w:val="24"/>
          <w:szCs w:val="24"/>
          <w:lang w:eastAsia="pl-PL"/>
        </w:rPr>
        <w:t>PROTOKÓŁ NR XXX</w:t>
      </w:r>
      <w:r w:rsidR="00F44C04">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/2018</w:t>
      </w:r>
    </w:p>
    <w:p w14:paraId="24589083" w14:textId="77777777" w:rsidR="00D11D71" w:rsidRDefault="00D11D71" w:rsidP="00D11D71">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nadzwyczajnej sesji Rady Gminy Strzałkowo</w:t>
      </w:r>
    </w:p>
    <w:p w14:paraId="74ACC834" w14:textId="30015CBA" w:rsidR="00D11D71" w:rsidRDefault="00D11D71" w:rsidP="00D11D71">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odbytej w dniu 1</w:t>
      </w:r>
      <w:r w:rsidR="00F44C04">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w:t>
      </w:r>
      <w:r w:rsidR="00F44C04">
        <w:rPr>
          <w:rFonts w:ascii="Times New Roman" w:eastAsia="Times New Roman" w:hAnsi="Times New Roman" w:cs="Times New Roman"/>
          <w:sz w:val="24"/>
          <w:szCs w:val="24"/>
          <w:lang w:eastAsia="pl-PL"/>
        </w:rPr>
        <w:t>kwietnia</w:t>
      </w:r>
      <w:r>
        <w:rPr>
          <w:rFonts w:ascii="Times New Roman" w:eastAsia="Times New Roman" w:hAnsi="Times New Roman" w:cs="Times New Roman"/>
          <w:sz w:val="24"/>
          <w:szCs w:val="24"/>
          <w:lang w:eastAsia="pl-PL"/>
        </w:rPr>
        <w:t xml:space="preserve"> 2018 roku w sali  Urzędu Gminy Strzałkowo</w:t>
      </w:r>
    </w:p>
    <w:p w14:paraId="23897232" w14:textId="59EAE3DC" w:rsidR="00D11D71" w:rsidRDefault="00D11D71" w:rsidP="00D11D71">
      <w:pPr>
        <w:spacing w:after="0" w:line="360" w:lineRule="auto"/>
        <w:jc w:val="center"/>
        <w:rPr>
          <w:rFonts w:ascii="Times New Roman" w:eastAsia="Times New Roman" w:hAnsi="Times New Roman" w:cs="Times New Roman"/>
          <w:sz w:val="24"/>
          <w:szCs w:val="24"/>
          <w:vertAlign w:val="superscript"/>
          <w:lang w:eastAsia="pl-PL"/>
        </w:rPr>
      </w:pPr>
      <w:r>
        <w:rPr>
          <w:rFonts w:ascii="Times New Roman" w:eastAsia="Times New Roman" w:hAnsi="Times New Roman" w:cs="Times New Roman"/>
          <w:sz w:val="24"/>
          <w:szCs w:val="24"/>
          <w:lang w:eastAsia="pl-PL"/>
        </w:rPr>
        <w:t xml:space="preserve"> trwającej od  godz. 10</w:t>
      </w:r>
      <w:r>
        <w:rPr>
          <w:rFonts w:ascii="Times New Roman" w:eastAsia="Times New Roman" w:hAnsi="Times New Roman" w:cs="Times New Roman"/>
          <w:sz w:val="24"/>
          <w:szCs w:val="24"/>
          <w:vertAlign w:val="superscript"/>
          <w:lang w:eastAsia="pl-PL"/>
        </w:rPr>
        <w:t>00</w:t>
      </w:r>
      <w:r>
        <w:rPr>
          <w:rFonts w:ascii="Times New Roman" w:eastAsia="Times New Roman" w:hAnsi="Times New Roman" w:cs="Times New Roman"/>
          <w:sz w:val="24"/>
          <w:szCs w:val="24"/>
          <w:lang w:eastAsia="pl-PL"/>
        </w:rPr>
        <w:t xml:space="preserve"> do 10</w:t>
      </w:r>
      <w:r>
        <w:rPr>
          <w:rFonts w:ascii="Times New Roman" w:eastAsia="Times New Roman" w:hAnsi="Times New Roman" w:cs="Times New Roman"/>
          <w:sz w:val="24"/>
          <w:szCs w:val="24"/>
          <w:vertAlign w:val="superscript"/>
          <w:lang w:eastAsia="pl-PL"/>
        </w:rPr>
        <w:t>2</w:t>
      </w:r>
      <w:r w:rsidR="00F44C04">
        <w:rPr>
          <w:rFonts w:ascii="Times New Roman" w:eastAsia="Times New Roman" w:hAnsi="Times New Roman" w:cs="Times New Roman"/>
          <w:sz w:val="24"/>
          <w:szCs w:val="24"/>
          <w:vertAlign w:val="superscript"/>
          <w:lang w:eastAsia="pl-PL"/>
        </w:rPr>
        <w:t>2</w:t>
      </w:r>
    </w:p>
    <w:p w14:paraId="6AEEB304"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62568BE6" w14:textId="0E164E05"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00 </w:t>
      </w:r>
      <w:r>
        <w:rPr>
          <w:rFonts w:ascii="Times New Roman" w:eastAsia="Times New Roman" w:hAnsi="Times New Roman" w:cs="Times New Roman"/>
          <w:sz w:val="24"/>
          <w:szCs w:val="24"/>
          <w:lang w:eastAsia="pl-PL"/>
        </w:rPr>
        <w:t>wypowiadając formułę ”otwieram XXX</w:t>
      </w:r>
      <w:r w:rsidR="00F44C04">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13</w:t>
      </w:r>
      <w:r w:rsidR="00957A7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(nieobecny usprawiedliwiony – radny Olech </w:t>
      </w:r>
      <w:proofErr w:type="spellStart"/>
      <w:r>
        <w:rPr>
          <w:rFonts w:ascii="Times New Roman" w:eastAsia="Times New Roman" w:hAnsi="Times New Roman" w:cs="Times New Roman"/>
          <w:sz w:val="24"/>
          <w:szCs w:val="24"/>
          <w:lang w:eastAsia="pl-PL"/>
        </w:rPr>
        <w:t>G</w:t>
      </w:r>
      <w:r w:rsidR="003B6B74">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odkowski</w:t>
      </w:r>
      <w:proofErr w:type="spellEnd"/>
      <w:r>
        <w:rPr>
          <w:rFonts w:ascii="Times New Roman" w:eastAsia="Times New Roman" w:hAnsi="Times New Roman" w:cs="Times New Roman"/>
          <w:sz w:val="24"/>
          <w:szCs w:val="24"/>
          <w:lang w:eastAsia="pl-PL"/>
        </w:rPr>
        <w:t xml:space="preserve">, spóźniony – radny Marek Hejna), co stanowi quorum, przy którym Rada może obradować               i podejmować prawomocne decyzje. </w:t>
      </w:r>
    </w:p>
    <w:p w14:paraId="2D41E2AD"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53A1E4CF"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następujący porządek obrad:</w:t>
      </w:r>
    </w:p>
    <w:p w14:paraId="04D3AA80" w14:textId="64709BE2"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Otwarcie XXXIX sesji Rady Gminy Strzałkowo.</w:t>
      </w:r>
    </w:p>
    <w:p w14:paraId="4740A70C" w14:textId="77777777"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Odczytanie porządku obrad.</w:t>
      </w:r>
    </w:p>
    <w:p w14:paraId="16555A31" w14:textId="7A26BECC"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Zatwierdzenie protokołu z XXXVIII  sesji.</w:t>
      </w:r>
    </w:p>
    <w:p w14:paraId="6371D3AE" w14:textId="77777777"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Zapytania i interpelacje radnych.</w:t>
      </w:r>
    </w:p>
    <w:p w14:paraId="20D297CC" w14:textId="77777777"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Podjęcie uchwał :</w:t>
      </w:r>
    </w:p>
    <w:p w14:paraId="4A1641EE" w14:textId="77777777" w:rsidR="00D11D71" w:rsidRDefault="00D11D71" w:rsidP="00D11D71">
      <w:pPr>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Wieloletniej Prognozy Finansowej Gminy Strzałkowo,</w:t>
      </w:r>
    </w:p>
    <w:p w14:paraId="52EC129D" w14:textId="77777777" w:rsidR="00D11D71" w:rsidRDefault="00D11D71" w:rsidP="00D11D71">
      <w:pPr>
        <w:pStyle w:val="Akapitzlist"/>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uchwały budżetowej na rok 2018,</w:t>
      </w:r>
    </w:p>
    <w:p w14:paraId="4592F1FE" w14:textId="77777777" w:rsidR="00D11D71" w:rsidRDefault="00D11D71" w:rsidP="00D11D71">
      <w:pPr>
        <w:pStyle w:val="Akapitzlist"/>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sprawie uchwalenia rocznego planu potrzeb w zakresie wykonywania prac społecznie użytecznych w 2018 roku.</w:t>
      </w:r>
    </w:p>
    <w:p w14:paraId="315A78C3" w14:textId="77777777"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Wolne wnioski.</w:t>
      </w:r>
    </w:p>
    <w:p w14:paraId="76D7A25C" w14:textId="77777777" w:rsidR="00D11D71" w:rsidRDefault="00D11D71" w:rsidP="00D11D71">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Zakończenie posiedzenia.</w:t>
      </w:r>
    </w:p>
    <w:p w14:paraId="4B761BB4"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  związku z ich brakiem przystąpił do realizacji  porządku obrad. </w:t>
      </w:r>
    </w:p>
    <w:p w14:paraId="0D119A5E"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775BB0AE"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13960DAE"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7E979975" w14:textId="72FCD023"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oświadczył, że zapoznał się z protokółem z  XXXVIII sesji. Stwierdził, że jest on zgodny z przebiegiem obrad i w sposób rzeczywisty oddaje wystąpienia wszystkich </w:t>
      </w:r>
      <w:r>
        <w:rPr>
          <w:rFonts w:ascii="Times New Roman" w:eastAsia="Times New Roman" w:hAnsi="Times New Roman" w:cs="Times New Roman"/>
          <w:sz w:val="24"/>
          <w:szCs w:val="24"/>
          <w:lang w:eastAsia="pl-PL"/>
        </w:rPr>
        <w:lastRenderedPageBreak/>
        <w:t>uczestników. Zaproponował protokół przyjąć bez odczytywania. Zapytał, czy ktoś ma uwagi do protokołu. W związku z tym, że nikt z radnych nie zgłosił uwag, zaproponował głosowanie.</w:t>
      </w:r>
    </w:p>
    <w:p w14:paraId="18E72820" w14:textId="24478C31"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XXXVIII sesji Rady Gminy Strzałkowo został przyjęty jednogłośnie.</w:t>
      </w:r>
    </w:p>
    <w:p w14:paraId="01C4C219" w14:textId="77777777" w:rsidR="00D11D71" w:rsidRPr="00D11D71" w:rsidRDefault="00D11D71" w:rsidP="00D11D71">
      <w:pPr>
        <w:spacing w:after="0" w:line="360" w:lineRule="auto"/>
        <w:rPr>
          <w:rFonts w:ascii="Times New Roman" w:eastAsia="Times New Roman" w:hAnsi="Times New Roman" w:cs="Times New Roman"/>
          <w:sz w:val="24"/>
          <w:szCs w:val="24"/>
          <w:lang w:eastAsia="pl-PL"/>
        </w:rPr>
      </w:pPr>
    </w:p>
    <w:p w14:paraId="1785BF89" w14:textId="77777777" w:rsidR="00D11D71" w:rsidRDefault="00D11D71" w:rsidP="00D11D71">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01119841"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4749F138" w14:textId="51BD5D19" w:rsidR="00AD7D21" w:rsidRPr="00AD7D21" w:rsidRDefault="00D11D71" w:rsidP="00AD7D2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punkcie zapytania i interpelacje radnych jako pierwsza głos zabrała radna Irena </w:t>
      </w:r>
      <w:r w:rsidR="00AD7D21">
        <w:rPr>
          <w:rFonts w:ascii="Times New Roman" w:eastAsia="Times New Roman" w:hAnsi="Times New Roman" w:cs="Times New Roman"/>
          <w:sz w:val="24"/>
          <w:szCs w:val="24"/>
          <w:lang w:eastAsia="pl-PL"/>
        </w:rPr>
        <w:t>Maciejewska, która zgłosiła następujące wnioski:</w:t>
      </w:r>
      <w:bookmarkStart w:id="1" w:name="_Hlk505853461"/>
    </w:p>
    <w:bookmarkEnd w:id="1"/>
    <w:p w14:paraId="7AB7D31F" w14:textId="68A96A50" w:rsidR="00AD7D21" w:rsidRDefault="00AD7D21" w:rsidP="00AD7D21">
      <w:pPr>
        <w:pStyle w:val="Akapitzlist"/>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 przypadku pojawienia się   zewnętrznych środków finansowych na gazyfikację wsi rozważyć możliwość  doprowadzenia go do miejscowości Szemborowo.</w:t>
      </w:r>
    </w:p>
    <w:p w14:paraId="792B4E09" w14:textId="533DEC02" w:rsidR="00AD7D21" w:rsidRPr="00041FDA" w:rsidRDefault="00AD7D21" w:rsidP="00AD7D21">
      <w:pPr>
        <w:pStyle w:val="Akapitzlist"/>
        <w:numPr>
          <w:ilvl w:val="0"/>
          <w:numId w:val="3"/>
        </w:numPr>
        <w:spacing w:after="0" w:line="360" w:lineRule="auto"/>
        <w:jc w:val="both"/>
        <w:rPr>
          <w:rFonts w:ascii="Times New Roman" w:hAnsi="Times New Roman" w:cs="Times New Roman"/>
          <w:sz w:val="24"/>
          <w:szCs w:val="24"/>
        </w:rPr>
      </w:pPr>
      <w:bookmarkStart w:id="2" w:name="_Hlk511217755"/>
      <w:r w:rsidRPr="00041FDA">
        <w:rPr>
          <w:rFonts w:ascii="Times New Roman" w:hAnsi="Times New Roman" w:cs="Times New Roman"/>
          <w:sz w:val="24"/>
          <w:szCs w:val="24"/>
        </w:rPr>
        <w:t xml:space="preserve">Zamontować </w:t>
      </w:r>
      <w:r>
        <w:rPr>
          <w:rFonts w:ascii="Times New Roman" w:hAnsi="Times New Roman" w:cs="Times New Roman"/>
          <w:sz w:val="24"/>
          <w:szCs w:val="24"/>
        </w:rPr>
        <w:t>2</w:t>
      </w:r>
      <w:r w:rsidRPr="00041FDA">
        <w:rPr>
          <w:rFonts w:ascii="Times New Roman" w:hAnsi="Times New Roman" w:cs="Times New Roman"/>
          <w:sz w:val="24"/>
          <w:szCs w:val="24"/>
        </w:rPr>
        <w:t xml:space="preserve"> pachołki drogowe </w:t>
      </w:r>
      <w:r w:rsidR="008A2A4D">
        <w:rPr>
          <w:rFonts w:ascii="Times New Roman" w:hAnsi="Times New Roman" w:cs="Times New Roman"/>
          <w:sz w:val="24"/>
          <w:szCs w:val="24"/>
        </w:rPr>
        <w:t>w m. Brudzewo</w:t>
      </w:r>
      <w:r w:rsidRPr="00041FDA">
        <w:rPr>
          <w:rFonts w:ascii="Times New Roman" w:hAnsi="Times New Roman" w:cs="Times New Roman"/>
          <w:sz w:val="24"/>
          <w:szCs w:val="24"/>
        </w:rPr>
        <w:t xml:space="preserve">, </w:t>
      </w:r>
      <w:r w:rsidR="008A2A4D">
        <w:rPr>
          <w:rFonts w:ascii="Times New Roman" w:hAnsi="Times New Roman" w:cs="Times New Roman"/>
          <w:sz w:val="24"/>
          <w:szCs w:val="24"/>
        </w:rPr>
        <w:t xml:space="preserve"> jadąc </w:t>
      </w:r>
      <w:r w:rsidRPr="00041FDA">
        <w:rPr>
          <w:rFonts w:ascii="Times New Roman" w:hAnsi="Times New Roman" w:cs="Times New Roman"/>
          <w:sz w:val="24"/>
          <w:szCs w:val="24"/>
        </w:rPr>
        <w:t>od kościoła do zakrętu</w:t>
      </w:r>
      <w:r w:rsidR="008A2A4D">
        <w:rPr>
          <w:rFonts w:ascii="Times New Roman" w:hAnsi="Times New Roman" w:cs="Times New Roman"/>
          <w:sz w:val="24"/>
          <w:szCs w:val="24"/>
        </w:rPr>
        <w:t xml:space="preserve"> do      m. Szemborowa</w:t>
      </w:r>
      <w:r w:rsidRPr="00041FDA">
        <w:rPr>
          <w:rFonts w:ascii="Times New Roman" w:hAnsi="Times New Roman" w:cs="Times New Roman"/>
          <w:sz w:val="24"/>
          <w:szCs w:val="24"/>
        </w:rPr>
        <w:t xml:space="preserve"> (przy łące).</w:t>
      </w:r>
    </w:p>
    <w:bookmarkEnd w:id="2"/>
    <w:p w14:paraId="0D5DA031" w14:textId="77777777" w:rsidR="00AD7D21" w:rsidRPr="00041FDA" w:rsidRDefault="00AD7D21" w:rsidP="00AD7D21">
      <w:pPr>
        <w:pStyle w:val="Akapitzlist"/>
        <w:numPr>
          <w:ilvl w:val="0"/>
          <w:numId w:val="3"/>
        </w:numPr>
        <w:spacing w:after="0" w:line="360" w:lineRule="auto"/>
        <w:jc w:val="both"/>
        <w:rPr>
          <w:rFonts w:ascii="Times New Roman" w:hAnsi="Times New Roman" w:cs="Times New Roman"/>
          <w:sz w:val="24"/>
          <w:szCs w:val="24"/>
        </w:rPr>
      </w:pPr>
      <w:r w:rsidRPr="00041FDA">
        <w:rPr>
          <w:rFonts w:ascii="Times New Roman" w:hAnsi="Times New Roman" w:cs="Times New Roman"/>
          <w:sz w:val="24"/>
          <w:szCs w:val="24"/>
        </w:rPr>
        <w:t xml:space="preserve">Zwrócić się do Powiatowego Zarządu Dróg w Piotrowicach z wnioskiem o remont drogi </w:t>
      </w:r>
      <w:r>
        <w:rPr>
          <w:rFonts w:ascii="Times New Roman" w:hAnsi="Times New Roman" w:cs="Times New Roman"/>
          <w:sz w:val="24"/>
          <w:szCs w:val="24"/>
        </w:rPr>
        <w:t xml:space="preserve">relacji </w:t>
      </w:r>
      <w:r w:rsidRPr="00041FDA">
        <w:rPr>
          <w:rFonts w:ascii="Times New Roman" w:hAnsi="Times New Roman" w:cs="Times New Roman"/>
          <w:sz w:val="24"/>
          <w:szCs w:val="24"/>
        </w:rPr>
        <w:t>Szemborowo – Otoczna.</w:t>
      </w:r>
    </w:p>
    <w:p w14:paraId="77F6849A" w14:textId="77777777" w:rsidR="00AD7D21" w:rsidRDefault="00AD7D21" w:rsidP="00D11D71">
      <w:pPr>
        <w:spacing w:after="0" w:line="360" w:lineRule="auto"/>
        <w:jc w:val="both"/>
        <w:rPr>
          <w:rFonts w:ascii="Times New Roman" w:eastAsia="Times New Roman" w:hAnsi="Times New Roman" w:cs="Times New Roman"/>
          <w:sz w:val="24"/>
          <w:szCs w:val="24"/>
          <w:lang w:eastAsia="pl-PL"/>
        </w:rPr>
      </w:pPr>
    </w:p>
    <w:p w14:paraId="2DC738AA"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 :</w:t>
      </w:r>
    </w:p>
    <w:p w14:paraId="4ED5962B"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72EEC33D"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4CC4F046" w14:textId="2FDAC844"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w:t>
      </w:r>
      <w:r w:rsidR="00704420">
        <w:rPr>
          <w:rFonts w:ascii="Times New Roman" w:eastAsia="Times New Roman" w:hAnsi="Times New Roman" w:cs="Times New Roman"/>
          <w:sz w:val="24"/>
          <w:szCs w:val="24"/>
          <w:lang w:eastAsia="pl-PL"/>
        </w:rPr>
        <w:t xml:space="preserve"> T</w:t>
      </w:r>
      <w:r>
        <w:rPr>
          <w:rFonts w:ascii="Times New Roman" w:eastAsia="Times New Roman" w:hAnsi="Times New Roman" w:cs="Times New Roman"/>
          <w:sz w:val="24"/>
          <w:szCs w:val="24"/>
          <w:lang w:eastAsia="pl-PL"/>
        </w:rPr>
        <w:t>eresa Jóźwiak przedstawiła projekt uchwały  Rady Gminy Strzałkowo       zmieniającej uchwałę w sprawie Wieloletniej Prognozy Finansowej Gminy Strzałkowo  (treść wystąpienia – zał. nr 3).</w:t>
      </w:r>
    </w:p>
    <w:p w14:paraId="3B31D713" w14:textId="1D1AF6D8" w:rsidR="00AD7D21" w:rsidRDefault="00704420"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Wójt gminy Dariusz Grzywiński uzupełniając wypowiedź przedmówczyni poinformował, że </w:t>
      </w:r>
      <w:r w:rsidR="008A2A4D">
        <w:rPr>
          <w:rFonts w:ascii="Times New Roman" w:eastAsia="Times New Roman" w:hAnsi="Times New Roman" w:cs="Times New Roman"/>
          <w:sz w:val="24"/>
          <w:szCs w:val="24"/>
          <w:lang w:eastAsia="pl-PL"/>
        </w:rPr>
        <w:t xml:space="preserve"> w związku z rozpisanie</w:t>
      </w:r>
      <w:r w:rsidR="003B6B74">
        <w:rPr>
          <w:rFonts w:ascii="Times New Roman" w:eastAsia="Times New Roman" w:hAnsi="Times New Roman" w:cs="Times New Roman"/>
          <w:sz w:val="24"/>
          <w:szCs w:val="24"/>
          <w:lang w:eastAsia="pl-PL"/>
        </w:rPr>
        <w:t>m</w:t>
      </w:r>
      <w:r w:rsidR="008A2A4D">
        <w:rPr>
          <w:rFonts w:ascii="Times New Roman" w:eastAsia="Times New Roman" w:hAnsi="Times New Roman" w:cs="Times New Roman"/>
          <w:sz w:val="24"/>
          <w:szCs w:val="24"/>
          <w:lang w:eastAsia="pl-PL"/>
        </w:rPr>
        <w:t xml:space="preserve"> przez Wojewodę Wielkopolskiego, w ramach rządowego programu na rzecz  rozwoju i konkurencyjności regionów wsparcia lokalnej infrastruktury drogowej, jest propozycja, aby zgłosić drogę relacji Staw – Staw. Przypomniał, że dofinansowanie do budowy drogi może sięgać nawet 80% kosztów, a wynoszą 1,6 mln złotych. Po stronie gminy obcią</w:t>
      </w:r>
      <w:r w:rsidR="00472A45">
        <w:rPr>
          <w:rFonts w:ascii="Times New Roman" w:eastAsia="Times New Roman" w:hAnsi="Times New Roman" w:cs="Times New Roman"/>
          <w:sz w:val="24"/>
          <w:szCs w:val="24"/>
          <w:lang w:eastAsia="pl-PL"/>
        </w:rPr>
        <w:t>ż</w:t>
      </w:r>
      <w:r w:rsidR="008A2A4D">
        <w:rPr>
          <w:rFonts w:ascii="Times New Roman" w:eastAsia="Times New Roman" w:hAnsi="Times New Roman" w:cs="Times New Roman"/>
          <w:sz w:val="24"/>
          <w:szCs w:val="24"/>
          <w:lang w:eastAsia="pl-PL"/>
        </w:rPr>
        <w:t>enie wynosiłoby 330.000,00 zł</w:t>
      </w:r>
      <w:r w:rsidR="00472A45">
        <w:rPr>
          <w:rFonts w:ascii="Times New Roman" w:eastAsia="Times New Roman" w:hAnsi="Times New Roman" w:cs="Times New Roman"/>
          <w:sz w:val="24"/>
          <w:szCs w:val="24"/>
          <w:lang w:eastAsia="pl-PL"/>
        </w:rPr>
        <w:t>. Uznano, że za tą kwotę warto zmodernizować drogę wraz  budową oświetlenia i ścieżką rowerową. Stwierdził, że biorąc pod uwagę kryteria oceny tego projektu jest realna szansa, aby środki zewnętrzne na ten cel pozyskać. Nie wie, na ile polityka weźmie górę nad merytoryczną oceną wniosku, ale spróbować trzeba. Poinformował, że</w:t>
      </w:r>
      <w:r w:rsidR="003B6B74">
        <w:rPr>
          <w:rFonts w:ascii="Times New Roman" w:eastAsia="Times New Roman" w:hAnsi="Times New Roman" w:cs="Times New Roman"/>
          <w:sz w:val="24"/>
          <w:szCs w:val="24"/>
          <w:lang w:eastAsia="pl-PL"/>
        </w:rPr>
        <w:t xml:space="preserve"> w</w:t>
      </w:r>
      <w:r w:rsidR="00472A45">
        <w:rPr>
          <w:rFonts w:ascii="Times New Roman" w:eastAsia="Times New Roman" w:hAnsi="Times New Roman" w:cs="Times New Roman"/>
          <w:sz w:val="24"/>
          <w:szCs w:val="24"/>
          <w:lang w:eastAsia="pl-PL"/>
        </w:rPr>
        <w:t xml:space="preserve"> obecnej uchwale budżetowej proponuje się zapisać, aby środki gminy  na modernizacje tej drogi pochodziły z kredytu, ale na kolejnej sesji</w:t>
      </w:r>
      <w:r w:rsidR="00774497">
        <w:rPr>
          <w:rFonts w:ascii="Times New Roman" w:eastAsia="Times New Roman" w:hAnsi="Times New Roman" w:cs="Times New Roman"/>
          <w:sz w:val="24"/>
          <w:szCs w:val="24"/>
          <w:lang w:eastAsia="pl-PL"/>
        </w:rPr>
        <w:t xml:space="preserve">, kiedy będzie wprowadzona nadwyżka budżetowa za rok  2017, przedstawione  zostaną propozycje na co ją przeznaczyć.  Wyjaśnił, że  proponuje </w:t>
      </w:r>
      <w:r w:rsidR="00774497">
        <w:rPr>
          <w:rFonts w:ascii="Times New Roman" w:eastAsia="Times New Roman" w:hAnsi="Times New Roman" w:cs="Times New Roman"/>
          <w:sz w:val="24"/>
          <w:szCs w:val="24"/>
          <w:lang w:eastAsia="pl-PL"/>
        </w:rPr>
        <w:lastRenderedPageBreak/>
        <w:t>się skredytować to zadanie inwestycyjne również z tego względu, że  nie ma jeszcze pełnego rozeznania, ile dokładnie wynosi nadwyżka budżetowa.</w:t>
      </w:r>
    </w:p>
    <w:p w14:paraId="494F9012" w14:textId="77777777" w:rsidR="00704420" w:rsidRDefault="00704420" w:rsidP="00704420">
      <w:pPr>
        <w:spacing w:after="0" w:line="360" w:lineRule="auto"/>
        <w:rPr>
          <w:rFonts w:ascii="Times New Roman" w:eastAsia="Times New Roman" w:hAnsi="Times New Roman" w:cs="Times New Roman"/>
          <w:sz w:val="24"/>
          <w:szCs w:val="24"/>
          <w:lang w:eastAsia="pl-PL"/>
        </w:rPr>
      </w:pPr>
    </w:p>
    <w:p w14:paraId="0C56D5A3" w14:textId="77777777" w:rsidR="00704420" w:rsidRDefault="00704420" w:rsidP="00704420">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05</w:t>
      </w:r>
      <w:r>
        <w:rPr>
          <w:rFonts w:ascii="Times New Roman" w:eastAsia="Times New Roman" w:hAnsi="Times New Roman" w:cs="Times New Roman"/>
          <w:sz w:val="24"/>
          <w:szCs w:val="24"/>
          <w:lang w:eastAsia="pl-PL"/>
        </w:rPr>
        <w:t xml:space="preserve"> na salę obrad przybył radny Marek Hejna.</w:t>
      </w:r>
    </w:p>
    <w:p w14:paraId="6FCA4A5C" w14:textId="77777777" w:rsidR="00AD7D21" w:rsidRDefault="00AD7D21" w:rsidP="00D11D71">
      <w:pPr>
        <w:spacing w:after="0" w:line="360" w:lineRule="auto"/>
        <w:jc w:val="both"/>
        <w:rPr>
          <w:rFonts w:ascii="Times New Roman" w:eastAsia="Times New Roman" w:hAnsi="Times New Roman" w:cs="Times New Roman"/>
          <w:sz w:val="24"/>
          <w:szCs w:val="24"/>
          <w:lang w:eastAsia="pl-PL"/>
        </w:rPr>
      </w:pPr>
    </w:p>
    <w:p w14:paraId="3A4283AC"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24C239F3"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14:paraId="4A35D84C"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lub propozycje dot. przedstawionego projektu uchwały. </w:t>
      </w:r>
    </w:p>
    <w:p w14:paraId="0EB7BE38"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chętnych do zabrania  głosu stwierdził, że zamyka dyskusję i przystępuje do  kolejnego punktu procedury podejmowania uchwał  - głosowania. Projekt uchwały poddał pod głosowanie.</w:t>
      </w:r>
    </w:p>
    <w:p w14:paraId="3A091F52" w14:textId="409AC29B"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774497">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głosów, przeciw – 0 głosów, wstrzymał się – 0 głosów.</w:t>
      </w:r>
    </w:p>
    <w:p w14:paraId="0B035061" w14:textId="28EE594A"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774497">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XXX</w:t>
      </w:r>
      <w:r w:rsidR="00774497">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/2</w:t>
      </w:r>
      <w:r w:rsidR="00774497">
        <w:rPr>
          <w:rFonts w:ascii="Times New Roman" w:eastAsia="Times New Roman" w:hAnsi="Times New Roman" w:cs="Times New Roman"/>
          <w:sz w:val="24"/>
          <w:szCs w:val="24"/>
          <w:lang w:eastAsia="pl-PL"/>
        </w:rPr>
        <w:t>93</w:t>
      </w:r>
      <w:r>
        <w:rPr>
          <w:rFonts w:ascii="Times New Roman" w:eastAsia="Times New Roman" w:hAnsi="Times New Roman" w:cs="Times New Roman"/>
          <w:sz w:val="24"/>
          <w:szCs w:val="24"/>
          <w:lang w:eastAsia="pl-PL"/>
        </w:rPr>
        <w:t>/201</w:t>
      </w:r>
      <w:r w:rsidR="00774497">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 – zał. nr 4).</w:t>
      </w:r>
    </w:p>
    <w:p w14:paraId="192F4693" w14:textId="46FC313D" w:rsidR="00D11D71" w:rsidRDefault="00774497"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poinformował, że odbył rozmowę ze st</w:t>
      </w:r>
      <w:r w:rsidR="009167C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rostą powiatu słupeckiego  w sprawie </w:t>
      </w:r>
      <w:r w:rsidR="009167CA">
        <w:rPr>
          <w:rFonts w:ascii="Times New Roman" w:eastAsia="Times New Roman" w:hAnsi="Times New Roman" w:cs="Times New Roman"/>
          <w:sz w:val="24"/>
          <w:szCs w:val="24"/>
          <w:lang w:eastAsia="pl-PL"/>
        </w:rPr>
        <w:t xml:space="preserve">realizacji tego programu rządowego przez powiat słupecki. Propozycja  powiatu jest taka, aby zgłosić budowę ciągu pieszo-rowerowego wzdłuż drogi relacji Strzałkowo – Sierakowo, od ulicy Polnej do drogi w kierunku na Babin. Wyjaśnił, że realizacja tego zadania </w:t>
      </w:r>
      <w:r w:rsidR="009A15C6">
        <w:rPr>
          <w:rFonts w:ascii="Times New Roman" w:eastAsia="Times New Roman" w:hAnsi="Times New Roman" w:cs="Times New Roman"/>
          <w:sz w:val="24"/>
          <w:szCs w:val="24"/>
          <w:lang w:eastAsia="pl-PL"/>
        </w:rPr>
        <w:t>zmniejszy</w:t>
      </w:r>
      <w:r w:rsidR="009167CA">
        <w:rPr>
          <w:rFonts w:ascii="Times New Roman" w:eastAsia="Times New Roman" w:hAnsi="Times New Roman" w:cs="Times New Roman"/>
          <w:sz w:val="24"/>
          <w:szCs w:val="24"/>
          <w:lang w:eastAsia="pl-PL"/>
        </w:rPr>
        <w:t xml:space="preserve"> zakres inwestycji, które starosta ma zrealizować w ramach porozumienia zawartego z gminą</w:t>
      </w:r>
      <w:r w:rsidR="009A15C6">
        <w:rPr>
          <w:rFonts w:ascii="Times New Roman" w:eastAsia="Times New Roman" w:hAnsi="Times New Roman" w:cs="Times New Roman"/>
          <w:sz w:val="24"/>
          <w:szCs w:val="24"/>
          <w:lang w:eastAsia="pl-PL"/>
        </w:rPr>
        <w:t>. Przypomniał rozmowę podczas sesji ze starostą, w której jasno przedstawiono stanowisko gminy. Wsparcie finansowe gminy Strzałkowo w  rozbudowę szpitala  zależy od zrealizowania przez powiat wszystkich zadań inwestycyjnych ustalonych    w porozumieniu.</w:t>
      </w:r>
    </w:p>
    <w:p w14:paraId="21462B07" w14:textId="77777777" w:rsidR="009A15C6" w:rsidRDefault="009A15C6" w:rsidP="00D11D71">
      <w:pPr>
        <w:spacing w:after="0" w:line="360" w:lineRule="auto"/>
        <w:jc w:val="both"/>
        <w:rPr>
          <w:rFonts w:ascii="Times New Roman" w:eastAsia="Times New Roman" w:hAnsi="Times New Roman" w:cs="Times New Roman"/>
          <w:sz w:val="24"/>
          <w:szCs w:val="24"/>
          <w:lang w:eastAsia="pl-PL"/>
        </w:rPr>
      </w:pPr>
    </w:p>
    <w:p w14:paraId="45B324C2"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14:paraId="0495F887"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2018 ( treść wystąpienia – zał. nr 5). </w:t>
      </w:r>
    </w:p>
    <w:p w14:paraId="086C028D"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32AA94D8"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Tomasz Synowiec  - przewodniczący  Komisji Budżetowej odpowiedział, że pozytywna.</w:t>
      </w:r>
    </w:p>
    <w:p w14:paraId="551CF018"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4AB2266C" w14:textId="193978F5" w:rsidR="00D11D71" w:rsidRDefault="00D11D71" w:rsidP="00D11D71">
      <w:pPr>
        <w:spacing w:after="0" w:line="360" w:lineRule="auto"/>
        <w:jc w:val="both"/>
        <w:rPr>
          <w:rFonts w:ascii="Times New Roman" w:eastAsia="Times New Roman" w:hAnsi="Times New Roman" w:cs="Times New Roman"/>
          <w:sz w:val="24"/>
          <w:szCs w:val="24"/>
          <w:lang w:eastAsia="pl-PL"/>
        </w:rPr>
      </w:pPr>
      <w:bookmarkStart w:id="3" w:name="_Hlk503865477"/>
      <w:r>
        <w:rPr>
          <w:rFonts w:ascii="Times New Roman" w:eastAsia="Times New Roman" w:hAnsi="Times New Roman" w:cs="Times New Roman"/>
          <w:sz w:val="24"/>
          <w:szCs w:val="24"/>
          <w:lang w:eastAsia="pl-PL"/>
        </w:rPr>
        <w:lastRenderedPageBreak/>
        <w:t>Przewodniczący w związku z brakiem chętnych do zabrania głosu stwierdził, że zamyka dyskusję i przystępuje do  kolejnego punktu procedury podejmowania uchwał  - głosowania. Projekt uchwały poddał pod głosowanie.</w:t>
      </w:r>
    </w:p>
    <w:p w14:paraId="2F78C910" w14:textId="175D6526"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9A15C6">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głosów, przeciw – 0 głosów, wstrzymał się – 0 głosów.</w:t>
      </w:r>
    </w:p>
    <w:p w14:paraId="47C63DC2" w14:textId="039C7548"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9A15C6">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radnych, podjęła jednogłośnie uchwałę zmieniającą  w sprawie  uchwały budżetowej na rok 2018 (uchwała nr XXX</w:t>
      </w:r>
      <w:r w:rsidR="009A15C6">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2</w:t>
      </w:r>
      <w:r w:rsidR="009A15C6">
        <w:rPr>
          <w:rFonts w:ascii="Times New Roman" w:eastAsia="Times New Roman" w:hAnsi="Times New Roman" w:cs="Times New Roman"/>
          <w:sz w:val="24"/>
          <w:szCs w:val="24"/>
          <w:lang w:eastAsia="pl-PL"/>
        </w:rPr>
        <w:t>94</w:t>
      </w:r>
      <w:r>
        <w:rPr>
          <w:rFonts w:ascii="Times New Roman" w:eastAsia="Times New Roman" w:hAnsi="Times New Roman" w:cs="Times New Roman"/>
          <w:sz w:val="24"/>
          <w:szCs w:val="24"/>
          <w:lang w:eastAsia="pl-PL"/>
        </w:rPr>
        <w:t>/2018 – zał. nr 6 ).</w:t>
      </w:r>
    </w:p>
    <w:bookmarkEnd w:id="3"/>
    <w:p w14:paraId="633BDEFB"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0AE632FB"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3C3E7AF6"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2423B962" w14:textId="5472A3C7" w:rsidR="00D11D71" w:rsidRDefault="00D11D71" w:rsidP="00D11D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 punkcie wolne wnioski jako pierwszy głos zabrał Przewodniczący, który </w:t>
      </w:r>
      <w:r w:rsidR="009A15C6">
        <w:rPr>
          <w:rFonts w:ascii="Times New Roman" w:hAnsi="Times New Roman" w:cs="Times New Roman"/>
          <w:sz w:val="24"/>
          <w:szCs w:val="24"/>
        </w:rPr>
        <w:t>przypomniał radnym o konieczności złożenia oświadczenia majątkowego do 31 kwietnia.</w:t>
      </w:r>
      <w:r>
        <w:rPr>
          <w:rFonts w:ascii="Times New Roman" w:hAnsi="Times New Roman" w:cs="Times New Roman"/>
          <w:sz w:val="24"/>
          <w:szCs w:val="24"/>
        </w:rPr>
        <w:t xml:space="preserve"> </w:t>
      </w:r>
    </w:p>
    <w:p w14:paraId="72AC0A82" w14:textId="7B0138FE" w:rsidR="000E49BC" w:rsidRDefault="000E49BC" w:rsidP="000E49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Marek Hejna  zgłosił wniosek, aby </w:t>
      </w:r>
      <w:r w:rsidR="00A511FE">
        <w:rPr>
          <w:rFonts w:ascii="Times New Roman" w:hAnsi="Times New Roman" w:cs="Times New Roman"/>
          <w:sz w:val="24"/>
          <w:szCs w:val="24"/>
        </w:rPr>
        <w:t>z</w:t>
      </w:r>
      <w:r w:rsidRPr="000E49BC">
        <w:rPr>
          <w:rFonts w:ascii="Times New Roman" w:hAnsi="Times New Roman" w:cs="Times New Roman"/>
          <w:sz w:val="24"/>
          <w:szCs w:val="24"/>
        </w:rPr>
        <w:t>wrócić się do Powiatowego Zarządu Dróg</w:t>
      </w:r>
      <w:r>
        <w:rPr>
          <w:rFonts w:ascii="Times New Roman" w:hAnsi="Times New Roman" w:cs="Times New Roman"/>
          <w:sz w:val="24"/>
          <w:szCs w:val="24"/>
        </w:rPr>
        <w:t xml:space="preserve">                   </w:t>
      </w:r>
      <w:r w:rsidRPr="000E49BC">
        <w:rPr>
          <w:rFonts w:ascii="Times New Roman" w:hAnsi="Times New Roman" w:cs="Times New Roman"/>
          <w:sz w:val="24"/>
          <w:szCs w:val="24"/>
        </w:rPr>
        <w:t xml:space="preserve">  z wnioskiem o uprzątnięcie śmieci z rowu przydrożnego drogi powiatowej relacji Brudzewo – Szemborowo.</w:t>
      </w:r>
    </w:p>
    <w:p w14:paraId="3AC4319C" w14:textId="5039C605" w:rsidR="000E49BC" w:rsidRDefault="000E49BC" w:rsidP="000E49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wyraził opini</w:t>
      </w:r>
      <w:r w:rsidR="00A511FE">
        <w:rPr>
          <w:rFonts w:ascii="Times New Roman" w:hAnsi="Times New Roman" w:cs="Times New Roman"/>
          <w:sz w:val="24"/>
          <w:szCs w:val="24"/>
        </w:rPr>
        <w:t>ą</w:t>
      </w:r>
      <w:r>
        <w:rPr>
          <w:rFonts w:ascii="Times New Roman" w:hAnsi="Times New Roman" w:cs="Times New Roman"/>
          <w:sz w:val="24"/>
          <w:szCs w:val="24"/>
        </w:rPr>
        <w:t xml:space="preserve">, że nie tylko w tym miejscu jest pełno śmieci. W miejscowości </w:t>
      </w:r>
      <w:proofErr w:type="spellStart"/>
      <w:r>
        <w:rPr>
          <w:rFonts w:ascii="Times New Roman" w:hAnsi="Times New Roman" w:cs="Times New Roman"/>
          <w:sz w:val="24"/>
          <w:szCs w:val="24"/>
        </w:rPr>
        <w:t>Kokczyn</w:t>
      </w:r>
      <w:proofErr w:type="spellEnd"/>
      <w:r>
        <w:rPr>
          <w:rFonts w:ascii="Times New Roman" w:hAnsi="Times New Roman" w:cs="Times New Roman"/>
          <w:sz w:val="24"/>
          <w:szCs w:val="24"/>
        </w:rPr>
        <w:t xml:space="preserve"> w rowie można było znaleźć pralkę i lodówkę. Według niego  część społeczeństwa jest niereformowalna i nie chce dbać o środowisko naturalne.</w:t>
      </w:r>
    </w:p>
    <w:p w14:paraId="7244C89E" w14:textId="6AC11655" w:rsidR="00DE77E9" w:rsidRDefault="00DE77E9" w:rsidP="00DE77E9">
      <w:pPr>
        <w:spacing w:after="0" w:line="360" w:lineRule="auto"/>
        <w:jc w:val="both"/>
        <w:rPr>
          <w:rFonts w:ascii="Times New Roman" w:hAnsi="Times New Roman" w:cs="Times New Roman"/>
          <w:sz w:val="24"/>
          <w:szCs w:val="24"/>
        </w:rPr>
      </w:pPr>
      <w:r w:rsidRPr="00DE77E9">
        <w:rPr>
          <w:rFonts w:ascii="Times New Roman" w:hAnsi="Times New Roman" w:cs="Times New Roman"/>
          <w:sz w:val="24"/>
          <w:szCs w:val="24"/>
        </w:rPr>
        <w:t>Radna Lucyna Chłędowska zgłosiła wniosek, aby ustawić</w:t>
      </w:r>
      <w:r>
        <w:rPr>
          <w:rFonts w:ascii="Times New Roman" w:hAnsi="Times New Roman" w:cs="Times New Roman"/>
          <w:sz w:val="24"/>
          <w:szCs w:val="24"/>
        </w:rPr>
        <w:t xml:space="preserve"> znak drogowy ograniczający prędkość pojazdów do 40km/h na drodze Paruszewo – Skarboszewo (od nieruchomości p. Piwońskiego).</w:t>
      </w:r>
    </w:p>
    <w:p w14:paraId="490F6F5C" w14:textId="0B71839C" w:rsidR="00DE77E9" w:rsidRDefault="00DE77E9" w:rsidP="00DE77E9">
      <w:pPr>
        <w:spacing w:after="0" w:line="360" w:lineRule="auto"/>
        <w:jc w:val="both"/>
        <w:rPr>
          <w:rFonts w:ascii="Times New Roman" w:hAnsi="Times New Roman" w:cs="Times New Roman"/>
          <w:sz w:val="24"/>
          <w:szCs w:val="24"/>
        </w:rPr>
      </w:pPr>
      <w:r w:rsidRPr="00DE77E9">
        <w:rPr>
          <w:rFonts w:ascii="Times New Roman" w:hAnsi="Times New Roman" w:cs="Times New Roman"/>
          <w:sz w:val="24"/>
          <w:szCs w:val="24"/>
        </w:rPr>
        <w:t>Radna Irena Maciejewska zgłosiła wniosek, aby Zwrócić się do Powiatowego Zarządu Dróg</w:t>
      </w:r>
      <w:r>
        <w:rPr>
          <w:rFonts w:ascii="Times New Roman" w:hAnsi="Times New Roman" w:cs="Times New Roman"/>
          <w:sz w:val="24"/>
          <w:szCs w:val="24"/>
        </w:rPr>
        <w:t xml:space="preserve">   </w:t>
      </w:r>
      <w:r w:rsidRPr="00DE77E9">
        <w:rPr>
          <w:rFonts w:ascii="Times New Roman" w:hAnsi="Times New Roman" w:cs="Times New Roman"/>
          <w:sz w:val="24"/>
          <w:szCs w:val="24"/>
        </w:rPr>
        <w:t xml:space="preserve"> w Piotrowicach z wnioskiem o wysłanie zamiatarki drogowej do </w:t>
      </w:r>
      <w:proofErr w:type="spellStart"/>
      <w:r w:rsidRPr="00DE77E9">
        <w:rPr>
          <w:rFonts w:ascii="Times New Roman" w:hAnsi="Times New Roman" w:cs="Times New Roman"/>
          <w:sz w:val="24"/>
          <w:szCs w:val="24"/>
        </w:rPr>
        <w:t>m.Szemborowo</w:t>
      </w:r>
      <w:proofErr w:type="spellEnd"/>
      <w:r w:rsidRPr="00DE77E9">
        <w:rPr>
          <w:rFonts w:ascii="Times New Roman" w:hAnsi="Times New Roman" w:cs="Times New Roman"/>
          <w:sz w:val="24"/>
          <w:szCs w:val="24"/>
        </w:rPr>
        <w:t>.</w:t>
      </w:r>
    </w:p>
    <w:p w14:paraId="1CD2A0E3" w14:textId="779307E9" w:rsidR="00DE77E9" w:rsidRDefault="00DE77E9" w:rsidP="00DE77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Lucyna Chłędowska ustosunkowując się do wniosku przedmówczyni stwierdziła, że przez Paruszewo również przebiega droga powiatowa, ale  mieszkańcy sam</w:t>
      </w:r>
      <w:r w:rsidR="00F84960">
        <w:rPr>
          <w:rFonts w:ascii="Times New Roman" w:hAnsi="Times New Roman" w:cs="Times New Roman"/>
          <w:sz w:val="24"/>
          <w:szCs w:val="24"/>
        </w:rPr>
        <w:t>i</w:t>
      </w:r>
      <w:r>
        <w:rPr>
          <w:rFonts w:ascii="Times New Roman" w:hAnsi="Times New Roman" w:cs="Times New Roman"/>
          <w:sz w:val="24"/>
          <w:szCs w:val="24"/>
        </w:rPr>
        <w:t xml:space="preserve"> dbają o jej czystość. Zamiatarki nigdy tam nie było.</w:t>
      </w:r>
    </w:p>
    <w:p w14:paraId="79FAE715" w14:textId="7F2E6301" w:rsidR="00DE77E9" w:rsidRDefault="00DE77E9" w:rsidP="00DE77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odpowiedziała, że radna powinna w tej sprawie zgłosić wniosek do powiat</w:t>
      </w:r>
      <w:r w:rsidR="0063687A">
        <w:rPr>
          <w:rFonts w:ascii="Times New Roman" w:hAnsi="Times New Roman" w:cs="Times New Roman"/>
          <w:sz w:val="24"/>
          <w:szCs w:val="24"/>
        </w:rPr>
        <w:t>u.</w:t>
      </w:r>
    </w:p>
    <w:p w14:paraId="319907FD" w14:textId="7DCE072C" w:rsidR="0063687A" w:rsidRDefault="0063687A" w:rsidP="00DE77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Lucyna </w:t>
      </w:r>
      <w:proofErr w:type="spellStart"/>
      <w:r>
        <w:rPr>
          <w:rFonts w:ascii="Times New Roman" w:hAnsi="Times New Roman" w:cs="Times New Roman"/>
          <w:sz w:val="24"/>
          <w:szCs w:val="24"/>
        </w:rPr>
        <w:t>Górcewicz</w:t>
      </w:r>
      <w:proofErr w:type="spellEnd"/>
      <w:r>
        <w:rPr>
          <w:rFonts w:ascii="Times New Roman" w:hAnsi="Times New Roman" w:cs="Times New Roman"/>
          <w:sz w:val="24"/>
          <w:szCs w:val="24"/>
        </w:rPr>
        <w:t xml:space="preserve"> zapytała, czy będą prowadzone prace związane z budowa kanalizacji  sanitarnej, od ulicy Daszyńskiego w kierunku ulicy Górnej.</w:t>
      </w:r>
    </w:p>
    <w:p w14:paraId="0C82BADC" w14:textId="5EB581CD" w:rsidR="00DE77E9" w:rsidRDefault="0063687A" w:rsidP="00DE77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Wójt gminy Dariusz Grzywiński poinformował, że  zadanie inwestycyjne, które realizuje obecnie gmina, a dotyczące budowy kanalizacji od ulicy Górnej w kierunku zachodnim  posiada dokum</w:t>
      </w:r>
      <w:r w:rsidR="00CC6D26">
        <w:rPr>
          <w:rFonts w:ascii="Times New Roman" w:hAnsi="Times New Roman" w:cs="Times New Roman"/>
          <w:sz w:val="24"/>
          <w:szCs w:val="24"/>
        </w:rPr>
        <w:t>e</w:t>
      </w:r>
      <w:r>
        <w:rPr>
          <w:rFonts w:ascii="Times New Roman" w:hAnsi="Times New Roman" w:cs="Times New Roman"/>
          <w:sz w:val="24"/>
          <w:szCs w:val="24"/>
        </w:rPr>
        <w:t>ntacj</w:t>
      </w:r>
      <w:r w:rsidR="00CC6D26">
        <w:rPr>
          <w:rFonts w:ascii="Times New Roman" w:hAnsi="Times New Roman" w:cs="Times New Roman"/>
          <w:sz w:val="24"/>
          <w:szCs w:val="24"/>
        </w:rPr>
        <w:t>ę</w:t>
      </w:r>
      <w:r>
        <w:rPr>
          <w:rFonts w:ascii="Times New Roman" w:hAnsi="Times New Roman" w:cs="Times New Roman"/>
          <w:sz w:val="24"/>
          <w:szCs w:val="24"/>
        </w:rPr>
        <w:t xml:space="preserve">. Został wyłoniony wykonawca. Na realizacje tego zadania wystąpiono do Wojewódzkiego Funduszu Ochrony Środowiska i Ochrony Gruntów o przyznanie atrakcyjnej </w:t>
      </w:r>
      <w:r>
        <w:rPr>
          <w:rFonts w:ascii="Times New Roman" w:hAnsi="Times New Roman" w:cs="Times New Roman"/>
          <w:sz w:val="24"/>
          <w:szCs w:val="24"/>
        </w:rPr>
        <w:lastRenderedPageBreak/>
        <w:t xml:space="preserve">pożyczki. </w:t>
      </w:r>
      <w:r w:rsidR="00193C72">
        <w:rPr>
          <w:rFonts w:ascii="Times New Roman" w:hAnsi="Times New Roman" w:cs="Times New Roman"/>
          <w:sz w:val="24"/>
          <w:szCs w:val="24"/>
        </w:rPr>
        <w:t xml:space="preserve"> </w:t>
      </w:r>
      <w:bookmarkStart w:id="4" w:name="_Hlk511289152"/>
      <w:r w:rsidR="00193C72">
        <w:rPr>
          <w:rFonts w:ascii="Times New Roman" w:hAnsi="Times New Roman" w:cs="Times New Roman"/>
          <w:sz w:val="24"/>
          <w:szCs w:val="24"/>
        </w:rPr>
        <w:t>Wyjaśnił, że n</w:t>
      </w:r>
      <w:r>
        <w:rPr>
          <w:rFonts w:ascii="Times New Roman" w:hAnsi="Times New Roman" w:cs="Times New Roman"/>
          <w:sz w:val="24"/>
          <w:szCs w:val="24"/>
        </w:rPr>
        <w:t xml:space="preserve">a  pozostałe elementy, brakujące </w:t>
      </w:r>
      <w:r w:rsidR="00CC6D26">
        <w:rPr>
          <w:rFonts w:ascii="Times New Roman" w:hAnsi="Times New Roman" w:cs="Times New Roman"/>
          <w:sz w:val="24"/>
          <w:szCs w:val="24"/>
        </w:rPr>
        <w:t>części</w:t>
      </w:r>
      <w:r>
        <w:rPr>
          <w:rFonts w:ascii="Times New Roman" w:hAnsi="Times New Roman" w:cs="Times New Roman"/>
          <w:sz w:val="24"/>
          <w:szCs w:val="24"/>
        </w:rPr>
        <w:t xml:space="preserve"> kanal</w:t>
      </w:r>
      <w:r w:rsidR="00CC6D26">
        <w:rPr>
          <w:rFonts w:ascii="Times New Roman" w:hAnsi="Times New Roman" w:cs="Times New Roman"/>
          <w:sz w:val="24"/>
          <w:szCs w:val="24"/>
        </w:rPr>
        <w:t>i</w:t>
      </w:r>
      <w:r>
        <w:rPr>
          <w:rFonts w:ascii="Times New Roman" w:hAnsi="Times New Roman" w:cs="Times New Roman"/>
          <w:sz w:val="24"/>
          <w:szCs w:val="24"/>
        </w:rPr>
        <w:t>z</w:t>
      </w:r>
      <w:r w:rsidR="00CC6D26">
        <w:rPr>
          <w:rFonts w:ascii="Times New Roman" w:hAnsi="Times New Roman" w:cs="Times New Roman"/>
          <w:sz w:val="24"/>
          <w:szCs w:val="24"/>
        </w:rPr>
        <w:t>a</w:t>
      </w:r>
      <w:r>
        <w:rPr>
          <w:rFonts w:ascii="Times New Roman" w:hAnsi="Times New Roman" w:cs="Times New Roman"/>
          <w:sz w:val="24"/>
          <w:szCs w:val="24"/>
        </w:rPr>
        <w:t>cji w tym rejonie najpierw trzeba wykonać dokumentacje techniczną</w:t>
      </w:r>
      <w:r w:rsidR="00CC6D26">
        <w:rPr>
          <w:rFonts w:ascii="Times New Roman" w:hAnsi="Times New Roman" w:cs="Times New Roman"/>
          <w:sz w:val="24"/>
          <w:szCs w:val="24"/>
        </w:rPr>
        <w:t>. Po oszacowaniu wartości kosztorysowej</w:t>
      </w:r>
      <w:r w:rsidR="000D0BEB">
        <w:rPr>
          <w:rFonts w:ascii="Times New Roman" w:hAnsi="Times New Roman" w:cs="Times New Roman"/>
          <w:sz w:val="24"/>
          <w:szCs w:val="24"/>
        </w:rPr>
        <w:t xml:space="preserve">     </w:t>
      </w:r>
      <w:r w:rsidR="00CC6D26">
        <w:rPr>
          <w:rFonts w:ascii="Times New Roman" w:hAnsi="Times New Roman" w:cs="Times New Roman"/>
          <w:sz w:val="24"/>
          <w:szCs w:val="24"/>
        </w:rPr>
        <w:t xml:space="preserve"> i po zorientowaniu się w możliwościach finansowych gminy</w:t>
      </w:r>
      <w:r w:rsidR="00CA56D0">
        <w:rPr>
          <w:rFonts w:ascii="Times New Roman" w:hAnsi="Times New Roman" w:cs="Times New Roman"/>
          <w:sz w:val="24"/>
          <w:szCs w:val="24"/>
        </w:rPr>
        <w:t>,</w:t>
      </w:r>
      <w:r w:rsidR="00CC6D26">
        <w:rPr>
          <w:rFonts w:ascii="Times New Roman" w:hAnsi="Times New Roman" w:cs="Times New Roman"/>
          <w:sz w:val="24"/>
          <w:szCs w:val="24"/>
        </w:rPr>
        <w:t xml:space="preserve"> będzie można powiedzieć, kiedy zadanie </w:t>
      </w:r>
      <w:r w:rsidR="007717E1">
        <w:rPr>
          <w:rFonts w:ascii="Times New Roman" w:hAnsi="Times New Roman" w:cs="Times New Roman"/>
          <w:sz w:val="24"/>
          <w:szCs w:val="24"/>
        </w:rPr>
        <w:t xml:space="preserve"> zostanie </w:t>
      </w:r>
      <w:r w:rsidR="008619FD">
        <w:rPr>
          <w:rFonts w:ascii="Times New Roman" w:hAnsi="Times New Roman" w:cs="Times New Roman"/>
          <w:sz w:val="24"/>
          <w:szCs w:val="24"/>
        </w:rPr>
        <w:t>z</w:t>
      </w:r>
      <w:r w:rsidR="00CC6D26">
        <w:rPr>
          <w:rFonts w:ascii="Times New Roman" w:hAnsi="Times New Roman" w:cs="Times New Roman"/>
          <w:sz w:val="24"/>
          <w:szCs w:val="24"/>
        </w:rPr>
        <w:t>realizowan</w:t>
      </w:r>
      <w:r w:rsidR="007717E1">
        <w:rPr>
          <w:rFonts w:ascii="Times New Roman" w:hAnsi="Times New Roman" w:cs="Times New Roman"/>
          <w:sz w:val="24"/>
          <w:szCs w:val="24"/>
        </w:rPr>
        <w:t>e</w:t>
      </w:r>
      <w:r w:rsidR="00CC6D26">
        <w:rPr>
          <w:rFonts w:ascii="Times New Roman" w:hAnsi="Times New Roman" w:cs="Times New Roman"/>
          <w:sz w:val="24"/>
          <w:szCs w:val="24"/>
        </w:rPr>
        <w:t xml:space="preserve">.  </w:t>
      </w:r>
      <w:bookmarkEnd w:id="4"/>
      <w:r w:rsidR="00CC6D26">
        <w:rPr>
          <w:rFonts w:ascii="Times New Roman" w:hAnsi="Times New Roman" w:cs="Times New Roman"/>
          <w:sz w:val="24"/>
          <w:szCs w:val="24"/>
        </w:rPr>
        <w:t>Stwierdził, że podobna sytuacja jest na ulicy równoległej do ulicy Górnej. Jeden dom jest zamieszkały, a trzy się budują. Właściciele nieruchomości również wnioskują o doprowadzenie kanalizacji sanitarnej. Tam również nie ma dokumentacji technicznej. Podobnie jest na ulicy Rubinowej</w:t>
      </w:r>
      <w:r w:rsidR="00193C72">
        <w:rPr>
          <w:rFonts w:ascii="Times New Roman" w:hAnsi="Times New Roman" w:cs="Times New Roman"/>
          <w:sz w:val="24"/>
          <w:szCs w:val="24"/>
        </w:rPr>
        <w:t>, gdzie dev</w:t>
      </w:r>
      <w:r w:rsidR="00CA56D0">
        <w:rPr>
          <w:rFonts w:ascii="Times New Roman" w:hAnsi="Times New Roman" w:cs="Times New Roman"/>
          <w:sz w:val="24"/>
          <w:szCs w:val="24"/>
        </w:rPr>
        <w:t>e</w:t>
      </w:r>
      <w:r w:rsidR="00193C72">
        <w:rPr>
          <w:rFonts w:ascii="Times New Roman" w:hAnsi="Times New Roman" w:cs="Times New Roman"/>
          <w:sz w:val="24"/>
          <w:szCs w:val="24"/>
        </w:rPr>
        <w:t xml:space="preserve">loper  chce budować domy jednorodzinne. Poprosił, aby dać  czas na </w:t>
      </w:r>
      <w:r w:rsidR="008619FD">
        <w:rPr>
          <w:rFonts w:ascii="Times New Roman" w:hAnsi="Times New Roman" w:cs="Times New Roman"/>
          <w:sz w:val="24"/>
          <w:szCs w:val="24"/>
        </w:rPr>
        <w:t>przygotowanie</w:t>
      </w:r>
      <w:r w:rsidR="00193C72">
        <w:rPr>
          <w:rFonts w:ascii="Times New Roman" w:hAnsi="Times New Roman" w:cs="Times New Roman"/>
          <w:sz w:val="24"/>
          <w:szCs w:val="24"/>
        </w:rPr>
        <w:t xml:space="preserve"> dokumentacj</w:t>
      </w:r>
      <w:r w:rsidR="008619FD">
        <w:rPr>
          <w:rFonts w:ascii="Times New Roman" w:hAnsi="Times New Roman" w:cs="Times New Roman"/>
          <w:sz w:val="24"/>
          <w:szCs w:val="24"/>
        </w:rPr>
        <w:t>i</w:t>
      </w:r>
      <w:r w:rsidR="00193C72">
        <w:rPr>
          <w:rFonts w:ascii="Times New Roman" w:hAnsi="Times New Roman" w:cs="Times New Roman"/>
          <w:sz w:val="24"/>
          <w:szCs w:val="24"/>
        </w:rPr>
        <w:t xml:space="preserve"> i określenie kosztów realizacji zadania. Dopiero po tym, będzie mógł odpowiedzieć, kiedy </w:t>
      </w:r>
      <w:r w:rsidR="000D0BEB">
        <w:rPr>
          <w:rFonts w:ascii="Times New Roman" w:hAnsi="Times New Roman" w:cs="Times New Roman"/>
          <w:sz w:val="24"/>
          <w:szCs w:val="24"/>
        </w:rPr>
        <w:t>będzie możliwe wykonanie kanalizacji sanitarnej.</w:t>
      </w:r>
    </w:p>
    <w:p w14:paraId="660B8CEE" w14:textId="159F3E6F" w:rsidR="00CA6BF4" w:rsidRDefault="00DE77E9" w:rsidP="00CA6BF4">
      <w:pPr>
        <w:spacing w:after="0" w:line="360" w:lineRule="auto"/>
        <w:jc w:val="both"/>
        <w:rPr>
          <w:rFonts w:ascii="Times New Roman" w:hAnsi="Times New Roman" w:cs="Times New Roman"/>
          <w:sz w:val="24"/>
          <w:szCs w:val="24"/>
        </w:rPr>
      </w:pPr>
      <w:r w:rsidRPr="00CA6BF4">
        <w:rPr>
          <w:rFonts w:ascii="Times New Roman" w:hAnsi="Times New Roman" w:cs="Times New Roman"/>
          <w:sz w:val="24"/>
          <w:szCs w:val="24"/>
        </w:rPr>
        <w:t>Radny Marek Hejna poruszył temat równania dróg gruntowych</w:t>
      </w:r>
      <w:r w:rsidR="00CA6BF4" w:rsidRPr="00CA6BF4">
        <w:rPr>
          <w:rFonts w:ascii="Times New Roman" w:hAnsi="Times New Roman" w:cs="Times New Roman"/>
          <w:sz w:val="24"/>
          <w:szCs w:val="24"/>
        </w:rPr>
        <w:t>. Zapytał, czy podmioty świadczące usługi w zakresie rów</w:t>
      </w:r>
      <w:r w:rsidR="00CA56D0">
        <w:rPr>
          <w:rFonts w:ascii="Times New Roman" w:hAnsi="Times New Roman" w:cs="Times New Roman"/>
          <w:sz w:val="24"/>
          <w:szCs w:val="24"/>
        </w:rPr>
        <w:t>na</w:t>
      </w:r>
      <w:r w:rsidR="00CA6BF4" w:rsidRPr="00CA6BF4">
        <w:rPr>
          <w:rFonts w:ascii="Times New Roman" w:hAnsi="Times New Roman" w:cs="Times New Roman"/>
          <w:sz w:val="24"/>
          <w:szCs w:val="24"/>
        </w:rPr>
        <w:t>nia dróg gruntowych równiarką mają płacone za wykonaną prace, czy od przejazdu</w:t>
      </w:r>
      <w:r w:rsidR="00CA6BF4">
        <w:rPr>
          <w:rFonts w:ascii="Times New Roman" w:hAnsi="Times New Roman" w:cs="Times New Roman"/>
          <w:sz w:val="24"/>
          <w:szCs w:val="24"/>
        </w:rPr>
        <w:t>.</w:t>
      </w:r>
      <w:r w:rsidR="00CA6BF4" w:rsidRPr="00CA6BF4">
        <w:rPr>
          <w:rFonts w:ascii="Times New Roman" w:hAnsi="Times New Roman" w:cs="Times New Roman"/>
          <w:sz w:val="24"/>
          <w:szCs w:val="24"/>
        </w:rPr>
        <w:t xml:space="preserve"> </w:t>
      </w:r>
      <w:r w:rsidR="00CA6BF4">
        <w:rPr>
          <w:rFonts w:ascii="Times New Roman" w:hAnsi="Times New Roman" w:cs="Times New Roman"/>
          <w:sz w:val="24"/>
          <w:szCs w:val="24"/>
        </w:rPr>
        <w:t xml:space="preserve"> Wyjaśnił, że mieszkańcy skarżyli się na jakość wykonanych prac.</w:t>
      </w:r>
      <w:r w:rsidR="008619FD">
        <w:rPr>
          <w:rFonts w:ascii="Times New Roman" w:hAnsi="Times New Roman" w:cs="Times New Roman"/>
          <w:sz w:val="24"/>
          <w:szCs w:val="24"/>
        </w:rPr>
        <w:t xml:space="preserve">    </w:t>
      </w:r>
      <w:r w:rsidR="00CA6BF4">
        <w:rPr>
          <w:rFonts w:ascii="Times New Roman" w:hAnsi="Times New Roman" w:cs="Times New Roman"/>
          <w:sz w:val="24"/>
          <w:szCs w:val="24"/>
        </w:rPr>
        <w:t xml:space="preserve"> W ich przekonaniu przejechanie raz równiarką, a potem walcem nie zawsze przynosi oczekiwany rezultat. Czasami trzeba to ponowić.</w:t>
      </w:r>
    </w:p>
    <w:p w14:paraId="3E14E592" w14:textId="1276E28F" w:rsidR="00CA6BF4" w:rsidRDefault="00CA6BF4" w:rsidP="00CA6B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 w roku ubiegłym miał podobną sprawę</w:t>
      </w:r>
      <w:r w:rsidR="00CA56D0">
        <w:rPr>
          <w:rFonts w:ascii="Times New Roman" w:hAnsi="Times New Roman" w:cs="Times New Roman"/>
          <w:sz w:val="24"/>
          <w:szCs w:val="24"/>
        </w:rPr>
        <w:t>. F</w:t>
      </w:r>
      <w:r>
        <w:rPr>
          <w:rFonts w:ascii="Times New Roman" w:hAnsi="Times New Roman" w:cs="Times New Roman"/>
          <w:sz w:val="24"/>
          <w:szCs w:val="24"/>
        </w:rPr>
        <w:t>irma, która równała drogę</w:t>
      </w:r>
      <w:r w:rsidR="00CA56D0">
        <w:rPr>
          <w:rFonts w:ascii="Times New Roman" w:hAnsi="Times New Roman" w:cs="Times New Roman"/>
          <w:sz w:val="24"/>
          <w:szCs w:val="24"/>
        </w:rPr>
        <w:t>,</w:t>
      </w:r>
      <w:r>
        <w:rPr>
          <w:rFonts w:ascii="Times New Roman" w:hAnsi="Times New Roman" w:cs="Times New Roman"/>
          <w:sz w:val="24"/>
          <w:szCs w:val="24"/>
        </w:rPr>
        <w:t xml:space="preserve"> zrobiła to nierzetelnie. Zadzwonił z interwencj</w:t>
      </w:r>
      <w:r w:rsidR="00CA56D0">
        <w:rPr>
          <w:rFonts w:ascii="Times New Roman" w:hAnsi="Times New Roman" w:cs="Times New Roman"/>
          <w:sz w:val="24"/>
          <w:szCs w:val="24"/>
        </w:rPr>
        <w:t>ą</w:t>
      </w:r>
      <w:r>
        <w:rPr>
          <w:rFonts w:ascii="Times New Roman" w:hAnsi="Times New Roman" w:cs="Times New Roman"/>
          <w:sz w:val="24"/>
          <w:szCs w:val="24"/>
        </w:rPr>
        <w:t xml:space="preserve"> do urzędu gminy z sugesti</w:t>
      </w:r>
      <w:r w:rsidR="00CA56D0">
        <w:rPr>
          <w:rFonts w:ascii="Times New Roman" w:hAnsi="Times New Roman" w:cs="Times New Roman"/>
          <w:sz w:val="24"/>
          <w:szCs w:val="24"/>
        </w:rPr>
        <w:t>ą</w:t>
      </w:r>
      <w:r>
        <w:rPr>
          <w:rFonts w:ascii="Times New Roman" w:hAnsi="Times New Roman" w:cs="Times New Roman"/>
          <w:sz w:val="24"/>
          <w:szCs w:val="24"/>
        </w:rPr>
        <w:t xml:space="preserve"> żeby nie płacić za wykonane prace.  Firma przyjechała i wyrównała  drogę tak jak należy.</w:t>
      </w:r>
    </w:p>
    <w:p w14:paraId="6CA3418A" w14:textId="51B8ABF0" w:rsidR="00CA6BF4" w:rsidRDefault="00CA6BF4" w:rsidP="00CA6BF4">
      <w:pPr>
        <w:spacing w:after="0" w:line="360" w:lineRule="auto"/>
        <w:jc w:val="both"/>
        <w:rPr>
          <w:rFonts w:ascii="Times New Roman" w:hAnsi="Times New Roman" w:cs="Times New Roman"/>
          <w:sz w:val="24"/>
          <w:szCs w:val="24"/>
        </w:rPr>
      </w:pPr>
      <w:r w:rsidRPr="00CA6BF4">
        <w:rPr>
          <w:rFonts w:ascii="Times New Roman" w:hAnsi="Times New Roman" w:cs="Times New Roman"/>
          <w:sz w:val="24"/>
          <w:szCs w:val="24"/>
        </w:rPr>
        <w:t xml:space="preserve">Wójt gminy  Dariusz Grzywiński poinformował, że płatność odbywa się dopiero po stwierdzeniu właściwie wykonanej usługi. Osobą odpowiedzialną  za ten zakres działania  Urzędu Gminy Strzałkowo jest p. Zdzisław </w:t>
      </w:r>
      <w:proofErr w:type="spellStart"/>
      <w:r w:rsidRPr="00CA6BF4">
        <w:rPr>
          <w:rFonts w:ascii="Times New Roman" w:hAnsi="Times New Roman" w:cs="Times New Roman"/>
          <w:sz w:val="24"/>
          <w:szCs w:val="24"/>
        </w:rPr>
        <w:t>Hudański</w:t>
      </w:r>
      <w:proofErr w:type="spellEnd"/>
      <w:r>
        <w:rPr>
          <w:rFonts w:ascii="Times New Roman" w:hAnsi="Times New Roman" w:cs="Times New Roman"/>
          <w:sz w:val="24"/>
          <w:szCs w:val="24"/>
        </w:rPr>
        <w:t xml:space="preserve"> i do niego należy zgłaszać uwagi</w:t>
      </w:r>
      <w:r w:rsidR="000F6103">
        <w:rPr>
          <w:rFonts w:ascii="Times New Roman" w:hAnsi="Times New Roman" w:cs="Times New Roman"/>
          <w:sz w:val="24"/>
          <w:szCs w:val="24"/>
        </w:rPr>
        <w:t xml:space="preserve">                  </w:t>
      </w:r>
      <w:r>
        <w:rPr>
          <w:rFonts w:ascii="Times New Roman" w:hAnsi="Times New Roman" w:cs="Times New Roman"/>
          <w:sz w:val="24"/>
          <w:szCs w:val="24"/>
        </w:rPr>
        <w:t xml:space="preserve"> i sugestie dot</w:t>
      </w:r>
      <w:r w:rsidR="000F6103">
        <w:rPr>
          <w:rFonts w:ascii="Times New Roman" w:hAnsi="Times New Roman" w:cs="Times New Roman"/>
          <w:sz w:val="24"/>
          <w:szCs w:val="24"/>
        </w:rPr>
        <w:t>. jakości wykonywanych  prac związanych z równaniem dróg gruntowych.</w:t>
      </w:r>
    </w:p>
    <w:p w14:paraId="34A8FFB0" w14:textId="75DE30B5" w:rsidR="007717E1" w:rsidRPr="00CA6BF4" w:rsidRDefault="007717E1" w:rsidP="00CA6B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stwierdził</w:t>
      </w:r>
      <w:r w:rsidR="00CA56D0">
        <w:rPr>
          <w:rFonts w:ascii="Times New Roman" w:hAnsi="Times New Roman" w:cs="Times New Roman"/>
          <w:sz w:val="24"/>
          <w:szCs w:val="24"/>
        </w:rPr>
        <w:t>a</w:t>
      </w:r>
      <w:r>
        <w:rPr>
          <w:rFonts w:ascii="Times New Roman" w:hAnsi="Times New Roman" w:cs="Times New Roman"/>
          <w:sz w:val="24"/>
          <w:szCs w:val="24"/>
        </w:rPr>
        <w:t>, że rok temu jeden z rolników poprosił ją, aby podziękować firmie, która równała drogi za dobrze wykonaną prace.</w:t>
      </w:r>
    </w:p>
    <w:p w14:paraId="4D01EA06" w14:textId="77777777" w:rsidR="000E49BC" w:rsidRDefault="000E49BC" w:rsidP="00D11D71">
      <w:pPr>
        <w:spacing w:after="0" w:line="360" w:lineRule="auto"/>
        <w:jc w:val="both"/>
        <w:rPr>
          <w:rFonts w:ascii="Times New Roman" w:hAnsi="Times New Roman" w:cs="Times New Roman"/>
          <w:sz w:val="24"/>
          <w:szCs w:val="24"/>
        </w:rPr>
      </w:pPr>
    </w:p>
    <w:p w14:paraId="4D55B1EB"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6B97591D"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p>
    <w:p w14:paraId="28429816" w14:textId="6B406281"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22</w:t>
      </w:r>
      <w:r>
        <w:rPr>
          <w:rFonts w:ascii="Times New Roman" w:eastAsia="Times New Roman" w:hAnsi="Times New Roman" w:cs="Times New Roman"/>
          <w:sz w:val="24"/>
          <w:szCs w:val="24"/>
          <w:lang w:eastAsia="pl-PL"/>
        </w:rPr>
        <w:t xml:space="preserve">  Przewodniczący  poinformował, że XXXIX sesja Rady Gminy Strzałkowo dobiega końca. Wypowiadając formułę „zamykam sesję Rady Gminy Strzałkowo” zakończył obrady.</w:t>
      </w:r>
    </w:p>
    <w:p w14:paraId="7FFEB49B"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w:t>
      </w:r>
    </w:p>
    <w:p w14:paraId="7FF69F9F" w14:textId="512E882A"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Skudzawski</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335692C5" w14:textId="77777777" w:rsidR="00D11D71" w:rsidRDefault="00D11D71" w:rsidP="00D11D7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Rady Gminy</w:t>
      </w:r>
      <w:r>
        <w:rPr>
          <w:rFonts w:ascii="Times New Roman" w:eastAsia="Times New Roman" w:hAnsi="Times New Roman" w:cs="Times New Roman"/>
          <w:sz w:val="24"/>
          <w:szCs w:val="24"/>
          <w:lang w:eastAsia="pl-PL"/>
        </w:rPr>
        <w:tab/>
        <w:t xml:space="preserve">  </w:t>
      </w:r>
    </w:p>
    <w:p w14:paraId="1B495AB9" w14:textId="77777777" w:rsidR="00D11D71" w:rsidRDefault="00D11D71" w:rsidP="00D11D71">
      <w:pPr>
        <w:spacing w:after="0" w:line="360" w:lineRule="auto"/>
        <w:ind w:left="180" w:hanging="1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Kazimierz Pawlak</w:t>
      </w:r>
    </w:p>
    <w:sectPr w:rsidR="00D11D7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03E8F" w14:textId="77777777" w:rsidR="00B24B9F" w:rsidRDefault="00B24B9F" w:rsidP="00BC7CC9">
      <w:pPr>
        <w:spacing w:after="0" w:line="240" w:lineRule="auto"/>
      </w:pPr>
      <w:r>
        <w:separator/>
      </w:r>
    </w:p>
  </w:endnote>
  <w:endnote w:type="continuationSeparator" w:id="0">
    <w:p w14:paraId="7C8052E5" w14:textId="77777777" w:rsidR="00B24B9F" w:rsidRDefault="00B24B9F" w:rsidP="00BC7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2094348"/>
      <w:docPartObj>
        <w:docPartGallery w:val="Page Numbers (Bottom of Page)"/>
        <w:docPartUnique/>
      </w:docPartObj>
    </w:sdtPr>
    <w:sdtEndPr/>
    <w:sdtContent>
      <w:p w14:paraId="2BC957F8" w14:textId="53D9B9A4" w:rsidR="00BC7CC9" w:rsidRDefault="00BC7CC9">
        <w:pPr>
          <w:pStyle w:val="Stopka"/>
          <w:jc w:val="right"/>
        </w:pPr>
        <w:r>
          <w:fldChar w:fldCharType="begin"/>
        </w:r>
        <w:r>
          <w:instrText>PAGE   \* MERGEFORMAT</w:instrText>
        </w:r>
        <w:r>
          <w:fldChar w:fldCharType="separate"/>
        </w:r>
        <w:r>
          <w:t>2</w:t>
        </w:r>
        <w:r>
          <w:fldChar w:fldCharType="end"/>
        </w:r>
      </w:p>
    </w:sdtContent>
  </w:sdt>
  <w:p w14:paraId="59C15F98" w14:textId="77777777" w:rsidR="00BC7CC9" w:rsidRDefault="00BC7C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41374" w14:textId="77777777" w:rsidR="00B24B9F" w:rsidRDefault="00B24B9F" w:rsidP="00BC7CC9">
      <w:pPr>
        <w:spacing w:after="0" w:line="240" w:lineRule="auto"/>
      </w:pPr>
      <w:r>
        <w:separator/>
      </w:r>
    </w:p>
  </w:footnote>
  <w:footnote w:type="continuationSeparator" w:id="0">
    <w:p w14:paraId="0492CE25" w14:textId="77777777" w:rsidR="00B24B9F" w:rsidRDefault="00B24B9F" w:rsidP="00BC7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E558D"/>
    <w:multiLevelType w:val="hybridMultilevel"/>
    <w:tmpl w:val="3844D1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712438"/>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FA6D52"/>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12B35E9"/>
    <w:multiLevelType w:val="hybridMultilevel"/>
    <w:tmpl w:val="D02E33D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66DC62E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1DB"/>
    <w:rsid w:val="000D0BEB"/>
    <w:rsid w:val="000E49BC"/>
    <w:rsid w:val="000F6103"/>
    <w:rsid w:val="00193C72"/>
    <w:rsid w:val="0019486B"/>
    <w:rsid w:val="00216F50"/>
    <w:rsid w:val="003B6B74"/>
    <w:rsid w:val="00472A45"/>
    <w:rsid w:val="0063687A"/>
    <w:rsid w:val="006552EA"/>
    <w:rsid w:val="006A27C2"/>
    <w:rsid w:val="00704420"/>
    <w:rsid w:val="007650C8"/>
    <w:rsid w:val="007717E1"/>
    <w:rsid w:val="00774497"/>
    <w:rsid w:val="008619FD"/>
    <w:rsid w:val="008A2A4D"/>
    <w:rsid w:val="009167CA"/>
    <w:rsid w:val="00957A75"/>
    <w:rsid w:val="009A15C6"/>
    <w:rsid w:val="00A511FE"/>
    <w:rsid w:val="00AD7D21"/>
    <w:rsid w:val="00B24B9F"/>
    <w:rsid w:val="00B361DB"/>
    <w:rsid w:val="00BC7CC9"/>
    <w:rsid w:val="00C100E7"/>
    <w:rsid w:val="00CA56D0"/>
    <w:rsid w:val="00CA6BF4"/>
    <w:rsid w:val="00CC6D26"/>
    <w:rsid w:val="00D11D71"/>
    <w:rsid w:val="00D275D5"/>
    <w:rsid w:val="00DE77E9"/>
    <w:rsid w:val="00DF6435"/>
    <w:rsid w:val="00F44C04"/>
    <w:rsid w:val="00F849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8AA03"/>
  <w15:chartTrackingRefBased/>
  <w15:docId w15:val="{C8D42868-47D8-43DC-9F85-C21D95CD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11D71"/>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11D71"/>
    <w:pPr>
      <w:spacing w:after="200" w:line="276" w:lineRule="auto"/>
      <w:ind w:left="720"/>
      <w:contextualSpacing/>
    </w:pPr>
  </w:style>
  <w:style w:type="paragraph" w:styleId="Nagwek">
    <w:name w:val="header"/>
    <w:basedOn w:val="Normalny"/>
    <w:link w:val="NagwekZnak"/>
    <w:uiPriority w:val="99"/>
    <w:unhideWhenUsed/>
    <w:rsid w:val="00BC7C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C7CC9"/>
  </w:style>
  <w:style w:type="paragraph" w:styleId="Stopka">
    <w:name w:val="footer"/>
    <w:basedOn w:val="Normalny"/>
    <w:link w:val="StopkaZnak"/>
    <w:uiPriority w:val="99"/>
    <w:unhideWhenUsed/>
    <w:rsid w:val="00BC7C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C7CC9"/>
  </w:style>
  <w:style w:type="paragraph" w:styleId="Tekstdymka">
    <w:name w:val="Balloon Text"/>
    <w:basedOn w:val="Normalny"/>
    <w:link w:val="TekstdymkaZnak"/>
    <w:uiPriority w:val="99"/>
    <w:semiHidden/>
    <w:unhideWhenUsed/>
    <w:rsid w:val="00BC7CC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7C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5</Pages>
  <Words>1485</Words>
  <Characters>8913</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10</cp:revision>
  <cp:lastPrinted>2018-05-07T09:48:00Z</cp:lastPrinted>
  <dcterms:created xsi:type="dcterms:W3CDTF">2018-04-11T10:24:00Z</dcterms:created>
  <dcterms:modified xsi:type="dcterms:W3CDTF">2018-05-07T09:50:00Z</dcterms:modified>
</cp:coreProperties>
</file>