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2A38" w:rsidRDefault="00F42A38" w:rsidP="00F42A3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PROTOKÓŁ NR XXXII/2017</w:t>
      </w:r>
    </w:p>
    <w:p w:rsidR="00F42A38" w:rsidRDefault="00F42A38" w:rsidP="00F42A3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 sesji Rady Gminy Strzałkowo</w:t>
      </w:r>
    </w:p>
    <w:p w:rsidR="00F42A38" w:rsidRDefault="00F42A38" w:rsidP="00F42A3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odbytej w dniu 14 września 2017 roku w sali Gminnego Ośrodka Kultury</w:t>
      </w:r>
    </w:p>
    <w:p w:rsidR="00F42A38" w:rsidRDefault="00F42A38" w:rsidP="00F42A38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Strzałkowie trwającej od  godz. 10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12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07</w:t>
      </w:r>
    </w:p>
    <w:p w:rsidR="00F42A38" w:rsidRDefault="00F42A38" w:rsidP="00F42A3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42A38" w:rsidRDefault="00F42A38" w:rsidP="00F42A3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godzinie 10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05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wypowiadając formułę ”otwieram XXXII sesję Rady Gminy Strzałkowo” przewodniczący – Kazimierz Pawlak rozpoczął obrady. Powitał radnych, zaproszonych gości   i osoby uczestniczące w sesji (zał. nr 1 i 2). Stwierdził, że na 15 radnych, w sesji, na podstawie listy obecności uczestniczy 14, co stanowi quorum, przy którym Rada może obradować                            i podejmować prawomocne decyzje. Przewodniczący odczytał następujący porządek obrad:</w:t>
      </w:r>
    </w:p>
    <w:p w:rsidR="00F42A38" w:rsidRPr="00F42A38" w:rsidRDefault="00F42A38" w:rsidP="00F42A3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492454681"/>
      <w:r w:rsidRPr="00F42A38">
        <w:rPr>
          <w:rFonts w:ascii="Times New Roman" w:hAnsi="Times New Roman" w:cs="Times New Roman"/>
          <w:sz w:val="24"/>
          <w:szCs w:val="24"/>
        </w:rPr>
        <w:t>1. Otwarcie XXXII sesji Rady Gminy Strzałkowo.</w:t>
      </w:r>
    </w:p>
    <w:p w:rsidR="00F42A38" w:rsidRPr="00F42A38" w:rsidRDefault="00F42A38" w:rsidP="00F42A3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2A38">
        <w:rPr>
          <w:rFonts w:ascii="Times New Roman" w:hAnsi="Times New Roman" w:cs="Times New Roman"/>
          <w:sz w:val="24"/>
          <w:szCs w:val="24"/>
        </w:rPr>
        <w:t>2. Odczytanie porządku obrad.</w:t>
      </w:r>
    </w:p>
    <w:p w:rsidR="00F42A38" w:rsidRPr="00F42A38" w:rsidRDefault="00F42A38" w:rsidP="00F42A3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2A38">
        <w:rPr>
          <w:rFonts w:ascii="Times New Roman" w:hAnsi="Times New Roman" w:cs="Times New Roman"/>
          <w:sz w:val="24"/>
          <w:szCs w:val="24"/>
        </w:rPr>
        <w:t>3. Zatwierdzenie protokołu XXXI sesji Rady Gminy Strzałkowo.</w:t>
      </w:r>
    </w:p>
    <w:p w:rsidR="00F42A38" w:rsidRPr="00F42A38" w:rsidRDefault="00F42A38" w:rsidP="00F42A3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2A38">
        <w:rPr>
          <w:rFonts w:ascii="Times New Roman" w:hAnsi="Times New Roman" w:cs="Times New Roman"/>
          <w:sz w:val="24"/>
          <w:szCs w:val="24"/>
        </w:rPr>
        <w:t>4. Zapytania i interpelacje radnych.</w:t>
      </w:r>
    </w:p>
    <w:p w:rsidR="00F42A38" w:rsidRPr="00F42A38" w:rsidRDefault="00F42A38" w:rsidP="00F42A3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2A38">
        <w:rPr>
          <w:rFonts w:ascii="Times New Roman" w:hAnsi="Times New Roman" w:cs="Times New Roman"/>
          <w:sz w:val="24"/>
          <w:szCs w:val="24"/>
        </w:rPr>
        <w:t>5. Informacje Wójta.</w:t>
      </w:r>
    </w:p>
    <w:p w:rsidR="00F42A38" w:rsidRPr="00F42A38" w:rsidRDefault="00F42A38" w:rsidP="00F42A3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2A38">
        <w:rPr>
          <w:rFonts w:ascii="Times New Roman" w:hAnsi="Times New Roman" w:cs="Times New Roman"/>
          <w:sz w:val="24"/>
          <w:szCs w:val="24"/>
        </w:rPr>
        <w:t>6. Odpowiedzi na interpelacje zgłoszone na poprzedniej sesji.</w:t>
      </w:r>
    </w:p>
    <w:p w:rsidR="00F42A38" w:rsidRPr="00F42A38" w:rsidRDefault="00F42A38" w:rsidP="00F42A3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2A38">
        <w:rPr>
          <w:rFonts w:ascii="Times New Roman" w:hAnsi="Times New Roman" w:cs="Times New Roman"/>
          <w:sz w:val="24"/>
          <w:szCs w:val="24"/>
        </w:rPr>
        <w:t>7. Realizacja budżetu gminy Strzałkowo za I  półrocze 2017 r.</w:t>
      </w:r>
    </w:p>
    <w:p w:rsidR="00F42A38" w:rsidRPr="00F42A38" w:rsidRDefault="00F42A38" w:rsidP="00F42A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2A38">
        <w:rPr>
          <w:rFonts w:ascii="Times New Roman" w:hAnsi="Times New Roman" w:cs="Times New Roman"/>
          <w:sz w:val="24"/>
          <w:szCs w:val="24"/>
        </w:rPr>
        <w:t xml:space="preserve">8. Podjęcie uchwał w sprawie:  </w:t>
      </w:r>
    </w:p>
    <w:p w:rsidR="00F42A38" w:rsidRPr="00F42A38" w:rsidRDefault="00F42A38" w:rsidP="00F42A38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F42A38">
        <w:t>udzielenia pomocy finansowej z budżetu gminy Strzałkowo dla Powiatu Słupeckiego (transport zbiorowy),</w:t>
      </w:r>
    </w:p>
    <w:p w:rsidR="00F42A38" w:rsidRPr="00F42A38" w:rsidRDefault="00F42A38" w:rsidP="00F42A38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F42A38">
        <w:t>udzielenia pomocy finansowej  z budżetu gminy Strzałkowo dla Powiatu Słupeckiego (szpital),</w:t>
      </w:r>
    </w:p>
    <w:p w:rsidR="00F42A38" w:rsidRPr="00F42A38" w:rsidRDefault="00F42A38" w:rsidP="00F42A38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F42A38">
        <w:t>zaciągnięcia kredytu długoterminowego,</w:t>
      </w:r>
    </w:p>
    <w:p w:rsidR="00F42A38" w:rsidRPr="00F42A38" w:rsidRDefault="00F42A38" w:rsidP="00F42A38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F42A38">
        <w:t xml:space="preserve">zmieniająca uchwałę w sprawie </w:t>
      </w:r>
      <w:r>
        <w:t>uchwały</w:t>
      </w:r>
      <w:r w:rsidRPr="00F42A38">
        <w:t xml:space="preserve"> </w:t>
      </w:r>
      <w:r>
        <w:t>budżetowej na</w:t>
      </w:r>
      <w:r w:rsidRPr="00F42A38">
        <w:t xml:space="preserve"> rok 2017,</w:t>
      </w:r>
    </w:p>
    <w:p w:rsidR="00F42A38" w:rsidRPr="00F42A38" w:rsidRDefault="00F42A38" w:rsidP="00F42A38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F42A38">
        <w:t>zmieniająca uchwałę w sprawie Wieloletniej Prognozy Finansowej Gminy Strzałkowo,</w:t>
      </w:r>
    </w:p>
    <w:p w:rsidR="00F42A38" w:rsidRPr="00F42A38" w:rsidRDefault="00F42A38" w:rsidP="00F42A38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F42A38">
        <w:t>zakończenia działalności Gimnazjum im. Janusza Korczaka w Strzałkowie,</w:t>
      </w:r>
    </w:p>
    <w:p w:rsidR="00F42A38" w:rsidRPr="00F42A38" w:rsidRDefault="00F42A38" w:rsidP="00F42A38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F42A38">
        <w:t>stwierdzenia przekształcenia dotychczasowej sześcioletniej Szkoły Podstawowej im. Powstańców Wielkopolskich w Strzałkowie w ośmioletnią Szkołę Podstawową im. Powstańców Wielkopolskich w Strzałkowie,</w:t>
      </w:r>
    </w:p>
    <w:p w:rsidR="00F42A38" w:rsidRPr="00F42A38" w:rsidRDefault="00F42A38" w:rsidP="00F42A38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F42A38">
        <w:t>stwierdzenia przekształcenia dotychczasowej sześcioletniej Publicznej Szkoły Podstawowej im. Henryka Sienkiewicza w Wólce w ośmioletnią Publiczną Szkołę Podstawową im. Henryka Sienkiewicza w Wólce,</w:t>
      </w:r>
    </w:p>
    <w:p w:rsidR="00F42A38" w:rsidRPr="00F42A38" w:rsidRDefault="00F42A38" w:rsidP="00F42A38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F42A38">
        <w:lastRenderedPageBreak/>
        <w:t>utworzenia Zespołu Szkolno-Przedszkolnego w Wólce,</w:t>
      </w:r>
    </w:p>
    <w:p w:rsidR="00F42A38" w:rsidRPr="00F42A38" w:rsidRDefault="00F42A38" w:rsidP="00F42A38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F42A38">
        <w:t>wyrażenia zgody na sprzedaż w drodze bezprzetargowej nieruchomości niez</w:t>
      </w:r>
      <w:r w:rsidR="00283FB8">
        <w:t>a</w:t>
      </w:r>
      <w:r w:rsidRPr="00F42A38">
        <w:t xml:space="preserve">budowanej, położonej w </w:t>
      </w:r>
      <w:proofErr w:type="spellStart"/>
      <w:r w:rsidRPr="00F42A38">
        <w:t>m.Strzałkowo</w:t>
      </w:r>
      <w:proofErr w:type="spellEnd"/>
      <w:r w:rsidRPr="00F42A38">
        <w:t>, stanowiącej własność gminy Strzałkowo,</w:t>
      </w:r>
    </w:p>
    <w:p w:rsidR="00F42A38" w:rsidRPr="00F42A38" w:rsidRDefault="00F42A38" w:rsidP="00F42A38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F42A38">
        <w:t>zatwierdzenia wyników kontroli kwot rekompensaty całkowitej wypłacanej Miejskiemu Zakładowi Gospodarki Odpadami Komunalnymi sp. z o.o. w Koninie za  2016 rok,</w:t>
      </w:r>
    </w:p>
    <w:p w:rsidR="00F42A38" w:rsidRPr="00F42A38" w:rsidRDefault="00F42A38" w:rsidP="00F42A38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F42A38">
        <w:t>nadania nazwy drodze wewnętrznej położonej w miejscowości Strzałkowo w rejonie ulicy Rolniczej i Kopernika,</w:t>
      </w:r>
    </w:p>
    <w:p w:rsidR="00F42A38" w:rsidRPr="00F42A38" w:rsidRDefault="00F42A38" w:rsidP="00F42A38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F42A38">
        <w:t>zmiany uchwały nr XXXVII/310/2014 Rady Gminy Strzałkowo  z dnia 18 września 2014  r. w sprawie  przystąpienia do sporządzenia miejscowego planu zagospodarowania  przestrzennego dla terenów  w obrębie geodezyjnym Strzałkowo w rejonie drogi krajowej nr 92 i linii kolejowej,</w:t>
      </w:r>
    </w:p>
    <w:p w:rsidR="00F42A38" w:rsidRPr="00F42A38" w:rsidRDefault="00F42A38" w:rsidP="00F42A38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bookmarkStart w:id="1" w:name="_Hlk493236018"/>
      <w:r w:rsidRPr="00F42A38">
        <w:t>zmiany uchwały nr XXXVII/311/2014 Rady Gminy Strzałkowo z dnia 18 września 2014r. w sprawie przystąpienia do sporządzenia miejscowego planu zagospodarowania przestrzennego w obrębie geodezyjnym Staw w rejonie drogi krajowej nr 92 i drogi powiatowej 3077P</w:t>
      </w:r>
      <w:bookmarkEnd w:id="1"/>
      <w:r w:rsidRPr="00F42A38">
        <w:t>.</w:t>
      </w:r>
    </w:p>
    <w:p w:rsidR="00F42A38" w:rsidRPr="00F42A38" w:rsidRDefault="00F42A38" w:rsidP="00F42A38">
      <w:pPr>
        <w:pStyle w:val="Akapitzlist"/>
        <w:numPr>
          <w:ilvl w:val="0"/>
          <w:numId w:val="2"/>
        </w:numPr>
        <w:spacing w:line="360" w:lineRule="auto"/>
        <w:ind w:left="284" w:hanging="295"/>
        <w:jc w:val="both"/>
      </w:pPr>
      <w:r w:rsidRPr="00F42A38">
        <w:rPr>
          <w:color w:val="333333"/>
        </w:rPr>
        <w:t>Informacja o realizacji zadań oświatowych, w tym o wynikach egzaminów w roku szkolnym 2016/2017.</w:t>
      </w:r>
    </w:p>
    <w:p w:rsidR="00F42A38" w:rsidRPr="00F42A38" w:rsidRDefault="00F42A38" w:rsidP="00E720B9">
      <w:pPr>
        <w:pStyle w:val="Tekstpodstawowywcity"/>
        <w:spacing w:line="360" w:lineRule="auto"/>
        <w:ind w:left="426" w:hanging="437"/>
        <w:jc w:val="both"/>
      </w:pPr>
      <w:r w:rsidRPr="00F42A38">
        <w:t xml:space="preserve">10. </w:t>
      </w:r>
      <w:r w:rsidRPr="00F42A38">
        <w:rPr>
          <w:color w:val="333333"/>
        </w:rPr>
        <w:t xml:space="preserve">Informacja dot. przygotowania placówek oświatowych do nowego </w:t>
      </w:r>
      <w:r w:rsidR="00E720B9">
        <w:rPr>
          <w:color w:val="333333"/>
        </w:rPr>
        <w:t xml:space="preserve">roku szkolnego </w:t>
      </w:r>
      <w:r w:rsidRPr="00F42A38">
        <w:rPr>
          <w:color w:val="333333"/>
        </w:rPr>
        <w:t>2017/2018.</w:t>
      </w:r>
    </w:p>
    <w:p w:rsidR="00F42A38" w:rsidRPr="00F42A38" w:rsidRDefault="00F42A38" w:rsidP="00F42A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2A38">
        <w:rPr>
          <w:rFonts w:ascii="Times New Roman" w:hAnsi="Times New Roman" w:cs="Times New Roman"/>
          <w:sz w:val="24"/>
          <w:szCs w:val="24"/>
        </w:rPr>
        <w:t>11. Gospodarka mieszkaniowa na terenie gminy i stan wykorzystania obiektów komunalnych.</w:t>
      </w:r>
    </w:p>
    <w:p w:rsidR="00F42A38" w:rsidRPr="00F42A38" w:rsidRDefault="00F42A38" w:rsidP="00F42A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2A38">
        <w:rPr>
          <w:rFonts w:ascii="Times New Roman" w:hAnsi="Times New Roman" w:cs="Times New Roman"/>
          <w:sz w:val="24"/>
          <w:szCs w:val="24"/>
        </w:rPr>
        <w:t>12. Wolne wnioski, informacje, komunikaty.</w:t>
      </w:r>
    </w:p>
    <w:p w:rsidR="00F42A38" w:rsidRPr="00F42A38" w:rsidRDefault="00F42A38" w:rsidP="00F42A3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2A38">
        <w:rPr>
          <w:rFonts w:ascii="Times New Roman" w:hAnsi="Times New Roman" w:cs="Times New Roman"/>
          <w:sz w:val="24"/>
          <w:szCs w:val="24"/>
        </w:rPr>
        <w:t>13. Zakończenie sesji.</w:t>
      </w:r>
    </w:p>
    <w:bookmarkEnd w:id="0"/>
    <w:p w:rsidR="00F42A38" w:rsidRPr="00153848" w:rsidRDefault="00F42A38" w:rsidP="00F42A3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42A38" w:rsidRPr="00F42A38" w:rsidRDefault="00F42A38" w:rsidP="00F42A3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czy ktoś ma  uwagi lub propozycje dot. porządku obrad. </w:t>
      </w:r>
      <w:r w:rsidRPr="00F42A38">
        <w:rPr>
          <w:rFonts w:ascii="Times New Roman" w:hAnsi="Times New Roman" w:cs="Times New Roman"/>
          <w:sz w:val="24"/>
          <w:szCs w:val="24"/>
        </w:rPr>
        <w:t xml:space="preserve">W związku z ich brakiem przystąpił do realizacji  porządku obrad. </w:t>
      </w:r>
    </w:p>
    <w:p w:rsidR="00F42A38" w:rsidRDefault="00F42A38" w:rsidP="00F42A3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42A38" w:rsidRDefault="00F42A38" w:rsidP="00F42A3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3.:</w:t>
      </w:r>
    </w:p>
    <w:p w:rsidR="00F42A38" w:rsidRDefault="00F42A38" w:rsidP="00F42A3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42A38" w:rsidRDefault="00F42A38" w:rsidP="00F42A3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oświadczył, że zapoznał się z protokółem z  XXXI sesji. Stwierdził, że jest on zgodny z przebiegiem obrad i w sposób rzeczywisty oddaje wystąpienia wszystkich uczestników. Zaproponował, aby  protokół przyjąć bez odczytywania. Zapytał, czy ktoś ma uwagi do protokołu.  W związku z tym, że nikt z radnych nie zgłosił uwag, zaproponował głosowanie.</w:t>
      </w:r>
    </w:p>
    <w:p w:rsidR="00F42A38" w:rsidRDefault="00F42A38" w:rsidP="00F42A3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Protokół z  XXXI sesji Rady Gminy Strzałkowo został przyjęty jednogłośnie.</w:t>
      </w:r>
    </w:p>
    <w:p w:rsidR="00F42A38" w:rsidRDefault="00F42A38" w:rsidP="00F42A3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42A38" w:rsidRDefault="00F42A38" w:rsidP="00E720B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4.:</w:t>
      </w:r>
    </w:p>
    <w:p w:rsidR="00D74D9A" w:rsidRDefault="00F42A38" w:rsidP="00D74D9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4D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punkcie zapytania i interpelacje  radna Irena Maciejewska zgłosiła wniosek, aby </w:t>
      </w:r>
      <w:bookmarkStart w:id="2" w:name="_Hlk493159934"/>
      <w:r w:rsidR="00875B3F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D74D9A" w:rsidRPr="00D74D9A">
        <w:rPr>
          <w:rFonts w:ascii="Times New Roman" w:hAnsi="Times New Roman" w:cs="Times New Roman"/>
          <w:sz w:val="24"/>
          <w:szCs w:val="24"/>
        </w:rPr>
        <w:t>wrócić się do dzierżawcy gminnych urządzeń wodociągowych i kanalizacyjnych  spółki EKO-DBAJ</w:t>
      </w:r>
      <w:r w:rsidR="00E720B9">
        <w:rPr>
          <w:rFonts w:ascii="Times New Roman" w:hAnsi="Times New Roman" w:cs="Times New Roman"/>
          <w:sz w:val="24"/>
          <w:szCs w:val="24"/>
        </w:rPr>
        <w:t xml:space="preserve">          </w:t>
      </w:r>
      <w:r w:rsidR="00D74D9A" w:rsidRPr="00D74D9A">
        <w:rPr>
          <w:rFonts w:ascii="Times New Roman" w:hAnsi="Times New Roman" w:cs="Times New Roman"/>
          <w:sz w:val="24"/>
          <w:szCs w:val="24"/>
        </w:rPr>
        <w:t xml:space="preserve"> </w:t>
      </w:r>
      <w:bookmarkEnd w:id="2"/>
      <w:r w:rsidR="00D74D9A" w:rsidRPr="00D74D9A">
        <w:rPr>
          <w:rFonts w:ascii="Times New Roman" w:hAnsi="Times New Roman" w:cs="Times New Roman"/>
          <w:sz w:val="24"/>
          <w:szCs w:val="24"/>
        </w:rPr>
        <w:t xml:space="preserve">o przesunięcie hydrantu przeciwpożarowego w miejscowości Brudzewo, na posesji </w:t>
      </w:r>
      <w:proofErr w:type="spellStart"/>
      <w:r w:rsidR="00D74D9A" w:rsidRPr="00D74D9A">
        <w:rPr>
          <w:rFonts w:ascii="Times New Roman" w:hAnsi="Times New Roman" w:cs="Times New Roman"/>
          <w:sz w:val="24"/>
          <w:szCs w:val="24"/>
        </w:rPr>
        <w:t>p.Stanickiej</w:t>
      </w:r>
      <w:proofErr w:type="spellEnd"/>
      <w:r w:rsidR="00D74D9A" w:rsidRPr="00D74D9A">
        <w:rPr>
          <w:rFonts w:ascii="Times New Roman" w:hAnsi="Times New Roman" w:cs="Times New Roman"/>
          <w:sz w:val="24"/>
          <w:szCs w:val="24"/>
        </w:rPr>
        <w:t>.  Obecna jego lokalizacja</w:t>
      </w:r>
      <w:r w:rsidR="00100297">
        <w:rPr>
          <w:rFonts w:ascii="Times New Roman" w:hAnsi="Times New Roman" w:cs="Times New Roman"/>
          <w:sz w:val="24"/>
          <w:szCs w:val="24"/>
        </w:rPr>
        <w:t>, na środku posesji,</w:t>
      </w:r>
      <w:r w:rsidR="00D74D9A" w:rsidRPr="00D74D9A">
        <w:rPr>
          <w:rFonts w:ascii="Times New Roman" w:hAnsi="Times New Roman" w:cs="Times New Roman"/>
          <w:sz w:val="24"/>
          <w:szCs w:val="24"/>
        </w:rPr>
        <w:t xml:space="preserve"> powoduje utrudnienia</w:t>
      </w:r>
      <w:r w:rsidR="00100297">
        <w:rPr>
          <w:rFonts w:ascii="Times New Roman" w:hAnsi="Times New Roman" w:cs="Times New Roman"/>
          <w:sz w:val="24"/>
          <w:szCs w:val="24"/>
        </w:rPr>
        <w:t xml:space="preserve"> </w:t>
      </w:r>
      <w:r w:rsidR="00D74D9A" w:rsidRPr="00D74D9A">
        <w:rPr>
          <w:rFonts w:ascii="Times New Roman" w:hAnsi="Times New Roman" w:cs="Times New Roman"/>
          <w:sz w:val="24"/>
          <w:szCs w:val="24"/>
        </w:rPr>
        <w:t>w</w:t>
      </w:r>
      <w:r w:rsidR="00E720B9">
        <w:rPr>
          <w:rFonts w:ascii="Times New Roman" w:hAnsi="Times New Roman" w:cs="Times New Roman"/>
          <w:sz w:val="24"/>
          <w:szCs w:val="24"/>
        </w:rPr>
        <w:t>e</w:t>
      </w:r>
      <w:r w:rsidR="00D74D9A" w:rsidRPr="00D74D9A">
        <w:rPr>
          <w:rFonts w:ascii="Times New Roman" w:hAnsi="Times New Roman" w:cs="Times New Roman"/>
          <w:sz w:val="24"/>
          <w:szCs w:val="24"/>
        </w:rPr>
        <w:t xml:space="preserve">  wjeździe</w:t>
      </w:r>
      <w:r w:rsidR="00875B3F">
        <w:rPr>
          <w:rFonts w:ascii="Times New Roman" w:hAnsi="Times New Roman" w:cs="Times New Roman"/>
          <w:sz w:val="24"/>
          <w:szCs w:val="24"/>
        </w:rPr>
        <w:t xml:space="preserve">      </w:t>
      </w:r>
      <w:r w:rsidR="00D74D9A" w:rsidRPr="00D74D9A">
        <w:rPr>
          <w:rFonts w:ascii="Times New Roman" w:hAnsi="Times New Roman" w:cs="Times New Roman"/>
          <w:sz w:val="24"/>
          <w:szCs w:val="24"/>
        </w:rPr>
        <w:t xml:space="preserve"> i wyjeździe z posesji.</w:t>
      </w:r>
      <w:r w:rsidR="00D74D9A">
        <w:rPr>
          <w:rFonts w:ascii="Times New Roman" w:hAnsi="Times New Roman" w:cs="Times New Roman"/>
          <w:sz w:val="24"/>
          <w:szCs w:val="24"/>
        </w:rPr>
        <w:t xml:space="preserve"> Wyjaśniła, że ww. osoba prowadzi działalność gospodarczą</w:t>
      </w:r>
      <w:r w:rsidR="00100297">
        <w:rPr>
          <w:rFonts w:ascii="Times New Roman" w:hAnsi="Times New Roman" w:cs="Times New Roman"/>
          <w:sz w:val="24"/>
          <w:szCs w:val="24"/>
        </w:rPr>
        <w:t xml:space="preserve"> polegająca na edukacji dzieci niepełnosprawnych i często na jej posesję wjeżdżają samochody, które przez obecna lokalizację hydrantu mają to utrudnione. </w:t>
      </w:r>
    </w:p>
    <w:p w:rsidR="00100297" w:rsidRPr="00100297" w:rsidRDefault="00100297" w:rsidP="0010029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0297">
        <w:rPr>
          <w:rFonts w:ascii="Times New Roman" w:hAnsi="Times New Roman" w:cs="Times New Roman"/>
          <w:sz w:val="24"/>
          <w:szCs w:val="24"/>
        </w:rPr>
        <w:t xml:space="preserve">Radny Kazimierz Pawlak  zgłosił wniosek , aby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100297">
        <w:rPr>
          <w:rFonts w:ascii="Times New Roman" w:hAnsi="Times New Roman" w:cs="Times New Roman"/>
          <w:sz w:val="24"/>
          <w:szCs w:val="24"/>
        </w:rPr>
        <w:t xml:space="preserve">onowić wniosek do Generalnej Dyrekcji Dróg Krajowych i Autostrad w Poznaniu o wybudowanie sygnalizacji świetlnej w miejscowości Staw </w:t>
      </w:r>
      <w:r w:rsidR="00E720B9">
        <w:rPr>
          <w:rFonts w:ascii="Times New Roman" w:hAnsi="Times New Roman" w:cs="Times New Roman"/>
          <w:sz w:val="24"/>
          <w:szCs w:val="24"/>
        </w:rPr>
        <w:t xml:space="preserve"> Drugi</w:t>
      </w:r>
      <w:r w:rsidRPr="00100297">
        <w:rPr>
          <w:rFonts w:ascii="Times New Roman" w:hAnsi="Times New Roman" w:cs="Times New Roman"/>
          <w:sz w:val="24"/>
          <w:szCs w:val="24"/>
        </w:rPr>
        <w:t xml:space="preserve"> przy przejściu dla pieszych.</w:t>
      </w:r>
      <w:r>
        <w:rPr>
          <w:rFonts w:ascii="Times New Roman" w:hAnsi="Times New Roman" w:cs="Times New Roman"/>
          <w:sz w:val="24"/>
          <w:szCs w:val="24"/>
        </w:rPr>
        <w:t xml:space="preserve"> Poinformował,</w:t>
      </w:r>
      <w:r w:rsidR="001C307E">
        <w:rPr>
          <w:rFonts w:ascii="Times New Roman" w:hAnsi="Times New Roman" w:cs="Times New Roman"/>
          <w:sz w:val="24"/>
          <w:szCs w:val="24"/>
        </w:rPr>
        <w:t xml:space="preserve"> że sprawa bezpieczeństwa mieszkańców jest bardzo ważna i nie można jej bagatelizować. Ostatnie wydarzenia i śmierć człowieka</w:t>
      </w:r>
      <w:r w:rsidR="00E720B9">
        <w:rPr>
          <w:rFonts w:ascii="Times New Roman" w:hAnsi="Times New Roman" w:cs="Times New Roman"/>
          <w:sz w:val="24"/>
          <w:szCs w:val="24"/>
        </w:rPr>
        <w:t xml:space="preserve">   </w:t>
      </w:r>
      <w:r w:rsidR="001C307E">
        <w:rPr>
          <w:rFonts w:ascii="Times New Roman" w:hAnsi="Times New Roman" w:cs="Times New Roman"/>
          <w:sz w:val="24"/>
          <w:szCs w:val="24"/>
        </w:rPr>
        <w:t xml:space="preserve"> w tym miejscu skłaniają go </w:t>
      </w:r>
      <w:r w:rsidR="00E720B9">
        <w:rPr>
          <w:rFonts w:ascii="Times New Roman" w:hAnsi="Times New Roman" w:cs="Times New Roman"/>
          <w:sz w:val="24"/>
          <w:szCs w:val="24"/>
        </w:rPr>
        <w:t>d</w:t>
      </w:r>
      <w:r w:rsidR="001C307E">
        <w:rPr>
          <w:rFonts w:ascii="Times New Roman" w:hAnsi="Times New Roman" w:cs="Times New Roman"/>
          <w:sz w:val="24"/>
          <w:szCs w:val="24"/>
        </w:rPr>
        <w:t>o tego, aby nie podziel</w:t>
      </w:r>
      <w:r w:rsidR="00E720B9">
        <w:rPr>
          <w:rFonts w:ascii="Times New Roman" w:hAnsi="Times New Roman" w:cs="Times New Roman"/>
          <w:sz w:val="24"/>
          <w:szCs w:val="24"/>
        </w:rPr>
        <w:t>a</w:t>
      </w:r>
      <w:r w:rsidR="001C307E">
        <w:rPr>
          <w:rFonts w:ascii="Times New Roman" w:hAnsi="Times New Roman" w:cs="Times New Roman"/>
          <w:sz w:val="24"/>
          <w:szCs w:val="24"/>
        </w:rPr>
        <w:t>ć argumentów GDDKiA, która nie widzi konieczności budowy sygnalizacji świetlnej i ponownie wystąpić z takim postulatem.</w:t>
      </w:r>
    </w:p>
    <w:p w:rsidR="00F42A38" w:rsidRDefault="00F42A38" w:rsidP="00F42A3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42A38" w:rsidRDefault="00F42A38" w:rsidP="00F42A3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5.:</w:t>
      </w:r>
    </w:p>
    <w:p w:rsidR="00F42A38" w:rsidRDefault="00F42A38" w:rsidP="00F42A3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 - Dariusz Grzywiński przedstawił  informacje z  realizacji uchwał  XXXI sesji Rady  Gminy Strzałkowo (zał. nr 3) oraz  działalności międzysesyjnej (zał. nr 4).</w:t>
      </w:r>
    </w:p>
    <w:p w:rsidR="00F42A38" w:rsidRDefault="003522CC" w:rsidP="00F42A3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czy ktoś  radnych ma uwagi lub pytania do przedstawionych informacji.   </w:t>
      </w:r>
      <w:r w:rsidR="00F42A38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brakiem chętnych do zabrania głosu przystąpił do realizacji kolejnego punktu porządku obrad.</w:t>
      </w:r>
    </w:p>
    <w:p w:rsidR="00F42A38" w:rsidRDefault="00F42A38" w:rsidP="00F42A3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42A38" w:rsidRDefault="00F42A38" w:rsidP="00F42A3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6.:</w:t>
      </w:r>
    </w:p>
    <w:p w:rsidR="00F42A38" w:rsidRDefault="00F42A38" w:rsidP="00F42A3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Zastępca przewodniczącego Rady Gminy Strzałkowo</w:t>
      </w:r>
      <w:r w:rsidR="00E720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radn</w:t>
      </w:r>
      <w:r w:rsidR="003522CC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522C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Irena Maciejewska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odczytał</w:t>
      </w:r>
      <w:r w:rsidR="003522CC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informację dot. realizacji wniosków z XXX</w:t>
      </w:r>
      <w:r w:rsidR="003522CC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sesji (zał. nr 5). Przewodniczący zapytał, czy ktoś z radnych ma uwagi lub pytania do odczytanej informacji.</w:t>
      </w:r>
    </w:p>
    <w:p w:rsidR="00F42A38" w:rsidRDefault="00F42A38" w:rsidP="00F42A3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brakiem  chętnych  do zabrania głosu Przewodniczący przystąpił do realizacji kolejnego punktu porządku obrad.</w:t>
      </w:r>
    </w:p>
    <w:p w:rsidR="00F42A38" w:rsidRDefault="00F42A38" w:rsidP="00F42A3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42A38" w:rsidRDefault="00F42A38" w:rsidP="00F42A3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7.:</w:t>
      </w:r>
    </w:p>
    <w:p w:rsidR="0068492B" w:rsidRPr="00DA5353" w:rsidRDefault="0068492B" w:rsidP="0068492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492B" w:rsidRPr="00DA5353" w:rsidRDefault="0068492B" w:rsidP="0068492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Przewodniczący poprosił skarbnika gminy </w:t>
      </w:r>
      <w:r w:rsidR="007D6B1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Teresę Jóźwiak o przedstawienie informacji dot. realizacji budżetu gminy za I półrocze 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</w:p>
    <w:p w:rsidR="0068492B" w:rsidRDefault="0068492B" w:rsidP="0068492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Teresa Jóźwiak po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informowała</w:t>
      </w:r>
      <w:r w:rsidR="002A54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wstępie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2A54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 ww. informacja,  jak również pozytywna opinia o niej</w:t>
      </w:r>
      <w:r w:rsidR="003A040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2A54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wydana przez Regionalną Izbę Obrachunkową w Poznaniu</w:t>
      </w:r>
      <w:r w:rsidR="003A040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2A54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A549C"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A54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została umieszczona na stronie internetowej Urzędu Gminy Strzałkowo i każdy z nią miał możliwość się </w:t>
      </w:r>
      <w:r w:rsidR="003A04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A54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zapoznać.     W swoim wystąpieniu ograniczy się do </w:t>
      </w: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najważniejszych rzeczy (treść  wystąpienia  - zał. nr  6).</w:t>
      </w:r>
    </w:p>
    <w:p w:rsidR="003A0409" w:rsidRPr="003A0409" w:rsidRDefault="003A0409" w:rsidP="003A040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A0409">
        <w:rPr>
          <w:rFonts w:ascii="Times New Roman" w:hAnsi="Times New Roman" w:cs="Times New Roman"/>
          <w:sz w:val="24"/>
          <w:szCs w:val="24"/>
        </w:rPr>
        <w:t>Pr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3A0409">
        <w:rPr>
          <w:rFonts w:ascii="Times New Roman" w:hAnsi="Times New Roman" w:cs="Times New Roman"/>
          <w:sz w:val="24"/>
          <w:szCs w:val="24"/>
        </w:rPr>
        <w:t>ewodnicz</w:t>
      </w:r>
      <w:r>
        <w:rPr>
          <w:rFonts w:ascii="Times New Roman" w:hAnsi="Times New Roman" w:cs="Times New Roman"/>
          <w:sz w:val="24"/>
          <w:szCs w:val="24"/>
        </w:rPr>
        <w:t>ą</w:t>
      </w:r>
      <w:r w:rsidRPr="003A0409">
        <w:rPr>
          <w:rFonts w:ascii="Times New Roman" w:hAnsi="Times New Roman" w:cs="Times New Roman"/>
          <w:sz w:val="24"/>
          <w:szCs w:val="24"/>
        </w:rPr>
        <w:t>cy</w:t>
      </w:r>
      <w:r>
        <w:rPr>
          <w:rFonts w:ascii="Times New Roman" w:hAnsi="Times New Roman" w:cs="Times New Roman"/>
          <w:sz w:val="24"/>
          <w:szCs w:val="24"/>
        </w:rPr>
        <w:t xml:space="preserve"> poprosił Komisję Budżetową o przedstawienie opinii </w:t>
      </w:r>
      <w:r w:rsidR="00512C42">
        <w:rPr>
          <w:rFonts w:ascii="Times New Roman" w:hAnsi="Times New Roman" w:cs="Times New Roman"/>
          <w:sz w:val="24"/>
          <w:szCs w:val="24"/>
        </w:rPr>
        <w:t xml:space="preserve"> o</w:t>
      </w:r>
      <w:r>
        <w:rPr>
          <w:rFonts w:ascii="Times New Roman" w:hAnsi="Times New Roman" w:cs="Times New Roman"/>
          <w:sz w:val="24"/>
          <w:szCs w:val="24"/>
        </w:rPr>
        <w:t xml:space="preserve"> ww. informacji</w:t>
      </w:r>
      <w:r w:rsidR="00512C42">
        <w:rPr>
          <w:rFonts w:ascii="Times New Roman" w:hAnsi="Times New Roman" w:cs="Times New Roman"/>
          <w:sz w:val="24"/>
          <w:szCs w:val="24"/>
        </w:rPr>
        <w:t>.</w:t>
      </w:r>
    </w:p>
    <w:p w:rsidR="003A0409" w:rsidRPr="003A0409" w:rsidRDefault="003A0409" w:rsidP="006940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Radny Tomasz Synowiec – przewodniczący Komisji Budżetowej  poinformował, że opinia jest pozytywna.</w:t>
      </w:r>
    </w:p>
    <w:p w:rsidR="003A0409" w:rsidRPr="006940C1" w:rsidRDefault="003A0409" w:rsidP="006940C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oświadczył, że otwiera dyskusję. Zapytał, c</w:t>
      </w:r>
      <w:r w:rsidRPr="003A0409">
        <w:rPr>
          <w:rFonts w:ascii="Times New Roman" w:hAnsi="Times New Roman" w:cs="Times New Roman"/>
          <w:sz w:val="24"/>
          <w:szCs w:val="24"/>
        </w:rPr>
        <w:t>zy ktoś z r</w:t>
      </w:r>
      <w:r w:rsidR="006940C1">
        <w:rPr>
          <w:rFonts w:ascii="Times New Roman" w:hAnsi="Times New Roman" w:cs="Times New Roman"/>
          <w:sz w:val="24"/>
          <w:szCs w:val="24"/>
        </w:rPr>
        <w:t>adnych, chciałby zabrać głos, ma uwag</w:t>
      </w:r>
      <w:r w:rsidR="00512C42">
        <w:rPr>
          <w:rFonts w:ascii="Times New Roman" w:hAnsi="Times New Roman" w:cs="Times New Roman"/>
          <w:sz w:val="24"/>
          <w:szCs w:val="24"/>
        </w:rPr>
        <w:t>i</w:t>
      </w:r>
      <w:r w:rsidR="006940C1">
        <w:rPr>
          <w:rFonts w:ascii="Times New Roman" w:hAnsi="Times New Roman" w:cs="Times New Roman"/>
          <w:sz w:val="24"/>
          <w:szCs w:val="24"/>
        </w:rPr>
        <w:t xml:space="preserve"> do przedstawionej informacji. W związku z brakiem chętnych do zabrania głosu. Zap</w:t>
      </w:r>
      <w:r w:rsidR="006940C1" w:rsidRPr="006940C1">
        <w:rPr>
          <w:rFonts w:ascii="Times New Roman" w:hAnsi="Times New Roman" w:cs="Times New Roman"/>
          <w:sz w:val="24"/>
          <w:szCs w:val="24"/>
        </w:rPr>
        <w:t>roponował, aby przyjąć ww. informację. Swoja p</w:t>
      </w:r>
      <w:r w:rsidR="006940C1">
        <w:rPr>
          <w:rFonts w:ascii="Times New Roman" w:hAnsi="Times New Roman" w:cs="Times New Roman"/>
          <w:sz w:val="24"/>
          <w:szCs w:val="24"/>
        </w:rPr>
        <w:t xml:space="preserve">ropozycję poddał pod głosowanie. </w:t>
      </w:r>
      <w:r w:rsidR="006940C1" w:rsidRPr="006940C1">
        <w:rPr>
          <w:rFonts w:ascii="Times New Roman" w:hAnsi="Times New Roman" w:cs="Times New Roman"/>
          <w:sz w:val="24"/>
          <w:szCs w:val="24"/>
        </w:rPr>
        <w:t>Następnie</w:t>
      </w:r>
      <w:r w:rsidR="006940C1">
        <w:rPr>
          <w:rFonts w:ascii="Times New Roman" w:hAnsi="Times New Roman" w:cs="Times New Roman"/>
          <w:i/>
          <w:sz w:val="24"/>
          <w:szCs w:val="24"/>
        </w:rPr>
        <w:t xml:space="preserve"> s</w:t>
      </w:r>
      <w:r w:rsidRPr="003A0409">
        <w:rPr>
          <w:rFonts w:ascii="Times New Roman" w:hAnsi="Times New Roman" w:cs="Times New Roman"/>
          <w:sz w:val="24"/>
          <w:szCs w:val="24"/>
        </w:rPr>
        <w:t>twierdz</w:t>
      </w:r>
      <w:r w:rsidR="006940C1">
        <w:rPr>
          <w:rFonts w:ascii="Times New Roman" w:hAnsi="Times New Roman" w:cs="Times New Roman"/>
          <w:sz w:val="24"/>
          <w:szCs w:val="24"/>
        </w:rPr>
        <w:t>ił</w:t>
      </w:r>
      <w:r w:rsidRPr="003A0409">
        <w:rPr>
          <w:rFonts w:ascii="Times New Roman" w:hAnsi="Times New Roman" w:cs="Times New Roman"/>
          <w:sz w:val="24"/>
          <w:szCs w:val="24"/>
        </w:rPr>
        <w:t xml:space="preserve">, że Rada Gminy Strzałkowo przyjęła  </w:t>
      </w:r>
      <w:r w:rsidRPr="003A0409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3A0409">
        <w:rPr>
          <w:rFonts w:ascii="Times New Roman" w:hAnsi="Times New Roman" w:cs="Times New Roman"/>
          <w:sz w:val="24"/>
          <w:szCs w:val="24"/>
        </w:rPr>
        <w:t>nformacj</w:t>
      </w:r>
      <w:r w:rsidR="00512C42">
        <w:rPr>
          <w:rFonts w:ascii="Times New Roman" w:hAnsi="Times New Roman" w:cs="Times New Roman"/>
          <w:sz w:val="24"/>
          <w:szCs w:val="24"/>
        </w:rPr>
        <w:t>ę</w:t>
      </w:r>
      <w:r w:rsidRPr="003A0409">
        <w:rPr>
          <w:rFonts w:ascii="Times New Roman" w:hAnsi="Times New Roman" w:cs="Times New Roman"/>
          <w:sz w:val="24"/>
          <w:szCs w:val="24"/>
        </w:rPr>
        <w:t xml:space="preserve"> dot. realizacji budżetu Gminy  Strzałkowo za I półrocze 2017 r.</w:t>
      </w:r>
      <w:r w:rsidRPr="003A0409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68492B" w:rsidRDefault="0068492B" w:rsidP="00F42A3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42A38" w:rsidRDefault="00F42A38" w:rsidP="00F42A3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pkt. 8.:</w:t>
      </w:r>
    </w:p>
    <w:p w:rsidR="00F42A38" w:rsidRDefault="00F42A38" w:rsidP="00F42A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a/</w:t>
      </w:r>
    </w:p>
    <w:p w:rsidR="006940C1" w:rsidRDefault="006940C1" w:rsidP="00F42A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40C1" w:rsidRPr="006940C1" w:rsidRDefault="006940C1" w:rsidP="006940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40C1"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 gminy  - Teresa Jóźwiak  przedstawiła  projekt uchwały  Rady Gminy Strzałkowo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6940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w spr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6940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wie </w:t>
      </w:r>
      <w:r w:rsidRPr="006940C1">
        <w:rPr>
          <w:rFonts w:ascii="Times New Roman" w:hAnsi="Times New Roman" w:cs="Times New Roman"/>
          <w:sz w:val="24"/>
          <w:szCs w:val="24"/>
        </w:rPr>
        <w:t xml:space="preserve">udzielenia pomocy finansowej z budżetu gminy Strzałkowo dla Powiatu Słupeckiego (transport zbiorowy) </w:t>
      </w:r>
      <w:r w:rsidRPr="006940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(treść wystąpienia – zał.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6940C1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6940C1" w:rsidRDefault="006940C1" w:rsidP="006940C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:rsidR="006940C1" w:rsidRDefault="006940C1" w:rsidP="006940C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Tomasz Synowiec  - przewodniczący  Komisji Budżetowej odpowiedział, że pozytywna.</w:t>
      </w:r>
    </w:p>
    <w:p w:rsidR="006940C1" w:rsidRDefault="006940C1" w:rsidP="006940C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 głosu stwierdził, że zamyka dyskusję i przystępuje do  kolejnego punktu procedury podejmowania uchwał  - głosowania. Projekt uchwały poddał pod głosowanie.</w:t>
      </w:r>
    </w:p>
    <w:p w:rsidR="006940C1" w:rsidRDefault="006940C1" w:rsidP="006940C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14 głosów, przeciw – 0 głosów, wstrzymał się – 0 głosów.</w:t>
      </w:r>
    </w:p>
    <w:p w:rsidR="006940C1" w:rsidRDefault="006940C1" w:rsidP="006940C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</w:t>
      </w:r>
      <w:r w:rsidR="001B1218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CF018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radnych, podjęła jednogłośnie, </w:t>
      </w:r>
      <w:r w:rsidR="001B12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uchwałę w sprawie </w:t>
      </w:r>
      <w:r w:rsidRPr="006940C1">
        <w:rPr>
          <w:rFonts w:ascii="Times New Roman" w:hAnsi="Times New Roman" w:cs="Times New Roman"/>
          <w:sz w:val="24"/>
          <w:szCs w:val="24"/>
        </w:rPr>
        <w:t>udzielenia pomocy finansowej z budżetu gminy Strzałkowo dla Powiatu Słupeckiego</w:t>
      </w:r>
      <w:r>
        <w:rPr>
          <w:rFonts w:ascii="Times New Roman" w:hAnsi="Times New Roman" w:cs="Times New Roman"/>
          <w:sz w:val="24"/>
          <w:szCs w:val="24"/>
        </w:rPr>
        <w:t xml:space="preserve"> (uchwała nr XXXII/221/2017 – zał. nr 8).</w:t>
      </w:r>
    </w:p>
    <w:p w:rsidR="006940C1" w:rsidRDefault="006940C1" w:rsidP="006940C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40C1" w:rsidRDefault="006940C1" w:rsidP="006940C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b/</w:t>
      </w:r>
    </w:p>
    <w:p w:rsidR="006940C1" w:rsidRPr="006940C1" w:rsidRDefault="006940C1" w:rsidP="006940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40C1"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 gminy  - Teresa Jóźwiak  przedstawiła  projekt uchwały  Rady Gminy Strzałkowo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6940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w spr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6940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wie </w:t>
      </w:r>
      <w:r w:rsidRPr="006940C1">
        <w:rPr>
          <w:rFonts w:ascii="Times New Roman" w:hAnsi="Times New Roman" w:cs="Times New Roman"/>
          <w:sz w:val="24"/>
          <w:szCs w:val="24"/>
        </w:rPr>
        <w:t>udzielenia pomocy finansowej z budżetu gminy Strzałkowo dla Powiatu Słupeckiego (</w:t>
      </w:r>
      <w:r>
        <w:rPr>
          <w:rFonts w:ascii="Times New Roman" w:hAnsi="Times New Roman" w:cs="Times New Roman"/>
          <w:sz w:val="24"/>
          <w:szCs w:val="24"/>
        </w:rPr>
        <w:t>szpital</w:t>
      </w:r>
      <w:r w:rsidRPr="006940C1">
        <w:rPr>
          <w:rFonts w:ascii="Times New Roman" w:hAnsi="Times New Roman" w:cs="Times New Roman"/>
          <w:sz w:val="24"/>
          <w:szCs w:val="24"/>
        </w:rPr>
        <w:t xml:space="preserve">) </w:t>
      </w:r>
      <w:r w:rsidRPr="006940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(treść wystąpienia – zał. nr </w:t>
      </w:r>
      <w:r w:rsidR="000678A9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6940C1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6940C1" w:rsidRDefault="006940C1" w:rsidP="006940C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:rsidR="006940C1" w:rsidRDefault="006940C1" w:rsidP="006940C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Tomasz Synowiec  - przewodniczący  Komisji Budżetowej odpowiedział, że pozytywna.</w:t>
      </w:r>
    </w:p>
    <w:p w:rsidR="006940C1" w:rsidRDefault="006940C1" w:rsidP="006940C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 głosu stwierdził, że zamyka dyskusję i przystępuje do  kolejnego punktu procedury podejmowania uchwał  - głosowania. Projekt uchwały poddał pod głosowanie.</w:t>
      </w:r>
    </w:p>
    <w:p w:rsidR="006940C1" w:rsidRDefault="006940C1" w:rsidP="006940C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14 głosów, przeciw – 0 głosów, wstrzymał się – 0 głosów.</w:t>
      </w:r>
    </w:p>
    <w:p w:rsidR="006940C1" w:rsidRDefault="006940C1" w:rsidP="006940C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</w:t>
      </w:r>
      <w:r w:rsidR="001B1218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CF018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radnych, podjęła jednogłośnie, </w:t>
      </w:r>
      <w:r w:rsidR="001B12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uchwałę w sprawie </w:t>
      </w:r>
      <w:r w:rsidRPr="006940C1">
        <w:rPr>
          <w:rFonts w:ascii="Times New Roman" w:hAnsi="Times New Roman" w:cs="Times New Roman"/>
          <w:sz w:val="24"/>
          <w:szCs w:val="24"/>
        </w:rPr>
        <w:t>udzielenia pomocy finansowej z budżetu gminy Strzałkowo dla Powiatu Słupeckiego</w:t>
      </w:r>
      <w:r>
        <w:rPr>
          <w:rFonts w:ascii="Times New Roman" w:hAnsi="Times New Roman" w:cs="Times New Roman"/>
          <w:sz w:val="24"/>
          <w:szCs w:val="24"/>
        </w:rPr>
        <w:t xml:space="preserve"> (uchwała nr XXXII/222/2017 – zał. nr </w:t>
      </w:r>
      <w:r w:rsidR="000678A9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6940C1" w:rsidRDefault="006940C1" w:rsidP="006940C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678A9" w:rsidRDefault="001B1218" w:rsidP="006940C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3" w:name="_Hlk49323006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c/</w:t>
      </w:r>
    </w:p>
    <w:p w:rsidR="000678A9" w:rsidRPr="006940C1" w:rsidRDefault="000678A9" w:rsidP="000678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40C1"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 gminy  - Teresa Jóźwiak  przedstawiła  projekt uchwały  Rady Gminy Strzałkowo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6940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w spr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6940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wie </w:t>
      </w:r>
      <w:r w:rsidR="001B1218">
        <w:rPr>
          <w:rFonts w:ascii="Times New Roman" w:hAnsi="Times New Roman" w:cs="Times New Roman"/>
          <w:sz w:val="24"/>
          <w:szCs w:val="24"/>
        </w:rPr>
        <w:t xml:space="preserve">zaciągnięcia  kredytu długoterminowego </w:t>
      </w:r>
      <w:r w:rsidRPr="006940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(treść wystąpienia – zał. nr </w:t>
      </w:r>
      <w:r w:rsidR="001B1218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Pr="006940C1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0678A9" w:rsidRDefault="000678A9" w:rsidP="000678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:rsidR="000678A9" w:rsidRDefault="000678A9" w:rsidP="000678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Tomasz Synowiec  - przewodniczący  Komisji Budżetowej odpowiedział, że pozytywna.</w:t>
      </w:r>
    </w:p>
    <w:p w:rsidR="000678A9" w:rsidRDefault="000678A9" w:rsidP="000678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 głosu stwierdził, że zamyka dyskusję i przystępuje do  kolejnego punktu procedury podejmowania uchwał  - głosowania. Projekt uchwały poddał pod głosowanie.</w:t>
      </w:r>
    </w:p>
    <w:p w:rsidR="000678A9" w:rsidRDefault="000678A9" w:rsidP="000678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14 głosów, przeciw – 0 głosów, wstrzymał się – 0 głosów.</w:t>
      </w:r>
    </w:p>
    <w:p w:rsidR="000678A9" w:rsidRDefault="000678A9" w:rsidP="000678A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</w:t>
      </w:r>
      <w:r w:rsidR="001B1218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CF018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radnych, podjęła jednogłośnie,</w:t>
      </w:r>
      <w:r w:rsidR="001B12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uchwałę w sprawie zaciągnięcia kredytu długoterminowego </w:t>
      </w:r>
      <w:r>
        <w:rPr>
          <w:rFonts w:ascii="Times New Roman" w:hAnsi="Times New Roman" w:cs="Times New Roman"/>
          <w:sz w:val="24"/>
          <w:szCs w:val="24"/>
        </w:rPr>
        <w:t>(uchwała nr XXXII/22</w:t>
      </w:r>
      <w:r w:rsidR="001B1218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/2017 – zał. nr </w:t>
      </w:r>
      <w:r w:rsidR="001B1218">
        <w:rPr>
          <w:rFonts w:ascii="Times New Roman" w:hAnsi="Times New Roman" w:cs="Times New Roman"/>
          <w:sz w:val="24"/>
          <w:szCs w:val="24"/>
        </w:rPr>
        <w:t>12).</w:t>
      </w:r>
    </w:p>
    <w:bookmarkEnd w:id="3"/>
    <w:p w:rsidR="005A2AC5" w:rsidRDefault="005A2AC5" w:rsidP="006940C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A2AC5" w:rsidRDefault="005A2AC5" w:rsidP="006940C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d/</w:t>
      </w:r>
    </w:p>
    <w:p w:rsidR="005A2AC5" w:rsidRDefault="005A2AC5" w:rsidP="005A2AC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Skarbnik gminy - Teresa Jóźwiak  przedstawiła  projekt uchwały  Rady Gminy Strzałkowo zmieniając</w:t>
      </w:r>
      <w:r w:rsidR="00512C42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uchwałę  w sprawie  uchwały budżetowej na rok 2017 ( treść wystąpienia – zał. nr 13). </w:t>
      </w:r>
    </w:p>
    <w:p w:rsidR="005A2AC5" w:rsidRDefault="005A2AC5" w:rsidP="005A2AC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:rsidR="005A2AC5" w:rsidRDefault="00512C42" w:rsidP="005A2AC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Radny </w:t>
      </w:r>
      <w:r w:rsidR="005A2AC5">
        <w:rPr>
          <w:rFonts w:ascii="Times New Roman" w:eastAsia="Times New Roman" w:hAnsi="Times New Roman" w:cs="Times New Roman"/>
          <w:sz w:val="24"/>
          <w:szCs w:val="24"/>
          <w:lang w:eastAsia="pl-PL"/>
        </w:rPr>
        <w:t>Tomasz Synowiec  - przewodniczący  Komisji Budżetowej odpowiedział, że pozytywna.</w:t>
      </w:r>
    </w:p>
    <w:p w:rsidR="005A2AC5" w:rsidRDefault="005A2AC5" w:rsidP="005A2AC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głosu stwierdził, że zamyka dyskusję i przystępuje do  kolejnego punktu procedury podejmowania uchwał  - głosowania. Projekt uchwały poddał pod głosowanie.</w:t>
      </w:r>
    </w:p>
    <w:p w:rsidR="005A2AC5" w:rsidRDefault="005A2AC5" w:rsidP="005A2AC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14 głosów, przeciw – 0 głosów, wstrzymał się – 0 głosów.</w:t>
      </w:r>
    </w:p>
    <w:p w:rsidR="005A2AC5" w:rsidRDefault="005A2AC5" w:rsidP="005A2AC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14. radnych, podjęła jednogłośnie uchwałę zmieniającą  uchwałę  w sprawie uchwały budżetowej na rok 2017 (uchwała nr XXXI</w:t>
      </w:r>
      <w:r w:rsidR="003868E8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/2</w:t>
      </w:r>
      <w:r w:rsidR="00CF0181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4/2017 – zał. nr 1</w:t>
      </w:r>
      <w:r w:rsidR="00CF0181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5A2AC5" w:rsidRDefault="005A2AC5" w:rsidP="006940C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40C1" w:rsidRDefault="00CF0181" w:rsidP="006940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6940C1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</w:p>
    <w:p w:rsidR="006940C1" w:rsidRDefault="006940C1" w:rsidP="006940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40C1" w:rsidRDefault="006940C1" w:rsidP="006940C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Skarbnik gminy  - Teresa Jóźwiak  przedstawiła  projekt uchwały  Rady Gminy Strzałkowo       zmieniający  uchwałę w sprawie Wieloletniej Prognozy Finansowej Gminy Strzałkowo (treść wystąpienia – zał. nr </w:t>
      </w:r>
      <w:r w:rsidR="00CF0181">
        <w:rPr>
          <w:rFonts w:ascii="Times New Roman" w:eastAsia="Times New Roman" w:hAnsi="Times New Roman" w:cs="Times New Roman"/>
          <w:sz w:val="24"/>
          <w:szCs w:val="24"/>
          <w:lang w:eastAsia="pl-PL"/>
        </w:rPr>
        <w:t>15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6940C1" w:rsidRDefault="006940C1" w:rsidP="006940C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zapytał, jaka jest opinia Komisji Budżetowej. </w:t>
      </w:r>
    </w:p>
    <w:p w:rsidR="006940C1" w:rsidRDefault="006940C1" w:rsidP="006940C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Radny Tomasz Synowiec  - przewodniczący  Komisji Budżetowej odpowiedział, że pozytywna.</w:t>
      </w:r>
    </w:p>
    <w:p w:rsidR="006940C1" w:rsidRDefault="006940C1" w:rsidP="006940C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 stwierdził, że otwiera dyskusję. Zapytał, czy ktoś z radnych ma pytania, uwagi, propozycje dot. przedstawionego projektu uchwały.  W związku z brakiem chętnych do zabrania  głosu stwierdził, że zamyka dyskusję i przystępuje do  kolejnego punktu procedury podejmowania uchwał  - głosowania. Projekt uchwały poddał pod głosowanie.</w:t>
      </w:r>
    </w:p>
    <w:p w:rsidR="006940C1" w:rsidRDefault="006940C1" w:rsidP="006940C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</w:t>
      </w:r>
      <w:r w:rsidR="00CF0181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głosów, przeciw – 0 głosów, wstrzymał się – 0 głosów.</w:t>
      </w:r>
    </w:p>
    <w:p w:rsidR="006940C1" w:rsidRDefault="006940C1" w:rsidP="006940C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</w:t>
      </w:r>
      <w:r w:rsidR="00CF0181"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radnych, podjęła jednogłośnie, uchwałę zmieniającą uchwałę w  sprawie Wieloletniej Prognozy Finansowej Gminy Strzałkowo (uchwała nr  XXXI</w:t>
      </w:r>
      <w:r w:rsidR="003868E8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/2</w:t>
      </w:r>
      <w:r w:rsidR="00CF0181">
        <w:rPr>
          <w:rFonts w:ascii="Times New Roman" w:eastAsia="Times New Roman" w:hAnsi="Times New Roman" w:cs="Times New Roman"/>
          <w:sz w:val="24"/>
          <w:szCs w:val="24"/>
          <w:lang w:eastAsia="pl-PL"/>
        </w:rPr>
        <w:t>25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/2017 – zał. nr </w:t>
      </w:r>
      <w:r w:rsidR="00CF0181">
        <w:rPr>
          <w:rFonts w:ascii="Times New Roman" w:eastAsia="Times New Roman" w:hAnsi="Times New Roman" w:cs="Times New Roman"/>
          <w:sz w:val="24"/>
          <w:szCs w:val="24"/>
          <w:lang w:eastAsia="pl-PL"/>
        </w:rPr>
        <w:t>16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6940C1" w:rsidRDefault="006940C1" w:rsidP="006940C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940C1" w:rsidRDefault="00CF0181" w:rsidP="006940C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</w:t>
      </w:r>
      <w:r w:rsidR="006940C1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</w:p>
    <w:p w:rsidR="00CF0181" w:rsidRPr="00075A77" w:rsidRDefault="00CF0181" w:rsidP="00CF018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F0181">
        <w:rPr>
          <w:rFonts w:ascii="Times New Roman" w:hAnsi="Times New Roman" w:cs="Times New Roman"/>
          <w:sz w:val="24"/>
          <w:szCs w:val="24"/>
        </w:rPr>
        <w:t xml:space="preserve">Lidia Śmidowicz </w:t>
      </w:r>
      <w:r w:rsidR="00A52567">
        <w:rPr>
          <w:rFonts w:ascii="Times New Roman" w:hAnsi="Times New Roman" w:cs="Times New Roman"/>
          <w:sz w:val="24"/>
          <w:szCs w:val="24"/>
        </w:rPr>
        <w:t xml:space="preserve"> - zastępca wójta </w:t>
      </w:r>
      <w:r w:rsidRPr="00CF0181">
        <w:rPr>
          <w:rFonts w:ascii="Times New Roman" w:hAnsi="Times New Roman" w:cs="Times New Roman"/>
          <w:sz w:val="24"/>
          <w:szCs w:val="24"/>
        </w:rPr>
        <w:t>przedstawiła  projekt uchwały Rady Gminy Strzałkowo</w:t>
      </w:r>
      <w:r w:rsidR="00A52567">
        <w:rPr>
          <w:rFonts w:ascii="Times New Roman" w:hAnsi="Times New Roman" w:cs="Times New Roman"/>
          <w:sz w:val="24"/>
          <w:szCs w:val="24"/>
        </w:rPr>
        <w:t xml:space="preserve">        </w:t>
      </w:r>
      <w:r w:rsidRPr="00CF0181">
        <w:rPr>
          <w:rFonts w:ascii="Times New Roman" w:hAnsi="Times New Roman" w:cs="Times New Roman"/>
          <w:sz w:val="24"/>
          <w:szCs w:val="24"/>
        </w:rPr>
        <w:t xml:space="preserve">  w sprawie zakończenia działalności Gimnazjum im. Janusza Korczaka w Strzałkowi</w:t>
      </w:r>
      <w:r>
        <w:rPr>
          <w:rFonts w:ascii="Times New Roman" w:hAnsi="Times New Roman" w:cs="Times New Roman"/>
          <w:sz w:val="24"/>
          <w:szCs w:val="24"/>
        </w:rPr>
        <w:t xml:space="preserve">e. </w:t>
      </w:r>
      <w:r w:rsidRPr="00CF0181">
        <w:rPr>
          <w:rFonts w:ascii="Times New Roman" w:hAnsi="Times New Roman" w:cs="Times New Roman"/>
          <w:sz w:val="24"/>
          <w:szCs w:val="24"/>
        </w:rPr>
        <w:t>Poinformowała</w:t>
      </w:r>
      <w:r>
        <w:rPr>
          <w:rFonts w:ascii="Times New Roman" w:hAnsi="Times New Roman" w:cs="Times New Roman"/>
          <w:sz w:val="24"/>
          <w:szCs w:val="24"/>
        </w:rPr>
        <w:t>,  że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</w:t>
      </w:r>
      <w:r w:rsidRPr="00C97629">
        <w:rPr>
          <w:rFonts w:ascii="Times New Roman" w:eastAsia="Times New Roman" w:hAnsi="Times New Roman" w:cs="Times New Roman"/>
          <w:sz w:val="24"/>
          <w:szCs w:val="24"/>
          <w:lang w:eastAsia="pl-PL"/>
        </w:rPr>
        <w:t>bowiązek</w:t>
      </w:r>
      <w:r w:rsidRPr="00075A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97629">
        <w:rPr>
          <w:rFonts w:ascii="Times New Roman" w:eastAsia="Times New Roman" w:hAnsi="Times New Roman" w:cs="Times New Roman"/>
          <w:sz w:val="24"/>
          <w:szCs w:val="24"/>
          <w:lang w:eastAsia="pl-PL"/>
        </w:rPr>
        <w:t>podjęcia</w:t>
      </w:r>
      <w:r w:rsidRPr="00075A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ww. </w:t>
      </w:r>
      <w:r w:rsidRPr="00C97629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uchwały</w:t>
      </w:r>
      <w:r w:rsidRPr="00075A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97629">
        <w:rPr>
          <w:rFonts w:ascii="Times New Roman" w:eastAsia="Times New Roman" w:hAnsi="Times New Roman" w:cs="Times New Roman"/>
          <w:sz w:val="24"/>
          <w:szCs w:val="24"/>
          <w:lang w:eastAsia="pl-PL"/>
        </w:rPr>
        <w:t>wynika</w:t>
      </w:r>
      <w:r w:rsidRPr="00075A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97629">
        <w:rPr>
          <w:rFonts w:ascii="Times New Roman" w:eastAsia="Times New Roman" w:hAnsi="Times New Roman" w:cs="Times New Roman"/>
          <w:sz w:val="24"/>
          <w:szCs w:val="24"/>
          <w:lang w:eastAsia="pl-PL"/>
        </w:rPr>
        <w:t>z art.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C97629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075A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ust. 2 </w:t>
      </w:r>
      <w:r w:rsidRPr="00C97629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</w:t>
      </w:r>
      <w:r w:rsidRPr="00075A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97629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</w:t>
      </w:r>
      <w:r w:rsidRPr="00075A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97629">
        <w:rPr>
          <w:rFonts w:ascii="Times New Roman" w:eastAsia="Times New Roman" w:hAnsi="Times New Roman" w:cs="Times New Roman"/>
          <w:sz w:val="24"/>
          <w:szCs w:val="24"/>
          <w:lang w:eastAsia="pl-PL"/>
        </w:rPr>
        <w:t>14 grudnia</w:t>
      </w:r>
      <w:r w:rsidRPr="00075A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97629">
        <w:rPr>
          <w:rFonts w:ascii="Times New Roman" w:eastAsia="Times New Roman" w:hAnsi="Times New Roman" w:cs="Times New Roman"/>
          <w:sz w:val="24"/>
          <w:szCs w:val="24"/>
          <w:lang w:eastAsia="pl-PL"/>
        </w:rPr>
        <w:t>2016 r.</w:t>
      </w:r>
      <w:r w:rsidRPr="00075A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97629">
        <w:rPr>
          <w:rFonts w:ascii="Times New Roman" w:eastAsia="Times New Roman" w:hAnsi="Times New Roman" w:cs="Times New Roman"/>
          <w:sz w:val="24"/>
          <w:szCs w:val="24"/>
          <w:lang w:eastAsia="pl-PL"/>
        </w:rPr>
        <w:t>Przepisy</w:t>
      </w:r>
      <w:r w:rsidRPr="00075A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97629">
        <w:rPr>
          <w:rFonts w:ascii="Times New Roman" w:eastAsia="Times New Roman" w:hAnsi="Times New Roman" w:cs="Times New Roman"/>
          <w:sz w:val="24"/>
          <w:szCs w:val="24"/>
          <w:lang w:eastAsia="pl-PL"/>
        </w:rPr>
        <w:t>wprowadzające</w:t>
      </w:r>
      <w:r w:rsidRPr="00075A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97629">
        <w:rPr>
          <w:rFonts w:ascii="Times New Roman" w:eastAsia="Times New Roman" w:hAnsi="Times New Roman" w:cs="Times New Roman"/>
          <w:sz w:val="24"/>
          <w:szCs w:val="24"/>
          <w:lang w:eastAsia="pl-PL"/>
        </w:rPr>
        <w:t>ustawę</w:t>
      </w:r>
      <w:r w:rsidRPr="00075A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97629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Pr="00075A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06D91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C97629">
        <w:rPr>
          <w:rFonts w:ascii="Times New Roman" w:eastAsia="Times New Roman" w:hAnsi="Times New Roman" w:cs="Times New Roman"/>
          <w:sz w:val="24"/>
          <w:szCs w:val="24"/>
          <w:lang w:eastAsia="pl-PL"/>
        </w:rPr>
        <w:t>rawo</w:t>
      </w:r>
      <w:r w:rsidRPr="00075A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97629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oświatowe.</w:t>
      </w:r>
    </w:p>
    <w:p w:rsidR="00CF0181" w:rsidRDefault="00CF0181" w:rsidP="00CF0181"/>
    <w:p w:rsidR="00CF0181" w:rsidRDefault="00CF0181" w:rsidP="00CF018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0181" w:rsidRPr="00DA5353" w:rsidRDefault="00CF0181" w:rsidP="00CF018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Przewodniczący poprosił o opini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Komisję Oświaty, Kultury, Sportu, Ochrony Zdrowia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Pomocy Społecznej.</w:t>
      </w:r>
    </w:p>
    <w:p w:rsidR="00CF0181" w:rsidRPr="00DA5353" w:rsidRDefault="00CF0181" w:rsidP="00CF018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Radna Beata </w:t>
      </w:r>
      <w:proofErr w:type="spellStart"/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Zimniewicz</w:t>
      </w:r>
      <w:proofErr w:type="spellEnd"/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przewodnicząca Komisj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Oświaty, Kultury, Sportu, Ochrony Zdrowia i Pomocy Społecznej poinformowała, że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uchwały został zaopiniowany pozytywnie.</w:t>
      </w:r>
    </w:p>
    <w:p w:rsidR="00CF0181" w:rsidRDefault="00CF0181" w:rsidP="00CF018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otwiera dyskusję. Zapytał, czy ktoś chciałby zabrać głos.                W związku z brakiem  chętnych do zabrania  głosu stwierd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ził, że zamyka dyskusję i przystępuje </w:t>
      </w:r>
      <w:r w:rsidRPr="00A46369">
        <w:rPr>
          <w:rFonts w:ascii="Times New Roman" w:hAnsi="Times New Roman" w:cs="Times New Roman"/>
          <w:sz w:val="24"/>
          <w:szCs w:val="24"/>
        </w:rPr>
        <w:t>do  kolejnego punktu procedury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głosowania. Projekt uchwały poddał pod głosowanie.</w:t>
      </w:r>
    </w:p>
    <w:p w:rsidR="00CF0181" w:rsidRDefault="00CF0181" w:rsidP="00CF018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14 głosów, przeciw – 0 głosów, wstrzymał się – 0 głosów.</w:t>
      </w:r>
    </w:p>
    <w:p w:rsidR="00CF0181" w:rsidRDefault="00CF0181" w:rsidP="00CF018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Strzałkowo, w obecności 14. radnych, podjęła jednogłośnie uchwałę w sprawie </w:t>
      </w:r>
      <w:r w:rsidRPr="00CF0181">
        <w:rPr>
          <w:rFonts w:ascii="Times New Roman" w:hAnsi="Times New Roman" w:cs="Times New Roman"/>
          <w:sz w:val="24"/>
          <w:szCs w:val="24"/>
        </w:rPr>
        <w:t>zakończenia działalności Gimnazjum im. Janusza Korczaka w Strzałkowi</w:t>
      </w: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XXXII/226/2017 – zał. nr 17).</w:t>
      </w:r>
    </w:p>
    <w:p w:rsidR="00CF0181" w:rsidRDefault="00CF0181" w:rsidP="00CF018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0181" w:rsidRDefault="00CF0181" w:rsidP="00CF018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g/</w:t>
      </w:r>
    </w:p>
    <w:p w:rsidR="00E06D91" w:rsidRDefault="00CF0181" w:rsidP="00E06D9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6554">
        <w:rPr>
          <w:rFonts w:ascii="Times New Roman" w:hAnsi="Times New Roman" w:cs="Times New Roman"/>
          <w:sz w:val="24"/>
          <w:szCs w:val="24"/>
        </w:rPr>
        <w:t>Lidia Śmidowicz</w:t>
      </w:r>
      <w:r w:rsidR="00A52567">
        <w:rPr>
          <w:rFonts w:ascii="Times New Roman" w:hAnsi="Times New Roman" w:cs="Times New Roman"/>
          <w:sz w:val="24"/>
          <w:szCs w:val="24"/>
        </w:rPr>
        <w:t xml:space="preserve">- zastępca wójta </w:t>
      </w:r>
      <w:r w:rsidRPr="005F6554">
        <w:rPr>
          <w:rFonts w:ascii="Times New Roman" w:hAnsi="Times New Roman" w:cs="Times New Roman"/>
          <w:sz w:val="24"/>
          <w:szCs w:val="24"/>
        </w:rPr>
        <w:t>przedstawiła  projekt uchwały Rady Gminy Strzałkowo</w:t>
      </w:r>
      <w:r w:rsidR="00A52567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5F6554">
        <w:rPr>
          <w:rFonts w:ascii="Times New Roman" w:hAnsi="Times New Roman" w:cs="Times New Roman"/>
          <w:sz w:val="24"/>
          <w:szCs w:val="24"/>
        </w:rPr>
        <w:t xml:space="preserve">  w sprawie</w:t>
      </w:r>
      <w:r w:rsidR="00E94677" w:rsidRPr="005F6554">
        <w:rPr>
          <w:rFonts w:ascii="Times New Roman" w:hAnsi="Times New Roman" w:cs="Times New Roman"/>
          <w:sz w:val="24"/>
          <w:szCs w:val="24"/>
        </w:rPr>
        <w:t xml:space="preserve"> </w:t>
      </w:r>
      <w:r w:rsidR="005F6554" w:rsidRPr="005F6554">
        <w:rPr>
          <w:rFonts w:ascii="Times New Roman" w:hAnsi="Times New Roman" w:cs="Times New Roman"/>
          <w:sz w:val="24"/>
          <w:szCs w:val="24"/>
        </w:rPr>
        <w:t>stwierdzenia przekształcenia dotychczasowej sześcioletniej Szkoły Podstawowej im. Powstańców Wielkopolskich w Strzałkowie w ośmioletnią Szkołę Podstawową im. Powstańc</w:t>
      </w:r>
      <w:r w:rsidR="005F6554">
        <w:rPr>
          <w:rFonts w:ascii="Times New Roman" w:hAnsi="Times New Roman" w:cs="Times New Roman"/>
          <w:sz w:val="24"/>
          <w:szCs w:val="24"/>
        </w:rPr>
        <w:t>ów Wielkopolskich w Strzałkowie. Poinformowała, że</w:t>
      </w:r>
      <w:r w:rsidR="00E06D91">
        <w:rPr>
          <w:rFonts w:ascii="Times New Roman" w:hAnsi="Times New Roman" w:cs="Times New Roman"/>
          <w:sz w:val="24"/>
          <w:szCs w:val="24"/>
        </w:rPr>
        <w:t xml:space="preserve"> o</w:t>
      </w:r>
      <w:r w:rsidR="00E06D91" w:rsidRPr="00C97629">
        <w:rPr>
          <w:rFonts w:ascii="Times New Roman" w:eastAsia="Times New Roman" w:hAnsi="Times New Roman" w:cs="Times New Roman"/>
          <w:sz w:val="24"/>
          <w:szCs w:val="24"/>
          <w:lang w:eastAsia="pl-PL"/>
        </w:rPr>
        <w:t>bowiązek</w:t>
      </w:r>
      <w:r w:rsidR="00E06D91" w:rsidRPr="00075A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06D91" w:rsidRPr="00C97629">
        <w:rPr>
          <w:rFonts w:ascii="Times New Roman" w:eastAsia="Times New Roman" w:hAnsi="Times New Roman" w:cs="Times New Roman"/>
          <w:sz w:val="24"/>
          <w:szCs w:val="24"/>
          <w:lang w:eastAsia="pl-PL"/>
        </w:rPr>
        <w:t>podjęcia</w:t>
      </w:r>
      <w:r w:rsidR="00E06D91" w:rsidRPr="00075A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06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ww. </w:t>
      </w:r>
      <w:r w:rsidR="00E06D91" w:rsidRPr="00C97629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uchwały</w:t>
      </w:r>
      <w:r w:rsidR="00E06D91" w:rsidRPr="00075A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06D91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E06D91" w:rsidRPr="00C97629">
        <w:rPr>
          <w:rFonts w:ascii="Times New Roman" w:eastAsia="Times New Roman" w:hAnsi="Times New Roman" w:cs="Times New Roman"/>
          <w:sz w:val="24"/>
          <w:szCs w:val="24"/>
          <w:lang w:eastAsia="pl-PL"/>
        </w:rPr>
        <w:t>ynika</w:t>
      </w:r>
      <w:r w:rsidR="00E06D91" w:rsidRPr="00075A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06D91" w:rsidRPr="00C97629">
        <w:rPr>
          <w:rFonts w:ascii="Times New Roman" w:eastAsia="Times New Roman" w:hAnsi="Times New Roman" w:cs="Times New Roman"/>
          <w:sz w:val="24"/>
          <w:szCs w:val="24"/>
          <w:lang w:eastAsia="pl-PL"/>
        </w:rPr>
        <w:t>z art. 117</w:t>
      </w:r>
      <w:r w:rsidR="00E06D91" w:rsidRPr="00075A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06D9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ust. 4 </w:t>
      </w:r>
      <w:r w:rsidR="00E06D91" w:rsidRPr="00C97629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</w:t>
      </w:r>
      <w:r w:rsidR="00E06D91" w:rsidRPr="00075A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06D91" w:rsidRPr="00C97629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</w:t>
      </w:r>
      <w:r w:rsidR="00E06D91" w:rsidRPr="00075A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06D91" w:rsidRPr="00C97629">
        <w:rPr>
          <w:rFonts w:ascii="Times New Roman" w:eastAsia="Times New Roman" w:hAnsi="Times New Roman" w:cs="Times New Roman"/>
          <w:sz w:val="24"/>
          <w:szCs w:val="24"/>
          <w:lang w:eastAsia="pl-PL"/>
        </w:rPr>
        <w:t>14 grudnia</w:t>
      </w:r>
      <w:r w:rsidR="00E06D91" w:rsidRPr="00075A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06D91" w:rsidRPr="00C97629">
        <w:rPr>
          <w:rFonts w:ascii="Times New Roman" w:eastAsia="Times New Roman" w:hAnsi="Times New Roman" w:cs="Times New Roman"/>
          <w:sz w:val="24"/>
          <w:szCs w:val="24"/>
          <w:lang w:eastAsia="pl-PL"/>
        </w:rPr>
        <w:t>2016 r.</w:t>
      </w:r>
      <w:r w:rsidR="00E06D91" w:rsidRPr="00075A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06D91" w:rsidRPr="00C97629">
        <w:rPr>
          <w:rFonts w:ascii="Times New Roman" w:eastAsia="Times New Roman" w:hAnsi="Times New Roman" w:cs="Times New Roman"/>
          <w:sz w:val="24"/>
          <w:szCs w:val="24"/>
          <w:lang w:eastAsia="pl-PL"/>
        </w:rPr>
        <w:t>Przepisy</w:t>
      </w:r>
      <w:r w:rsidR="00E06D91" w:rsidRPr="00075A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06D91" w:rsidRPr="00C97629">
        <w:rPr>
          <w:rFonts w:ascii="Times New Roman" w:eastAsia="Times New Roman" w:hAnsi="Times New Roman" w:cs="Times New Roman"/>
          <w:sz w:val="24"/>
          <w:szCs w:val="24"/>
          <w:lang w:eastAsia="pl-PL"/>
        </w:rPr>
        <w:t>wprowadzające</w:t>
      </w:r>
      <w:r w:rsidR="00E06D91" w:rsidRPr="00075A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06D91" w:rsidRPr="00C97629">
        <w:rPr>
          <w:rFonts w:ascii="Times New Roman" w:eastAsia="Times New Roman" w:hAnsi="Times New Roman" w:cs="Times New Roman"/>
          <w:sz w:val="24"/>
          <w:szCs w:val="24"/>
          <w:lang w:eastAsia="pl-PL"/>
        </w:rPr>
        <w:t>ustawę</w:t>
      </w:r>
      <w:r w:rsidR="00E06D91" w:rsidRPr="00075A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06D91" w:rsidRPr="00C97629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="00E06D91" w:rsidRPr="00075A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06D91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E06D91" w:rsidRPr="00C97629">
        <w:rPr>
          <w:rFonts w:ascii="Times New Roman" w:eastAsia="Times New Roman" w:hAnsi="Times New Roman" w:cs="Times New Roman"/>
          <w:sz w:val="24"/>
          <w:szCs w:val="24"/>
          <w:lang w:eastAsia="pl-PL"/>
        </w:rPr>
        <w:t>rawo</w:t>
      </w:r>
      <w:r w:rsidR="00E06D91" w:rsidRPr="00075A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06D91" w:rsidRPr="00C97629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oświatowe</w:t>
      </w:r>
      <w:r w:rsidR="00E06D9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F0181" w:rsidRPr="00E06D91" w:rsidRDefault="00CF0181" w:rsidP="00E06D9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poprosił o opini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Komisję Oświaty, Kultury, Sportu, Ochrony Zdrowia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Pomocy Społecznej.</w:t>
      </w:r>
    </w:p>
    <w:p w:rsidR="00CF0181" w:rsidRPr="00DA5353" w:rsidRDefault="00CF0181" w:rsidP="00E06D9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Radna Beata </w:t>
      </w:r>
      <w:proofErr w:type="spellStart"/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Zimniewicz</w:t>
      </w:r>
      <w:proofErr w:type="spellEnd"/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przewodnicząca Komisj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Oświaty, Kultury, Sportu, Ochrony Zdrowia i Pomocy Społecznej poinformowała, że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uchwały został zaopiniowany pozytywnie.</w:t>
      </w:r>
    </w:p>
    <w:p w:rsidR="00CF0181" w:rsidRDefault="00CF0181" w:rsidP="00E06D9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otwiera dyskusję. Zapytał, czy ktoś chciałby zabrać głos.                W związku z brakiem  chętnych do zabrania  głosu stwierd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ził, że zamyka dyskusję i przystępuje </w:t>
      </w:r>
      <w:r w:rsidRPr="00A46369">
        <w:rPr>
          <w:rFonts w:ascii="Times New Roman" w:hAnsi="Times New Roman" w:cs="Times New Roman"/>
          <w:sz w:val="24"/>
          <w:szCs w:val="24"/>
        </w:rPr>
        <w:t>do  kolejnego punktu procedury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głosowania. Projekt uchwały poddał pod głosowanie.</w:t>
      </w:r>
    </w:p>
    <w:p w:rsidR="00CF0181" w:rsidRDefault="00CF0181" w:rsidP="00E06D9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14 głosów, przeciw – 0 głosów, wstrzymał się – 0 głosów.</w:t>
      </w:r>
    </w:p>
    <w:p w:rsidR="00CF0181" w:rsidRPr="005F6554" w:rsidRDefault="00CF0181" w:rsidP="00E06D9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46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Rada Gminy Strzałkowo, w obecności 14. radnych, podjęła jednogłośnie uchwałę w sprawie </w:t>
      </w:r>
      <w:r w:rsidR="00E94677" w:rsidRPr="00E94677">
        <w:rPr>
          <w:rFonts w:ascii="Times New Roman" w:hAnsi="Times New Roman" w:cs="Times New Roman"/>
          <w:sz w:val="24"/>
          <w:szCs w:val="24"/>
        </w:rPr>
        <w:t>stwierdzenia przekształcenia dotychczasowej sześcioletniej Szkoły Podstawowej im. Powstańców Wielkopolskich w Strzałkowie w ośmioletnią Szkołę Podstawową im. Powstańc</w:t>
      </w:r>
      <w:r w:rsidR="005F6554">
        <w:rPr>
          <w:rFonts w:ascii="Times New Roman" w:hAnsi="Times New Roman" w:cs="Times New Roman"/>
          <w:sz w:val="24"/>
          <w:szCs w:val="24"/>
        </w:rPr>
        <w:t xml:space="preserve">ów Wielkopolskich w Strzałkowie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XXXII/22</w:t>
      </w:r>
      <w:r w:rsidR="005F6554">
        <w:rPr>
          <w:rFonts w:ascii="Times New Roman" w:eastAsia="Times New Roman" w:hAnsi="Times New Roman" w:cs="Times New Roman"/>
          <w:sz w:val="24"/>
          <w:szCs w:val="24"/>
          <w:lang w:eastAsia="pl-PL"/>
        </w:rPr>
        <w:t>7/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2017 – zał. nr 1</w:t>
      </w:r>
      <w:r w:rsidR="005F6554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CF0181" w:rsidRDefault="00E06D91" w:rsidP="00E06D9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h/</w:t>
      </w:r>
    </w:p>
    <w:p w:rsidR="00E06D91" w:rsidRDefault="00E06D91" w:rsidP="00E06D9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6554">
        <w:rPr>
          <w:rFonts w:ascii="Times New Roman" w:hAnsi="Times New Roman" w:cs="Times New Roman"/>
          <w:sz w:val="24"/>
          <w:szCs w:val="24"/>
        </w:rPr>
        <w:t>Lidia Śmidowicz</w:t>
      </w:r>
      <w:r w:rsidR="00A52567">
        <w:rPr>
          <w:rFonts w:ascii="Times New Roman" w:hAnsi="Times New Roman" w:cs="Times New Roman"/>
          <w:sz w:val="24"/>
          <w:szCs w:val="24"/>
        </w:rPr>
        <w:t xml:space="preserve"> – zastępca wójta </w:t>
      </w:r>
      <w:r w:rsidRPr="005F6554">
        <w:rPr>
          <w:rFonts w:ascii="Times New Roman" w:hAnsi="Times New Roman" w:cs="Times New Roman"/>
          <w:sz w:val="24"/>
          <w:szCs w:val="24"/>
        </w:rPr>
        <w:t xml:space="preserve"> przedstawiła  projekt uchwały Rady Gminy Strzałkowo</w:t>
      </w:r>
      <w:r w:rsidR="00A52567">
        <w:rPr>
          <w:rFonts w:ascii="Times New Roman" w:hAnsi="Times New Roman" w:cs="Times New Roman"/>
          <w:sz w:val="24"/>
          <w:szCs w:val="24"/>
        </w:rPr>
        <w:t xml:space="preserve">       </w:t>
      </w:r>
      <w:r w:rsidRPr="005F6554">
        <w:rPr>
          <w:rFonts w:ascii="Times New Roman" w:hAnsi="Times New Roman" w:cs="Times New Roman"/>
          <w:sz w:val="24"/>
          <w:szCs w:val="24"/>
        </w:rPr>
        <w:t xml:space="preserve">  w sprawie</w:t>
      </w:r>
      <w:r w:rsidR="002719AA">
        <w:rPr>
          <w:rFonts w:ascii="Times New Roman" w:hAnsi="Times New Roman" w:cs="Times New Roman"/>
          <w:sz w:val="24"/>
          <w:szCs w:val="24"/>
        </w:rPr>
        <w:t xml:space="preserve"> </w:t>
      </w:r>
      <w:r w:rsidR="002719AA" w:rsidRPr="00F42A38">
        <w:rPr>
          <w:rFonts w:ascii="Times New Roman" w:hAnsi="Times New Roman" w:cs="Times New Roman"/>
          <w:sz w:val="24"/>
          <w:szCs w:val="24"/>
        </w:rPr>
        <w:t>stwierdzenia przekształcenia dotychczasowej sześcioletniej Publicznej Szkoły Podstawowej im. Henryka Sienkiewicza w Wólce w ośmioletnią Publiczną Szkołę Podstawową im. Henryka Sienkiewicza w Wólce</w:t>
      </w:r>
      <w:r>
        <w:rPr>
          <w:rFonts w:ascii="Times New Roman" w:hAnsi="Times New Roman" w:cs="Times New Roman"/>
          <w:sz w:val="24"/>
          <w:szCs w:val="24"/>
        </w:rPr>
        <w:t>. Poinformowała, że o</w:t>
      </w:r>
      <w:r w:rsidRPr="00C97629">
        <w:rPr>
          <w:rFonts w:ascii="Times New Roman" w:eastAsia="Times New Roman" w:hAnsi="Times New Roman" w:cs="Times New Roman"/>
          <w:sz w:val="24"/>
          <w:szCs w:val="24"/>
          <w:lang w:eastAsia="pl-PL"/>
        </w:rPr>
        <w:t>bowiązek</w:t>
      </w:r>
      <w:r w:rsidRPr="00075A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97629">
        <w:rPr>
          <w:rFonts w:ascii="Times New Roman" w:eastAsia="Times New Roman" w:hAnsi="Times New Roman" w:cs="Times New Roman"/>
          <w:sz w:val="24"/>
          <w:szCs w:val="24"/>
          <w:lang w:eastAsia="pl-PL"/>
        </w:rPr>
        <w:t>podjęcia</w:t>
      </w:r>
      <w:r w:rsidRPr="00075A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ww. </w:t>
      </w:r>
      <w:r w:rsidRPr="00C97629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uchwały</w:t>
      </w:r>
      <w:r w:rsidRPr="00075A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C97629">
        <w:rPr>
          <w:rFonts w:ascii="Times New Roman" w:eastAsia="Times New Roman" w:hAnsi="Times New Roman" w:cs="Times New Roman"/>
          <w:sz w:val="24"/>
          <w:szCs w:val="24"/>
          <w:lang w:eastAsia="pl-PL"/>
        </w:rPr>
        <w:t>ynika</w:t>
      </w:r>
      <w:r w:rsidRPr="00075A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97629">
        <w:rPr>
          <w:rFonts w:ascii="Times New Roman" w:eastAsia="Times New Roman" w:hAnsi="Times New Roman" w:cs="Times New Roman"/>
          <w:sz w:val="24"/>
          <w:szCs w:val="24"/>
          <w:lang w:eastAsia="pl-PL"/>
        </w:rPr>
        <w:t>z art. 117</w:t>
      </w:r>
      <w:r w:rsidRPr="00075A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ust. 4 </w:t>
      </w:r>
      <w:r w:rsidRPr="00C97629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</w:t>
      </w:r>
      <w:r w:rsidRPr="00075A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97629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</w:t>
      </w:r>
      <w:r w:rsidRPr="00075A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97629">
        <w:rPr>
          <w:rFonts w:ascii="Times New Roman" w:eastAsia="Times New Roman" w:hAnsi="Times New Roman" w:cs="Times New Roman"/>
          <w:sz w:val="24"/>
          <w:szCs w:val="24"/>
          <w:lang w:eastAsia="pl-PL"/>
        </w:rPr>
        <w:t>14 grudnia</w:t>
      </w:r>
      <w:r w:rsidRPr="00075A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97629">
        <w:rPr>
          <w:rFonts w:ascii="Times New Roman" w:eastAsia="Times New Roman" w:hAnsi="Times New Roman" w:cs="Times New Roman"/>
          <w:sz w:val="24"/>
          <w:szCs w:val="24"/>
          <w:lang w:eastAsia="pl-PL"/>
        </w:rPr>
        <w:t>2016 r.</w:t>
      </w:r>
      <w:r w:rsidRPr="00075A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97629">
        <w:rPr>
          <w:rFonts w:ascii="Times New Roman" w:eastAsia="Times New Roman" w:hAnsi="Times New Roman" w:cs="Times New Roman"/>
          <w:sz w:val="24"/>
          <w:szCs w:val="24"/>
          <w:lang w:eastAsia="pl-PL"/>
        </w:rPr>
        <w:t>Przepisy</w:t>
      </w:r>
      <w:r w:rsidRPr="00075A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97629">
        <w:rPr>
          <w:rFonts w:ascii="Times New Roman" w:eastAsia="Times New Roman" w:hAnsi="Times New Roman" w:cs="Times New Roman"/>
          <w:sz w:val="24"/>
          <w:szCs w:val="24"/>
          <w:lang w:eastAsia="pl-PL"/>
        </w:rPr>
        <w:t>wprowadzające</w:t>
      </w:r>
      <w:r w:rsidRPr="00075A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97629">
        <w:rPr>
          <w:rFonts w:ascii="Times New Roman" w:eastAsia="Times New Roman" w:hAnsi="Times New Roman" w:cs="Times New Roman"/>
          <w:sz w:val="24"/>
          <w:szCs w:val="24"/>
          <w:lang w:eastAsia="pl-PL"/>
        </w:rPr>
        <w:t>ustawę</w:t>
      </w:r>
      <w:r w:rsidRPr="00075A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97629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Pr="00075A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C97629">
        <w:rPr>
          <w:rFonts w:ascii="Times New Roman" w:eastAsia="Times New Roman" w:hAnsi="Times New Roman" w:cs="Times New Roman"/>
          <w:sz w:val="24"/>
          <w:szCs w:val="24"/>
          <w:lang w:eastAsia="pl-PL"/>
        </w:rPr>
        <w:t>rawo</w:t>
      </w:r>
      <w:r w:rsidRPr="00075A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97629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oświatowe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06D91" w:rsidRPr="00E06D91" w:rsidRDefault="00E06D91" w:rsidP="00E06D9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poprosił o opini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Komisję Oświaty, Kultury, Sportu, Ochrony Zdrowia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Pomocy Społecznej.</w:t>
      </w:r>
    </w:p>
    <w:p w:rsidR="00E06D91" w:rsidRPr="00DA5353" w:rsidRDefault="00E06D91" w:rsidP="00E06D9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Radna Beata </w:t>
      </w:r>
      <w:proofErr w:type="spellStart"/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Zimniewicz</w:t>
      </w:r>
      <w:proofErr w:type="spellEnd"/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przewodnicząca Komisj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Oświaty, Kultury, Sportu, Ochrony Zdrowia i Pomocy Społecznej poinformowała, że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uchwały został zaopiniowany pozytywnie.</w:t>
      </w:r>
    </w:p>
    <w:p w:rsidR="00E06D91" w:rsidRDefault="00E06D91" w:rsidP="00E06D9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otwiera dyskusję. Zapytał, czy ktoś chciałby zabrać głos.                W związku z brakiem  chętnych do zabrania  głosu stwierd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ził, że zamyka dyskusję i przystępuje </w:t>
      </w:r>
      <w:r w:rsidRPr="00A46369">
        <w:rPr>
          <w:rFonts w:ascii="Times New Roman" w:hAnsi="Times New Roman" w:cs="Times New Roman"/>
          <w:sz w:val="24"/>
          <w:szCs w:val="24"/>
        </w:rPr>
        <w:t>do  kolejnego punktu procedury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głosowania. Projekt uchwały poddał pod głosowanie.</w:t>
      </w:r>
    </w:p>
    <w:p w:rsidR="00E06D91" w:rsidRDefault="00E06D91" w:rsidP="00E06D9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14 głosów, przeciw – 0 głosów, wstrzymał się – 0 głosów.</w:t>
      </w:r>
    </w:p>
    <w:p w:rsidR="00E06D91" w:rsidRPr="005F6554" w:rsidRDefault="00E06D91" w:rsidP="00E06D9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4677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14. radnych, podjęła jednogłośnie uchwałę w sprawie</w:t>
      </w:r>
      <w:r w:rsidR="002719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719AA" w:rsidRPr="00F42A38">
        <w:rPr>
          <w:rFonts w:ascii="Times New Roman" w:hAnsi="Times New Roman" w:cs="Times New Roman"/>
          <w:sz w:val="24"/>
          <w:szCs w:val="24"/>
        </w:rPr>
        <w:t>stwierdzenia przekształcenia dotychczasowej sześcioletniej Publicznej Szkoły Podstawowej im. Henryka Sienkiewicza w Wólce w ośmioletnią Publiczną Szkołę Podstawową i</w:t>
      </w:r>
      <w:r w:rsidR="002719AA">
        <w:rPr>
          <w:rFonts w:ascii="Times New Roman" w:hAnsi="Times New Roman" w:cs="Times New Roman"/>
          <w:sz w:val="24"/>
          <w:szCs w:val="24"/>
        </w:rPr>
        <w:t xml:space="preserve">m. Henryka Sienkiewicza w Wólce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(uchwała nr XXXII/228/2017 – zał. nr 19).</w:t>
      </w:r>
    </w:p>
    <w:p w:rsidR="00E06D91" w:rsidRPr="002719AA" w:rsidRDefault="00E06D91" w:rsidP="00E06D9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650C8" w:rsidRPr="002719AA" w:rsidRDefault="002719AA">
      <w:pPr>
        <w:rPr>
          <w:rFonts w:ascii="Times New Roman" w:hAnsi="Times New Roman" w:cs="Times New Roman"/>
          <w:sz w:val="24"/>
          <w:szCs w:val="24"/>
        </w:rPr>
      </w:pPr>
      <w:r w:rsidRPr="002719AA">
        <w:rPr>
          <w:rFonts w:ascii="Times New Roman" w:hAnsi="Times New Roman" w:cs="Times New Roman"/>
          <w:sz w:val="24"/>
          <w:szCs w:val="24"/>
        </w:rPr>
        <w:t>i/</w:t>
      </w:r>
    </w:p>
    <w:p w:rsidR="00F904AF" w:rsidRPr="00671A41" w:rsidRDefault="00CF7192" w:rsidP="00F904A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6554">
        <w:rPr>
          <w:rFonts w:ascii="Times New Roman" w:hAnsi="Times New Roman" w:cs="Times New Roman"/>
          <w:sz w:val="24"/>
          <w:szCs w:val="24"/>
        </w:rPr>
        <w:t xml:space="preserve">Lidia Śmidowicz </w:t>
      </w:r>
      <w:r w:rsidR="00A52567">
        <w:rPr>
          <w:rFonts w:ascii="Times New Roman" w:hAnsi="Times New Roman" w:cs="Times New Roman"/>
          <w:sz w:val="24"/>
          <w:szCs w:val="24"/>
        </w:rPr>
        <w:t xml:space="preserve"> - zastępca wójta </w:t>
      </w:r>
      <w:r w:rsidRPr="005F6554">
        <w:rPr>
          <w:rFonts w:ascii="Times New Roman" w:hAnsi="Times New Roman" w:cs="Times New Roman"/>
          <w:sz w:val="24"/>
          <w:szCs w:val="24"/>
        </w:rPr>
        <w:t>przedstawiła  projekt uchwały Rady Gminy Strzałkowo</w:t>
      </w:r>
      <w:r w:rsidR="00A52567">
        <w:rPr>
          <w:rFonts w:ascii="Times New Roman" w:hAnsi="Times New Roman" w:cs="Times New Roman"/>
          <w:sz w:val="24"/>
          <w:szCs w:val="24"/>
        </w:rPr>
        <w:t xml:space="preserve">        </w:t>
      </w:r>
      <w:r w:rsidRPr="005F6554">
        <w:rPr>
          <w:rFonts w:ascii="Times New Roman" w:hAnsi="Times New Roman" w:cs="Times New Roman"/>
          <w:sz w:val="24"/>
          <w:szCs w:val="24"/>
        </w:rPr>
        <w:t xml:space="preserve">  w sprawie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2A38">
        <w:rPr>
          <w:rFonts w:ascii="Times New Roman" w:hAnsi="Times New Roman" w:cs="Times New Roman"/>
          <w:sz w:val="24"/>
          <w:szCs w:val="24"/>
        </w:rPr>
        <w:t>utworzenia Zespołu Szkolno-Przedszkolnego w Wólce</w:t>
      </w:r>
      <w:r>
        <w:rPr>
          <w:rFonts w:ascii="Times New Roman" w:hAnsi="Times New Roman" w:cs="Times New Roman"/>
          <w:sz w:val="24"/>
          <w:szCs w:val="24"/>
        </w:rPr>
        <w:t>. Poinformowała</w:t>
      </w:r>
      <w:r w:rsidR="00F904A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904AF">
        <w:rPr>
          <w:rFonts w:ascii="Times New Roman" w:hAnsi="Times New Roman" w:cs="Times New Roman"/>
          <w:sz w:val="24"/>
          <w:szCs w:val="24"/>
        </w:rPr>
        <w:t>że</w:t>
      </w:r>
      <w:r w:rsidR="00A52567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512C42">
        <w:rPr>
          <w:rFonts w:ascii="Times New Roman" w:hAnsi="Times New Roman" w:cs="Times New Roman"/>
          <w:sz w:val="24"/>
          <w:szCs w:val="24"/>
        </w:rPr>
        <w:t xml:space="preserve"> w</w:t>
      </w:r>
      <w:r w:rsidR="00F904AF" w:rsidRPr="00210B3D">
        <w:rPr>
          <w:rFonts w:ascii="Times New Roman" w:hAnsi="Times New Roman"/>
          <w:color w:val="000000"/>
          <w:sz w:val="24"/>
          <w:szCs w:val="24"/>
        </w:rPr>
        <w:t xml:space="preserve"> związku</w:t>
      </w:r>
      <w:r w:rsidR="00F904AF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="00F904AF" w:rsidRPr="00210B3D">
        <w:rPr>
          <w:rFonts w:ascii="Times New Roman" w:hAnsi="Times New Roman"/>
          <w:color w:val="000000"/>
          <w:sz w:val="24"/>
          <w:szCs w:val="24"/>
        </w:rPr>
        <w:t xml:space="preserve">z zaistniałymi zmianami w strukturach organizacyjnych jednostek oświatowych, polegających na utworzeniu z dniem 1 września 2017 r. Przedszkola Gminnego Wólce oraz Punktu </w:t>
      </w:r>
      <w:r w:rsidR="00512C42">
        <w:rPr>
          <w:rFonts w:ascii="Times New Roman" w:hAnsi="Times New Roman"/>
          <w:color w:val="000000"/>
          <w:sz w:val="24"/>
          <w:szCs w:val="24"/>
        </w:rPr>
        <w:t>P</w:t>
      </w:r>
      <w:r w:rsidR="00F904AF" w:rsidRPr="00210B3D">
        <w:rPr>
          <w:rFonts w:ascii="Times New Roman" w:hAnsi="Times New Roman"/>
          <w:color w:val="000000"/>
          <w:sz w:val="24"/>
          <w:szCs w:val="24"/>
        </w:rPr>
        <w:t>rzedszkolnego w Młodziejewicach, w celu standaryzacji systemu oświaty na terenie gminy Strzałkowo, tworzy się zespół szkolno-przedszkolny. W skład Zespołu Szkolno</w:t>
      </w:r>
      <w:r w:rsidR="00F904AF">
        <w:rPr>
          <w:rFonts w:ascii="Times New Roman" w:hAnsi="Times New Roman"/>
          <w:color w:val="000000"/>
          <w:sz w:val="24"/>
          <w:szCs w:val="24"/>
        </w:rPr>
        <w:t>-</w:t>
      </w:r>
      <w:r w:rsidR="00F904AF" w:rsidRPr="00210B3D">
        <w:rPr>
          <w:rFonts w:ascii="Times New Roman" w:hAnsi="Times New Roman"/>
          <w:color w:val="000000"/>
          <w:sz w:val="24"/>
          <w:szCs w:val="24"/>
        </w:rPr>
        <w:t xml:space="preserve">Przedszkolnego </w:t>
      </w:r>
      <w:r w:rsidR="00F904AF">
        <w:rPr>
          <w:rFonts w:ascii="Times New Roman" w:hAnsi="Times New Roman"/>
          <w:color w:val="000000"/>
          <w:sz w:val="24"/>
          <w:szCs w:val="24"/>
        </w:rPr>
        <w:t xml:space="preserve">wejdą: </w:t>
      </w:r>
      <w:r w:rsidR="00F904AF" w:rsidRPr="00210B3D">
        <w:rPr>
          <w:rFonts w:ascii="Times New Roman" w:hAnsi="Times New Roman"/>
          <w:sz w:val="24"/>
          <w:szCs w:val="24"/>
        </w:rPr>
        <w:t>Publiczna Szkoła Podstawowa im. Henryka Sienkiewicza w Wólce,</w:t>
      </w:r>
      <w:r w:rsidR="00F904AF">
        <w:rPr>
          <w:rFonts w:ascii="Times New Roman" w:hAnsi="Times New Roman"/>
          <w:sz w:val="24"/>
          <w:szCs w:val="24"/>
        </w:rPr>
        <w:t xml:space="preserve"> </w:t>
      </w:r>
      <w:r w:rsidR="00F904AF" w:rsidRPr="006C474A">
        <w:rPr>
          <w:rFonts w:ascii="Times New Roman" w:hAnsi="Times New Roman"/>
          <w:sz w:val="24"/>
          <w:szCs w:val="24"/>
        </w:rPr>
        <w:t>Przedszkole Gminne w Wólce</w:t>
      </w:r>
      <w:r w:rsidR="00F904AF">
        <w:rPr>
          <w:rFonts w:ascii="Times New Roman" w:hAnsi="Times New Roman"/>
          <w:sz w:val="24"/>
          <w:szCs w:val="24"/>
        </w:rPr>
        <w:t>, Punkt Przedszkolny w Młodziejewicach.</w:t>
      </w:r>
      <w:r w:rsidR="00F904AF">
        <w:rPr>
          <w:rFonts w:ascii="Times New Roman" w:hAnsi="Times New Roman"/>
          <w:color w:val="000000"/>
          <w:sz w:val="24"/>
          <w:szCs w:val="24"/>
        </w:rPr>
        <w:t xml:space="preserve"> Zespołem </w:t>
      </w:r>
      <w:r w:rsidR="00F904AF" w:rsidRPr="000362A8">
        <w:rPr>
          <w:rFonts w:ascii="Times New Roman" w:hAnsi="Times New Roman"/>
          <w:color w:val="000000"/>
          <w:sz w:val="24"/>
          <w:szCs w:val="24"/>
        </w:rPr>
        <w:t>zarządzał będzie dyrektor wyłoniony w</w:t>
      </w:r>
      <w:r w:rsidR="00F904AF">
        <w:rPr>
          <w:rFonts w:ascii="Times New Roman" w:hAnsi="Times New Roman"/>
          <w:color w:val="000000"/>
          <w:sz w:val="24"/>
          <w:szCs w:val="24"/>
        </w:rPr>
        <w:t> </w:t>
      </w:r>
      <w:r w:rsidR="00F904AF" w:rsidRPr="000362A8">
        <w:rPr>
          <w:rFonts w:ascii="Times New Roman" w:hAnsi="Times New Roman"/>
          <w:color w:val="000000"/>
          <w:sz w:val="24"/>
          <w:szCs w:val="24"/>
        </w:rPr>
        <w:t xml:space="preserve">drodze konkursu. </w:t>
      </w:r>
      <w:r w:rsidR="00F904A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904AF" w:rsidRPr="00671A41">
        <w:rPr>
          <w:rFonts w:ascii="Times New Roman" w:hAnsi="Times New Roman" w:cs="Times New Roman"/>
          <w:sz w:val="24"/>
          <w:szCs w:val="24"/>
        </w:rPr>
        <w:t>Zachowuje się odrębność rad pedagogicznych oraz rad rodziców Przedszkola i Szkoły Podstawowej.</w:t>
      </w:r>
      <w:r w:rsidR="00F904AF">
        <w:rPr>
          <w:rFonts w:ascii="Times New Roman" w:hAnsi="Times New Roman" w:cs="Times New Roman"/>
          <w:sz w:val="24"/>
          <w:szCs w:val="24"/>
        </w:rPr>
        <w:t xml:space="preserve"> Siedzibą zespołu będzie szkoła w Wólce.</w:t>
      </w:r>
    </w:p>
    <w:p w:rsidR="00F904AF" w:rsidRPr="000362A8" w:rsidRDefault="00F904AF" w:rsidP="00F904AF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F7192" w:rsidRDefault="00CF7192" w:rsidP="00CF71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F7192" w:rsidRPr="00E06D91" w:rsidRDefault="00CF7192" w:rsidP="00CF71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poprosił o opini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Komisję Oświaty, Kultury, Sportu, Ochrony Zdrowia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Pomocy Społecznej.</w:t>
      </w:r>
    </w:p>
    <w:p w:rsidR="00CF7192" w:rsidRPr="00DA5353" w:rsidRDefault="00CF7192" w:rsidP="00CF719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Radna Beata </w:t>
      </w:r>
      <w:proofErr w:type="spellStart"/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Zimniewicz</w:t>
      </w:r>
      <w:proofErr w:type="spellEnd"/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przewodnicząca Komisj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Oświaty, Kultury, Sportu, Ochrony Zdrowia i Pomocy Społecznej poinformowała, że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 uchwały został zaopiniowany pozytywnie.</w:t>
      </w:r>
    </w:p>
    <w:p w:rsidR="00CF7192" w:rsidRDefault="00CF7192" w:rsidP="00CF719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otwiera dyskusję. Zapytał, czy ktoś chciałby zabrać głos.                W związku z brakiem  chętnych do zabrania  głosu stwierd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ził, że zamyka dyskusję i przystępuje </w:t>
      </w:r>
      <w:r w:rsidRPr="00A46369">
        <w:rPr>
          <w:rFonts w:ascii="Times New Roman" w:hAnsi="Times New Roman" w:cs="Times New Roman"/>
          <w:sz w:val="24"/>
          <w:szCs w:val="24"/>
        </w:rPr>
        <w:t>do  kolejnego punktu procedury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głosowania. Projekt uchwały poddał pod głosowanie.</w:t>
      </w:r>
    </w:p>
    <w:p w:rsidR="00CF7192" w:rsidRDefault="00CF7192" w:rsidP="00CF719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 – 14 głosów, przeciw – 0 głosów, wstrzymał się – 0 głosów.</w:t>
      </w:r>
    </w:p>
    <w:p w:rsidR="00CF7192" w:rsidRPr="005F6554" w:rsidRDefault="00CF7192" w:rsidP="00CF719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4677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Rada Gminy Strzałkowo, w obecności 14. radnych, podjęła jednogłośnie uchwałę w sprawie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42A38">
        <w:rPr>
          <w:rFonts w:ascii="Times New Roman" w:hAnsi="Times New Roman" w:cs="Times New Roman"/>
          <w:sz w:val="24"/>
          <w:szCs w:val="24"/>
        </w:rPr>
        <w:t>utworzenia Zespołu Szkolno-Przedszkolnego w Wólce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(uchwała nr XXXII/229/2017 – zał. nr </w:t>
      </w:r>
      <w:r w:rsidR="009C185F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9C185F" w:rsidRPr="00FF3542" w:rsidRDefault="009C185F" w:rsidP="009C185F">
      <w:pPr>
        <w:rPr>
          <w:rFonts w:ascii="Times New Roman" w:hAnsi="Times New Roman" w:cs="Times New Roman"/>
          <w:sz w:val="24"/>
          <w:szCs w:val="24"/>
        </w:rPr>
      </w:pPr>
    </w:p>
    <w:p w:rsidR="009C185F" w:rsidRPr="00FF3542" w:rsidRDefault="009C185F" w:rsidP="009C18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t>O godzinie 1</w:t>
      </w:r>
      <w:r w:rsidR="00512C42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02</w:t>
      </w:r>
      <w:r w:rsidRPr="00FF3542">
        <w:rPr>
          <w:rFonts w:ascii="Times New Roman" w:hAnsi="Times New Roman" w:cs="Times New Roman"/>
          <w:sz w:val="24"/>
          <w:szCs w:val="24"/>
        </w:rPr>
        <w:t xml:space="preserve"> Przewodniczący zarządził 10. minutową przerwę w obradach.</w:t>
      </w:r>
    </w:p>
    <w:p w:rsidR="009C185F" w:rsidRDefault="009C185F" w:rsidP="009C185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3542">
        <w:rPr>
          <w:rFonts w:ascii="Times New Roman" w:hAnsi="Times New Roman" w:cs="Times New Roman"/>
          <w:sz w:val="24"/>
          <w:szCs w:val="24"/>
        </w:rPr>
        <w:t>O godzinie 11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20</w:t>
      </w:r>
      <w:r w:rsidRPr="00FF354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FF3542">
        <w:rPr>
          <w:rFonts w:ascii="Times New Roman" w:hAnsi="Times New Roman" w:cs="Times New Roman"/>
          <w:sz w:val="24"/>
          <w:szCs w:val="24"/>
        </w:rPr>
        <w:t xml:space="preserve"> Przewodniczący wznowił obrady.</w:t>
      </w:r>
    </w:p>
    <w:p w:rsidR="00177953" w:rsidRDefault="00177953">
      <w:pPr>
        <w:rPr>
          <w:rFonts w:ascii="Times New Roman" w:hAnsi="Times New Roman" w:cs="Times New Roman"/>
          <w:sz w:val="24"/>
          <w:szCs w:val="24"/>
        </w:rPr>
      </w:pPr>
    </w:p>
    <w:p w:rsidR="009C185F" w:rsidRDefault="009C18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j/</w:t>
      </w:r>
    </w:p>
    <w:p w:rsidR="0066614C" w:rsidRPr="00234A88" w:rsidRDefault="009C185F" w:rsidP="00234A8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Sekretarz gminy – Lech Nowaczyk przedstawił projekt uchwały Rady Gminy Strzałkowo           w sprawie  </w:t>
      </w:r>
      <w:r w:rsidR="0066614C" w:rsidRPr="0066614C">
        <w:rPr>
          <w:rFonts w:ascii="Times New Roman" w:hAnsi="Times New Roman" w:cs="Times New Roman"/>
          <w:sz w:val="24"/>
          <w:szCs w:val="24"/>
        </w:rPr>
        <w:t>wyrażenia zgody na sprzedaż w drodze bezprzetargowej nieruchomości niez</w:t>
      </w:r>
      <w:r w:rsidR="00512C42">
        <w:rPr>
          <w:rFonts w:ascii="Times New Roman" w:hAnsi="Times New Roman" w:cs="Times New Roman"/>
          <w:sz w:val="24"/>
          <w:szCs w:val="24"/>
        </w:rPr>
        <w:t>a</w:t>
      </w:r>
      <w:r w:rsidR="0066614C" w:rsidRPr="0066614C">
        <w:rPr>
          <w:rFonts w:ascii="Times New Roman" w:hAnsi="Times New Roman" w:cs="Times New Roman"/>
          <w:sz w:val="24"/>
          <w:szCs w:val="24"/>
        </w:rPr>
        <w:t>budowanej, położonej w m.</w:t>
      </w:r>
      <w:r w:rsidR="00512C42">
        <w:rPr>
          <w:rFonts w:ascii="Times New Roman" w:hAnsi="Times New Roman" w:cs="Times New Roman"/>
          <w:sz w:val="24"/>
          <w:szCs w:val="24"/>
        </w:rPr>
        <w:t xml:space="preserve"> </w:t>
      </w:r>
      <w:r w:rsidR="0066614C" w:rsidRPr="0066614C">
        <w:rPr>
          <w:rFonts w:ascii="Times New Roman" w:hAnsi="Times New Roman" w:cs="Times New Roman"/>
          <w:sz w:val="24"/>
          <w:szCs w:val="24"/>
        </w:rPr>
        <w:t>Strzałkowo, stanowiącej własność gminy Strzałkowo</w:t>
      </w:r>
      <w:r w:rsidR="0066614C">
        <w:rPr>
          <w:rFonts w:ascii="Times New Roman" w:hAnsi="Times New Roman" w:cs="Times New Roman"/>
          <w:sz w:val="24"/>
          <w:szCs w:val="24"/>
        </w:rPr>
        <w:t>.</w:t>
      </w:r>
      <w:r w:rsidR="0066614C" w:rsidRPr="0066614C">
        <w:rPr>
          <w:rFonts w:ascii="Times New Roman" w:hAnsi="Times New Roman" w:cs="Times New Roman"/>
          <w:sz w:val="24"/>
          <w:szCs w:val="24"/>
        </w:rPr>
        <w:t xml:space="preserve"> </w:t>
      </w:r>
      <w:r w:rsidR="0066614C" w:rsidRPr="00017DA7">
        <w:rPr>
          <w:rFonts w:ascii="Times New Roman" w:hAnsi="Times New Roman" w:cs="Times New Roman"/>
          <w:sz w:val="24"/>
          <w:szCs w:val="24"/>
        </w:rPr>
        <w:t xml:space="preserve">Poinformował, że  </w:t>
      </w:r>
      <w:r w:rsidR="0066614C">
        <w:rPr>
          <w:rFonts w:ascii="Times New Roman" w:hAnsi="Times New Roman" w:cs="Times New Roman"/>
          <w:sz w:val="24"/>
          <w:szCs w:val="24"/>
        </w:rPr>
        <w:t>n</w:t>
      </w:r>
      <w:r w:rsidR="0066614C" w:rsidRPr="00017DA7">
        <w:rPr>
          <w:rFonts w:ascii="Times New Roman" w:hAnsi="Times New Roman" w:cs="Times New Roman"/>
          <w:sz w:val="24"/>
          <w:szCs w:val="24"/>
        </w:rPr>
        <w:t xml:space="preserve">ieruchomość  </w:t>
      </w:r>
      <w:r w:rsidR="0066614C">
        <w:rPr>
          <w:rFonts w:ascii="Times New Roman" w:hAnsi="Times New Roman" w:cs="Times New Roman"/>
          <w:sz w:val="24"/>
          <w:szCs w:val="24"/>
        </w:rPr>
        <w:t>jest</w:t>
      </w:r>
      <w:r w:rsidR="0066614C" w:rsidRPr="00017DA7">
        <w:rPr>
          <w:rFonts w:ascii="Times New Roman" w:hAnsi="Times New Roman" w:cs="Times New Roman"/>
          <w:sz w:val="24"/>
          <w:szCs w:val="24"/>
        </w:rPr>
        <w:t xml:space="preserve"> oznaczona numerem geodezyjnym 256/2</w:t>
      </w:r>
      <w:r w:rsidR="0066614C">
        <w:rPr>
          <w:rFonts w:ascii="Times New Roman" w:hAnsi="Times New Roman" w:cs="Times New Roman"/>
          <w:sz w:val="24"/>
          <w:szCs w:val="24"/>
        </w:rPr>
        <w:t xml:space="preserve">.  Jej </w:t>
      </w:r>
      <w:r w:rsidR="0066614C" w:rsidRPr="00017DA7">
        <w:rPr>
          <w:rFonts w:ascii="Times New Roman" w:hAnsi="Times New Roman" w:cs="Times New Roman"/>
          <w:sz w:val="24"/>
          <w:szCs w:val="24"/>
        </w:rPr>
        <w:t xml:space="preserve"> pow</w:t>
      </w:r>
      <w:r w:rsidR="0066614C">
        <w:rPr>
          <w:rFonts w:ascii="Times New Roman" w:hAnsi="Times New Roman" w:cs="Times New Roman"/>
          <w:sz w:val="24"/>
          <w:szCs w:val="24"/>
        </w:rPr>
        <w:t xml:space="preserve">ierzchnia  to </w:t>
      </w:r>
      <w:r w:rsidR="0066614C" w:rsidRPr="00017DA7">
        <w:rPr>
          <w:rFonts w:ascii="Times New Roman" w:hAnsi="Times New Roman" w:cs="Times New Roman"/>
          <w:sz w:val="24"/>
          <w:szCs w:val="24"/>
        </w:rPr>
        <w:t xml:space="preserve"> 0,0012 ha,</w:t>
      </w:r>
      <w:r w:rsidR="0066614C">
        <w:rPr>
          <w:rFonts w:ascii="Times New Roman" w:hAnsi="Times New Roman" w:cs="Times New Roman"/>
          <w:sz w:val="24"/>
          <w:szCs w:val="24"/>
        </w:rPr>
        <w:t xml:space="preserve"> czyli 12 metrów kwadratowych. Z</w:t>
      </w:r>
      <w:r w:rsidR="0066614C" w:rsidRPr="00017DA7">
        <w:rPr>
          <w:rFonts w:ascii="Times New Roman" w:hAnsi="Times New Roman" w:cs="Times New Roman"/>
          <w:sz w:val="24"/>
          <w:szCs w:val="24"/>
        </w:rPr>
        <w:t xml:space="preserve">apisana </w:t>
      </w:r>
      <w:r w:rsidR="0066614C">
        <w:rPr>
          <w:rFonts w:ascii="Times New Roman" w:hAnsi="Times New Roman" w:cs="Times New Roman"/>
          <w:sz w:val="24"/>
          <w:szCs w:val="24"/>
        </w:rPr>
        <w:t xml:space="preserve"> jest </w:t>
      </w:r>
      <w:r w:rsidR="0066614C" w:rsidRPr="00017DA7">
        <w:rPr>
          <w:rFonts w:ascii="Times New Roman" w:hAnsi="Times New Roman" w:cs="Times New Roman"/>
          <w:sz w:val="24"/>
          <w:szCs w:val="24"/>
        </w:rPr>
        <w:t>w  księdze  wieczystej  KN1S/00042190/2 w Sądzie Rejonowym</w:t>
      </w:r>
      <w:r w:rsidR="0066614C">
        <w:rPr>
          <w:rFonts w:ascii="Times New Roman" w:hAnsi="Times New Roman" w:cs="Times New Roman"/>
          <w:sz w:val="24"/>
          <w:szCs w:val="24"/>
        </w:rPr>
        <w:t xml:space="preserve"> w Słupcy.  Proponuje się ją </w:t>
      </w:r>
      <w:r w:rsidR="0066614C" w:rsidRPr="00017DA7">
        <w:rPr>
          <w:rFonts w:ascii="Times New Roman" w:hAnsi="Times New Roman" w:cs="Times New Roman"/>
          <w:sz w:val="24"/>
          <w:szCs w:val="24"/>
        </w:rPr>
        <w:t>sprzeda</w:t>
      </w:r>
      <w:r w:rsidR="0066614C">
        <w:rPr>
          <w:rFonts w:ascii="Times New Roman" w:hAnsi="Times New Roman" w:cs="Times New Roman"/>
          <w:sz w:val="24"/>
          <w:szCs w:val="24"/>
        </w:rPr>
        <w:t>ć</w:t>
      </w:r>
      <w:r w:rsidR="00512C42">
        <w:rPr>
          <w:rFonts w:ascii="Times New Roman" w:hAnsi="Times New Roman" w:cs="Times New Roman"/>
          <w:sz w:val="24"/>
          <w:szCs w:val="24"/>
        </w:rPr>
        <w:t xml:space="preserve">         </w:t>
      </w:r>
      <w:r w:rsidR="0066614C" w:rsidRPr="00017DA7">
        <w:rPr>
          <w:rFonts w:ascii="Times New Roman" w:hAnsi="Times New Roman" w:cs="Times New Roman"/>
          <w:sz w:val="24"/>
          <w:szCs w:val="24"/>
        </w:rPr>
        <w:t xml:space="preserve"> w drodze bezprzetargowej</w:t>
      </w:r>
      <w:r w:rsidR="0066614C">
        <w:rPr>
          <w:rFonts w:ascii="Times New Roman" w:hAnsi="Times New Roman" w:cs="Times New Roman"/>
          <w:sz w:val="24"/>
          <w:szCs w:val="24"/>
        </w:rPr>
        <w:t xml:space="preserve">. Z </w:t>
      </w:r>
      <w:r w:rsidR="0066614C" w:rsidRPr="00017DA7">
        <w:rPr>
          <w:rFonts w:ascii="Times New Roman" w:hAnsi="Times New Roman" w:cs="Times New Roman"/>
          <w:sz w:val="24"/>
          <w:szCs w:val="24"/>
        </w:rPr>
        <w:t>wniosk</w:t>
      </w:r>
      <w:r w:rsidR="0066614C">
        <w:rPr>
          <w:rFonts w:ascii="Times New Roman" w:hAnsi="Times New Roman" w:cs="Times New Roman"/>
          <w:sz w:val="24"/>
          <w:szCs w:val="24"/>
        </w:rPr>
        <w:t>iem</w:t>
      </w:r>
      <w:r w:rsidR="0066614C" w:rsidRPr="00017DA7">
        <w:rPr>
          <w:rFonts w:ascii="Times New Roman" w:hAnsi="Times New Roman" w:cs="Times New Roman"/>
          <w:sz w:val="24"/>
          <w:szCs w:val="24"/>
        </w:rPr>
        <w:t xml:space="preserve"> </w:t>
      </w:r>
      <w:r w:rsidR="0066614C">
        <w:rPr>
          <w:rFonts w:ascii="Times New Roman" w:hAnsi="Times New Roman" w:cs="Times New Roman"/>
          <w:sz w:val="24"/>
          <w:szCs w:val="24"/>
        </w:rPr>
        <w:t xml:space="preserve"> o jej  nabycie  wystąpił </w:t>
      </w:r>
      <w:r w:rsidR="0066614C" w:rsidRPr="00017DA7">
        <w:rPr>
          <w:rFonts w:ascii="Times New Roman" w:hAnsi="Times New Roman" w:cs="Times New Roman"/>
          <w:sz w:val="24"/>
          <w:szCs w:val="24"/>
        </w:rPr>
        <w:t xml:space="preserve">właściciel nieruchomości przyległej </w:t>
      </w:r>
      <w:r w:rsidR="0066614C">
        <w:rPr>
          <w:rFonts w:ascii="Times New Roman" w:hAnsi="Times New Roman" w:cs="Times New Roman"/>
          <w:sz w:val="24"/>
          <w:szCs w:val="24"/>
        </w:rPr>
        <w:t>motywując, to tym, że jest mu</w:t>
      </w:r>
      <w:r w:rsidR="0066614C" w:rsidRPr="00017DA7">
        <w:rPr>
          <w:rFonts w:ascii="Times New Roman" w:hAnsi="Times New Roman" w:cs="Times New Roman"/>
          <w:sz w:val="24"/>
          <w:szCs w:val="24"/>
        </w:rPr>
        <w:t xml:space="preserve"> niezbędna do poprawienia warunków zagospodarowania.</w:t>
      </w:r>
      <w:r w:rsidR="0066614C" w:rsidRPr="0069645E">
        <w:rPr>
          <w:rFonts w:ascii="Times New Roman" w:hAnsi="Times New Roman" w:cs="Times New Roman"/>
          <w:sz w:val="24"/>
          <w:szCs w:val="24"/>
        </w:rPr>
        <w:t xml:space="preserve">  Stwierdził, że ww. działka gminie jest niepotrzebna.</w:t>
      </w:r>
      <w:r w:rsidR="0066614C">
        <w:rPr>
          <w:rFonts w:ascii="Times New Roman" w:hAnsi="Times New Roman" w:cs="Times New Roman"/>
          <w:sz w:val="24"/>
          <w:szCs w:val="24"/>
        </w:rPr>
        <w:t xml:space="preserve"> Pokazał na mapie, </w:t>
      </w:r>
      <w:r w:rsidR="0066614C" w:rsidRPr="00234A88">
        <w:rPr>
          <w:rFonts w:ascii="Times New Roman" w:hAnsi="Times New Roman" w:cs="Times New Roman"/>
          <w:sz w:val="24"/>
          <w:szCs w:val="24"/>
        </w:rPr>
        <w:t>która nieruchomość  jest  przedmiotem zbycia.</w:t>
      </w:r>
    </w:p>
    <w:p w:rsidR="00234A88" w:rsidRPr="00234A88" w:rsidRDefault="00234A88" w:rsidP="00234A8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A88">
        <w:rPr>
          <w:rFonts w:ascii="Times New Roman" w:hAnsi="Times New Roman" w:cs="Times New Roman"/>
          <w:sz w:val="24"/>
          <w:szCs w:val="24"/>
        </w:rPr>
        <w:t>Przewodniczący zapytał, jaka jest opinia Komisji Rozwoju Gospodarczego, Rolnictwa, Leśnictwa, Ochrony Środowiska i Inwentaryzacji.</w:t>
      </w:r>
    </w:p>
    <w:p w:rsidR="00234A88" w:rsidRPr="00234A88" w:rsidRDefault="00512C42" w:rsidP="00234A8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Radny </w:t>
      </w:r>
      <w:r w:rsidR="00234A88" w:rsidRPr="00234A88">
        <w:rPr>
          <w:rFonts w:ascii="Times New Roman" w:hAnsi="Times New Roman" w:cs="Times New Roman"/>
          <w:sz w:val="24"/>
          <w:szCs w:val="24"/>
        </w:rPr>
        <w:t>Benedykt Augustyniak - zastępca przewodnicząc</w:t>
      </w:r>
      <w:r>
        <w:rPr>
          <w:rFonts w:ascii="Times New Roman" w:hAnsi="Times New Roman" w:cs="Times New Roman"/>
          <w:sz w:val="24"/>
          <w:szCs w:val="24"/>
        </w:rPr>
        <w:t>ego</w:t>
      </w:r>
      <w:r w:rsidR="00234A88" w:rsidRPr="00234A88">
        <w:rPr>
          <w:rFonts w:ascii="Times New Roman" w:hAnsi="Times New Roman" w:cs="Times New Roman"/>
          <w:sz w:val="24"/>
          <w:szCs w:val="24"/>
        </w:rPr>
        <w:t xml:space="preserve">  Komisji Rozwoju Gospodarczego, Rolnictwa, Leśnictwa, Ochrony Środowiska i Inwentaryzacji  odpowiedział, że pozytywna.</w:t>
      </w:r>
    </w:p>
    <w:p w:rsidR="00234A88" w:rsidRPr="00234A88" w:rsidRDefault="00234A88" w:rsidP="00234A8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A88">
        <w:rPr>
          <w:rFonts w:ascii="Times New Roman" w:hAnsi="Times New Roman" w:cs="Times New Roman"/>
          <w:sz w:val="24"/>
          <w:szCs w:val="24"/>
        </w:rPr>
        <w:lastRenderedPageBreak/>
        <w:t>Przewodniczący stwierdził, że otwiera dyskusję. Zapytał, czy ktoś z radnych ma pytania, uwagi, propozycje dot. przedstawionego projektu uchwały. W związku z brakiem  chętnych do zabrania  głosu stwierdził, że zamyka dyskusję  i przystępuje do  kolejnego punktu procedury podejmowania uchwał  - głosowania. Projekt uchwały poddał pod głosowane.</w:t>
      </w:r>
    </w:p>
    <w:p w:rsidR="00234A88" w:rsidRPr="00234A88" w:rsidRDefault="00234A88" w:rsidP="00234A8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A88">
        <w:rPr>
          <w:rFonts w:ascii="Times New Roman" w:hAnsi="Times New Roman" w:cs="Times New Roman"/>
          <w:sz w:val="24"/>
          <w:szCs w:val="24"/>
        </w:rPr>
        <w:t>Za – 14 głosów, przeciw – 0 głosów, wstrzymał się – 0 głosów.</w:t>
      </w:r>
    </w:p>
    <w:p w:rsidR="009C185F" w:rsidRPr="00234A88" w:rsidRDefault="009C185F" w:rsidP="00234A8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A88">
        <w:rPr>
          <w:rFonts w:ascii="Times New Roman" w:hAnsi="Times New Roman" w:cs="Times New Roman"/>
          <w:sz w:val="24"/>
          <w:szCs w:val="24"/>
        </w:rPr>
        <w:t>Przewodniczący stwierdził, że Rada Gminy Strzałkowo, w obecności 1</w:t>
      </w:r>
      <w:r w:rsidR="0066614C" w:rsidRPr="00234A88">
        <w:rPr>
          <w:rFonts w:ascii="Times New Roman" w:hAnsi="Times New Roman" w:cs="Times New Roman"/>
          <w:sz w:val="24"/>
          <w:szCs w:val="24"/>
        </w:rPr>
        <w:t>4</w:t>
      </w:r>
      <w:r w:rsidRPr="00234A88">
        <w:rPr>
          <w:rFonts w:ascii="Times New Roman" w:hAnsi="Times New Roman" w:cs="Times New Roman"/>
          <w:sz w:val="24"/>
          <w:szCs w:val="24"/>
        </w:rPr>
        <w:t xml:space="preserve"> radnych, podjęła jednogłośnie,  uchwałę w sprawie </w:t>
      </w:r>
      <w:r w:rsidR="0066614C" w:rsidRPr="00234A88">
        <w:rPr>
          <w:rFonts w:ascii="Times New Roman" w:hAnsi="Times New Roman" w:cs="Times New Roman"/>
          <w:sz w:val="24"/>
          <w:szCs w:val="24"/>
        </w:rPr>
        <w:t>wyrażenia zgody na sprzedaż w drodze bezprzetargowej nieruchomości niez</w:t>
      </w:r>
      <w:r w:rsidR="00512C42">
        <w:rPr>
          <w:rFonts w:ascii="Times New Roman" w:hAnsi="Times New Roman" w:cs="Times New Roman"/>
          <w:sz w:val="24"/>
          <w:szCs w:val="24"/>
        </w:rPr>
        <w:t>a</w:t>
      </w:r>
      <w:r w:rsidR="0066614C" w:rsidRPr="00234A88">
        <w:rPr>
          <w:rFonts w:ascii="Times New Roman" w:hAnsi="Times New Roman" w:cs="Times New Roman"/>
          <w:sz w:val="24"/>
          <w:szCs w:val="24"/>
        </w:rPr>
        <w:t>budowanej, położonej w m.</w:t>
      </w:r>
      <w:r w:rsidR="00512C42">
        <w:rPr>
          <w:rFonts w:ascii="Times New Roman" w:hAnsi="Times New Roman" w:cs="Times New Roman"/>
          <w:sz w:val="24"/>
          <w:szCs w:val="24"/>
        </w:rPr>
        <w:t xml:space="preserve"> </w:t>
      </w:r>
      <w:r w:rsidR="0066614C" w:rsidRPr="00234A88">
        <w:rPr>
          <w:rFonts w:ascii="Times New Roman" w:hAnsi="Times New Roman" w:cs="Times New Roman"/>
          <w:sz w:val="24"/>
          <w:szCs w:val="24"/>
        </w:rPr>
        <w:t xml:space="preserve">Strzałkowo, stanowiącej własność gminy Strzałkowo  (uchwała nr </w:t>
      </w:r>
      <w:r w:rsidRPr="00234A88">
        <w:rPr>
          <w:rFonts w:ascii="Times New Roman" w:hAnsi="Times New Roman" w:cs="Times New Roman"/>
          <w:sz w:val="24"/>
          <w:szCs w:val="24"/>
        </w:rPr>
        <w:t>XXX</w:t>
      </w:r>
      <w:r w:rsidR="0066614C" w:rsidRPr="00234A88">
        <w:rPr>
          <w:rFonts w:ascii="Times New Roman" w:hAnsi="Times New Roman" w:cs="Times New Roman"/>
          <w:sz w:val="24"/>
          <w:szCs w:val="24"/>
        </w:rPr>
        <w:t>I</w:t>
      </w:r>
      <w:r w:rsidRPr="00234A88">
        <w:rPr>
          <w:rFonts w:ascii="Times New Roman" w:hAnsi="Times New Roman" w:cs="Times New Roman"/>
          <w:sz w:val="24"/>
          <w:szCs w:val="24"/>
        </w:rPr>
        <w:t>I/2</w:t>
      </w:r>
      <w:r w:rsidR="0066614C" w:rsidRPr="00234A88">
        <w:rPr>
          <w:rFonts w:ascii="Times New Roman" w:hAnsi="Times New Roman" w:cs="Times New Roman"/>
          <w:sz w:val="24"/>
          <w:szCs w:val="24"/>
        </w:rPr>
        <w:t>30</w:t>
      </w:r>
      <w:r w:rsidRPr="00234A88">
        <w:rPr>
          <w:rFonts w:ascii="Times New Roman" w:hAnsi="Times New Roman" w:cs="Times New Roman"/>
          <w:sz w:val="24"/>
          <w:szCs w:val="24"/>
        </w:rPr>
        <w:t>/2017 – zał. nr 2</w:t>
      </w:r>
      <w:r w:rsidR="0066614C" w:rsidRPr="00234A88">
        <w:rPr>
          <w:rFonts w:ascii="Times New Roman" w:hAnsi="Times New Roman" w:cs="Times New Roman"/>
          <w:sz w:val="24"/>
          <w:szCs w:val="24"/>
        </w:rPr>
        <w:t>1</w:t>
      </w:r>
      <w:r w:rsidRPr="00234A88">
        <w:rPr>
          <w:rFonts w:ascii="Times New Roman" w:hAnsi="Times New Roman" w:cs="Times New Roman"/>
          <w:sz w:val="24"/>
          <w:szCs w:val="24"/>
        </w:rPr>
        <w:t>).</w:t>
      </w:r>
    </w:p>
    <w:p w:rsidR="009C185F" w:rsidRDefault="009C185F">
      <w:pPr>
        <w:rPr>
          <w:rFonts w:ascii="Times New Roman" w:hAnsi="Times New Roman" w:cs="Times New Roman"/>
          <w:sz w:val="24"/>
          <w:szCs w:val="24"/>
        </w:rPr>
      </w:pPr>
    </w:p>
    <w:p w:rsidR="009C185F" w:rsidRDefault="00234A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k/</w:t>
      </w:r>
    </w:p>
    <w:p w:rsidR="00D232BF" w:rsidRDefault="00234A88" w:rsidP="00D232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A88">
        <w:rPr>
          <w:rFonts w:ascii="Times New Roman" w:hAnsi="Times New Roman" w:cs="Times New Roman"/>
          <w:sz w:val="24"/>
          <w:szCs w:val="24"/>
        </w:rPr>
        <w:t>Sekretarz gminy – Lech Nowaczyk przedstawił projekt uchwały Rady Gminy Strzałkowo           w sprawie  zatwierdzenia wyników kontroli kwot rekompensaty całkowitej wypłacanej Miejskiemu Zakładowi Gospodarki Odpadami Komunalnymi sp</w:t>
      </w:r>
      <w:r>
        <w:rPr>
          <w:rFonts w:ascii="Times New Roman" w:hAnsi="Times New Roman" w:cs="Times New Roman"/>
          <w:sz w:val="24"/>
          <w:szCs w:val="24"/>
        </w:rPr>
        <w:t>. z o.o. w Kon</w:t>
      </w:r>
      <w:r w:rsidR="00D232BF">
        <w:rPr>
          <w:rFonts w:ascii="Times New Roman" w:hAnsi="Times New Roman" w:cs="Times New Roman"/>
          <w:sz w:val="24"/>
          <w:szCs w:val="24"/>
        </w:rPr>
        <w:t xml:space="preserve">inie za  2016 rok. </w:t>
      </w:r>
      <w:r w:rsidR="00D232BF" w:rsidRPr="0015752A">
        <w:rPr>
          <w:rFonts w:ascii="Times New Roman" w:hAnsi="Times New Roman" w:cs="Times New Roman"/>
          <w:sz w:val="24"/>
          <w:szCs w:val="24"/>
        </w:rPr>
        <w:t xml:space="preserve"> Poinformował, że </w:t>
      </w:r>
      <w:r w:rsidR="00D232BF">
        <w:rPr>
          <w:rFonts w:ascii="Times New Roman" w:hAnsi="Times New Roman" w:cs="Times New Roman"/>
          <w:sz w:val="24"/>
          <w:szCs w:val="24"/>
        </w:rPr>
        <w:t>w</w:t>
      </w:r>
      <w:r w:rsidR="00D232BF" w:rsidRPr="0015752A">
        <w:rPr>
          <w:rFonts w:ascii="Times New Roman" w:hAnsi="Times New Roman" w:cs="Times New Roman"/>
          <w:sz w:val="24"/>
          <w:szCs w:val="24"/>
        </w:rPr>
        <w:t xml:space="preserve"> dniu 21.07.2017 r. do Rady Gminy Strzałkowo wpłynął wniosek nr 10/2017 Zarządu M</w:t>
      </w:r>
      <w:r w:rsidR="00D232BF">
        <w:rPr>
          <w:sz w:val="24"/>
          <w:szCs w:val="24"/>
        </w:rPr>
        <w:t>i</w:t>
      </w:r>
      <w:r w:rsidR="00D232BF" w:rsidRPr="0015752A">
        <w:rPr>
          <w:rFonts w:ascii="Times New Roman" w:hAnsi="Times New Roman" w:cs="Times New Roman"/>
          <w:sz w:val="24"/>
          <w:szCs w:val="24"/>
        </w:rPr>
        <w:t xml:space="preserve">ejskiego Zakładu Gospodarowania Odpadami Komunalnymi </w:t>
      </w:r>
      <w:r w:rsidR="00D232BF">
        <w:rPr>
          <w:rFonts w:ascii="Times New Roman" w:hAnsi="Times New Roman" w:cs="Times New Roman"/>
          <w:sz w:val="24"/>
          <w:szCs w:val="24"/>
        </w:rPr>
        <w:t>s</w:t>
      </w:r>
      <w:r w:rsidR="00D232BF" w:rsidRPr="0015752A">
        <w:rPr>
          <w:rFonts w:ascii="Times New Roman" w:hAnsi="Times New Roman" w:cs="Times New Roman"/>
          <w:sz w:val="24"/>
          <w:szCs w:val="24"/>
        </w:rPr>
        <w:t>p. z o.o.</w:t>
      </w:r>
      <w:r w:rsidR="00D232BF">
        <w:rPr>
          <w:rFonts w:ascii="Times New Roman" w:hAnsi="Times New Roman" w:cs="Times New Roman"/>
          <w:sz w:val="24"/>
          <w:szCs w:val="24"/>
        </w:rPr>
        <w:t xml:space="preserve">       </w:t>
      </w:r>
      <w:r w:rsidR="00D232BF" w:rsidRPr="0015752A">
        <w:rPr>
          <w:rFonts w:ascii="Times New Roman" w:hAnsi="Times New Roman" w:cs="Times New Roman"/>
          <w:sz w:val="24"/>
          <w:szCs w:val="24"/>
        </w:rPr>
        <w:t xml:space="preserve"> w Koninie z dnia 18.07.2017 r. w sprawie zatwierdzenia wyników kontroli kwot rekompensaty całkowitej wypłacanej MZGOK Sp. z o.o. w roku 2016.</w:t>
      </w:r>
      <w:r w:rsidR="00D232BF">
        <w:rPr>
          <w:sz w:val="24"/>
          <w:szCs w:val="24"/>
        </w:rPr>
        <w:t xml:space="preserve"> </w:t>
      </w:r>
      <w:r w:rsidR="00D232BF" w:rsidRPr="0015752A">
        <w:rPr>
          <w:rFonts w:ascii="Times New Roman" w:hAnsi="Times New Roman" w:cs="Times New Roman"/>
          <w:sz w:val="24"/>
          <w:szCs w:val="24"/>
        </w:rPr>
        <w:t xml:space="preserve">Na podstawie § 5.5 umowy wykonawczej na świadczenie usług w zakresie odzysku i unieszkodliwiania odpadów komunalnych oraz nadzoru zrekultywowanych składowisk odpadów zawartej w dniu </w:t>
      </w:r>
      <w:r w:rsidR="00D232BF">
        <w:rPr>
          <w:rFonts w:ascii="Times New Roman" w:hAnsi="Times New Roman" w:cs="Times New Roman"/>
          <w:sz w:val="24"/>
          <w:szCs w:val="24"/>
        </w:rPr>
        <w:t xml:space="preserve">29 grudnia 2011 roku Rady </w:t>
      </w:r>
      <w:r w:rsidR="00D232BF" w:rsidRPr="0015752A">
        <w:rPr>
          <w:rFonts w:ascii="Times New Roman" w:hAnsi="Times New Roman" w:cs="Times New Roman"/>
          <w:sz w:val="24"/>
          <w:szCs w:val="24"/>
        </w:rPr>
        <w:t>Gmin będących udziałowcami Miejskiego Zakładu Gospodarowania Odpadami Komunalnymi Sp. z o.o. w Koninie zatwierdzają wyniki kontroli w terminie 60 dni od</w:t>
      </w:r>
      <w:r w:rsidR="00512C42">
        <w:rPr>
          <w:rFonts w:ascii="Times New Roman" w:hAnsi="Times New Roman" w:cs="Times New Roman"/>
          <w:sz w:val="24"/>
          <w:szCs w:val="24"/>
        </w:rPr>
        <w:t xml:space="preserve"> dnia</w:t>
      </w:r>
      <w:r w:rsidR="00D232BF" w:rsidRPr="0015752A">
        <w:rPr>
          <w:rFonts w:ascii="Times New Roman" w:hAnsi="Times New Roman" w:cs="Times New Roman"/>
          <w:sz w:val="24"/>
          <w:szCs w:val="24"/>
        </w:rPr>
        <w:t xml:space="preserve"> ich otrzymania.</w:t>
      </w:r>
      <w:r w:rsidR="00D232BF">
        <w:rPr>
          <w:sz w:val="24"/>
          <w:szCs w:val="24"/>
        </w:rPr>
        <w:t xml:space="preserve"> </w:t>
      </w:r>
      <w:r w:rsidR="00D232BF" w:rsidRPr="0015752A">
        <w:rPr>
          <w:rFonts w:ascii="Times New Roman" w:hAnsi="Times New Roman" w:cs="Times New Roman"/>
          <w:sz w:val="24"/>
          <w:szCs w:val="24"/>
        </w:rPr>
        <w:t xml:space="preserve">Do oceny, czy rekompensata </w:t>
      </w:r>
      <w:r w:rsidR="00D232BF" w:rsidRPr="005C3CBF">
        <w:rPr>
          <w:rFonts w:ascii="Times New Roman" w:hAnsi="Times New Roman" w:cs="Times New Roman"/>
          <w:sz w:val="24"/>
          <w:szCs w:val="24"/>
        </w:rPr>
        <w:t>całkowita nie jest nadmierna służy średnioroczna wartość wskaźnika stopy zwrotu z aktywów</w:t>
      </w:r>
      <w:r w:rsidR="00512C42">
        <w:rPr>
          <w:rFonts w:ascii="Times New Roman" w:hAnsi="Times New Roman" w:cs="Times New Roman"/>
          <w:sz w:val="24"/>
          <w:szCs w:val="24"/>
        </w:rPr>
        <w:t xml:space="preserve"> </w:t>
      </w:r>
      <w:r w:rsidR="00D232BF" w:rsidRPr="005C3CBF">
        <w:rPr>
          <w:rFonts w:ascii="Times New Roman" w:hAnsi="Times New Roman" w:cs="Times New Roman"/>
          <w:sz w:val="24"/>
          <w:szCs w:val="24"/>
        </w:rPr>
        <w:t>- ROA, którego przekroczenie powyżej 9 % w ujęciu nominalnym stanowi nadwyżkę</w:t>
      </w:r>
      <w:r w:rsidR="00D232BF" w:rsidRPr="0015752A">
        <w:rPr>
          <w:rFonts w:ascii="Times New Roman" w:hAnsi="Times New Roman" w:cs="Times New Roman"/>
          <w:sz w:val="24"/>
          <w:szCs w:val="24"/>
        </w:rPr>
        <w:t xml:space="preserve"> rekompensaty całkowitej. </w:t>
      </w:r>
      <w:r w:rsidR="00D232BF">
        <w:rPr>
          <w:sz w:val="24"/>
          <w:szCs w:val="24"/>
        </w:rPr>
        <w:t xml:space="preserve"> </w:t>
      </w:r>
      <w:r w:rsidR="00D232BF" w:rsidRPr="005C3CBF">
        <w:rPr>
          <w:rFonts w:ascii="Times New Roman" w:hAnsi="Times New Roman" w:cs="Times New Roman"/>
          <w:sz w:val="24"/>
          <w:szCs w:val="24"/>
        </w:rPr>
        <w:t>Poinformował, że w uzasadnieniu do uchwały jest  podany  wzór według , którego liczy się stopę wzrostu z aktywów.  Wyliczony poziom wskaźnika jest niższy niż określony w umowie wykonawczej w § 9.</w:t>
      </w:r>
      <w:r w:rsidR="00D232BF">
        <w:rPr>
          <w:rFonts w:ascii="Times New Roman" w:hAnsi="Times New Roman" w:cs="Times New Roman"/>
          <w:sz w:val="24"/>
          <w:szCs w:val="24"/>
        </w:rPr>
        <w:t xml:space="preserve">2  </w:t>
      </w:r>
      <w:r w:rsidR="00D232BF" w:rsidRPr="005C3CBF">
        <w:rPr>
          <w:rFonts w:ascii="Times New Roman" w:hAnsi="Times New Roman" w:cs="Times New Roman"/>
          <w:sz w:val="24"/>
          <w:szCs w:val="24"/>
        </w:rPr>
        <w:t xml:space="preserve"> tj. 9 % w ujęciu nominalnym, stąd na podstawie § 9 pkt 9.3 przedmiotowej umowy stwierdza się, że nie wystąpiła nadmierna rekompensata całkowita.</w:t>
      </w:r>
      <w:r w:rsidR="00D232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34A88" w:rsidRPr="00234A88" w:rsidRDefault="00234A88" w:rsidP="00234A8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4A88" w:rsidRDefault="00234A88" w:rsidP="00234A8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4A88" w:rsidRDefault="00234A88" w:rsidP="00234A8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4A88" w:rsidRPr="00234A88" w:rsidRDefault="00234A88" w:rsidP="00234A8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A88">
        <w:rPr>
          <w:rFonts w:ascii="Times New Roman" w:hAnsi="Times New Roman" w:cs="Times New Roman"/>
          <w:sz w:val="24"/>
          <w:szCs w:val="24"/>
        </w:rPr>
        <w:lastRenderedPageBreak/>
        <w:t>Przewodniczący zapytał, jaka jest opinia Komisji Rozwoju Gospodarczego, Rolnictwa, Leśnictwa, Ochrony Środowiska i Inwentaryzacji.</w:t>
      </w:r>
    </w:p>
    <w:p w:rsidR="00234A88" w:rsidRPr="00234A88" w:rsidRDefault="00512C42" w:rsidP="00234A8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Radny </w:t>
      </w:r>
      <w:r w:rsidR="00234A88" w:rsidRPr="00234A88">
        <w:rPr>
          <w:rFonts w:ascii="Times New Roman" w:hAnsi="Times New Roman" w:cs="Times New Roman"/>
          <w:sz w:val="24"/>
          <w:szCs w:val="24"/>
        </w:rPr>
        <w:t>Benedykt Augustyniak - zastępca przewodnicząc</w:t>
      </w:r>
      <w:r>
        <w:rPr>
          <w:rFonts w:ascii="Times New Roman" w:hAnsi="Times New Roman" w:cs="Times New Roman"/>
          <w:sz w:val="24"/>
          <w:szCs w:val="24"/>
        </w:rPr>
        <w:t>ego</w:t>
      </w:r>
      <w:r w:rsidR="00234A88" w:rsidRPr="00234A88">
        <w:rPr>
          <w:rFonts w:ascii="Times New Roman" w:hAnsi="Times New Roman" w:cs="Times New Roman"/>
          <w:sz w:val="24"/>
          <w:szCs w:val="24"/>
        </w:rPr>
        <w:t xml:space="preserve">  Komisji Rozwoju Gospodarczego, Rolnictwa, Leśnictwa, Ochrony Środowiska i Inwentaryzacji  odpowiedział, że pozytywna.</w:t>
      </w:r>
    </w:p>
    <w:p w:rsidR="00234A88" w:rsidRPr="00234A88" w:rsidRDefault="00234A88" w:rsidP="00234A8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A88">
        <w:rPr>
          <w:rFonts w:ascii="Times New Roman" w:hAnsi="Times New Roman" w:cs="Times New Roman"/>
          <w:sz w:val="24"/>
          <w:szCs w:val="24"/>
        </w:rPr>
        <w:t>Przewodniczący  stwierdził, że otwiera dyskusję. Zapytał, czy ktoś z radnych ma pytania, uwagi, propozycje dot. przedstawionego projektu uchwały. W związku z brakiem  chętnych do zabrania  głosu stwierdził, że zamyka dyskusję  i przystępuje do  kolejnego punktu procedury podejmowania uchwał  - głosowania. Projekt uchwały poddał pod głosowane.</w:t>
      </w:r>
    </w:p>
    <w:p w:rsidR="00234A88" w:rsidRPr="00234A88" w:rsidRDefault="00234A88" w:rsidP="00234A8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A88">
        <w:rPr>
          <w:rFonts w:ascii="Times New Roman" w:hAnsi="Times New Roman" w:cs="Times New Roman"/>
          <w:sz w:val="24"/>
          <w:szCs w:val="24"/>
        </w:rPr>
        <w:t>Za – 14 głosów, przeciw – 0 głosów, wstrzymał się – 0 głosów.</w:t>
      </w:r>
    </w:p>
    <w:p w:rsidR="00234A88" w:rsidRPr="00234A88" w:rsidRDefault="00234A88" w:rsidP="00234A8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A88">
        <w:rPr>
          <w:rFonts w:ascii="Times New Roman" w:hAnsi="Times New Roman" w:cs="Times New Roman"/>
          <w:sz w:val="24"/>
          <w:szCs w:val="24"/>
        </w:rPr>
        <w:t>Przewodniczący stwierdził, że Rada Gminy Strzałkowo, w obecności 14 radnych, podjęła jednogłośnie,  uchwałę w sprawie zatwierdzenia wyników kontroli kwot rekompensaty całkowitej wypłacanej Miejskiemu Zakładowi Gospodarki Odpadami Komunalnymi sp</w:t>
      </w:r>
      <w:r w:rsidR="00D232BF">
        <w:rPr>
          <w:rFonts w:ascii="Times New Roman" w:hAnsi="Times New Roman" w:cs="Times New Roman"/>
          <w:sz w:val="24"/>
          <w:szCs w:val="24"/>
        </w:rPr>
        <w:t>. z o.o. w Koninie za  2016 rok</w:t>
      </w:r>
      <w:r w:rsidRPr="00234A88">
        <w:rPr>
          <w:rFonts w:ascii="Times New Roman" w:hAnsi="Times New Roman" w:cs="Times New Roman"/>
          <w:sz w:val="24"/>
          <w:szCs w:val="24"/>
        </w:rPr>
        <w:t xml:space="preserve">  (uchwała nr XXXII/231/2017 – zał. nr 22).</w:t>
      </w:r>
    </w:p>
    <w:p w:rsidR="00234A88" w:rsidRDefault="00234A88" w:rsidP="00234A88">
      <w:pPr>
        <w:rPr>
          <w:rFonts w:ascii="Times New Roman" w:hAnsi="Times New Roman" w:cs="Times New Roman"/>
          <w:sz w:val="24"/>
          <w:szCs w:val="24"/>
        </w:rPr>
      </w:pPr>
    </w:p>
    <w:p w:rsidR="00234A88" w:rsidRDefault="00D232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l/</w:t>
      </w:r>
    </w:p>
    <w:p w:rsidR="00D232BF" w:rsidRDefault="00D232BF" w:rsidP="004119B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A88">
        <w:rPr>
          <w:rFonts w:ascii="Times New Roman" w:hAnsi="Times New Roman" w:cs="Times New Roman"/>
          <w:sz w:val="24"/>
          <w:szCs w:val="24"/>
        </w:rPr>
        <w:t xml:space="preserve">Sekretarz gminy – Lech Nowaczyk przedstawił projekt uchwały Rady Gminy Strzałkowo           w sprawie  </w:t>
      </w:r>
      <w:r w:rsidRPr="00F42A38">
        <w:rPr>
          <w:rFonts w:ascii="Times New Roman" w:hAnsi="Times New Roman" w:cs="Times New Roman"/>
          <w:sz w:val="24"/>
          <w:szCs w:val="24"/>
        </w:rPr>
        <w:t>nadania nazwy drodze wewnętrznej położonej w miejscowości Strzałkowo w rejonie ulicy Rolniczej i Kopernika</w:t>
      </w:r>
      <w:r>
        <w:rPr>
          <w:rFonts w:ascii="Times New Roman" w:hAnsi="Times New Roman" w:cs="Times New Roman"/>
          <w:sz w:val="24"/>
          <w:szCs w:val="24"/>
        </w:rPr>
        <w:t>.</w:t>
      </w:r>
      <w:r w:rsidR="008C34C1">
        <w:rPr>
          <w:rFonts w:ascii="Times New Roman" w:hAnsi="Times New Roman" w:cs="Times New Roman"/>
          <w:sz w:val="24"/>
          <w:szCs w:val="24"/>
        </w:rPr>
        <w:t xml:space="preserve"> Poinformował, że</w:t>
      </w:r>
      <w:r w:rsidR="004119BB">
        <w:rPr>
          <w:rFonts w:ascii="Times New Roman" w:hAnsi="Times New Roman" w:cs="Times New Roman"/>
          <w:sz w:val="24"/>
          <w:szCs w:val="24"/>
        </w:rPr>
        <w:t xml:space="preserve"> z</w:t>
      </w:r>
      <w:r w:rsidR="004119BB" w:rsidRPr="00382B91">
        <w:rPr>
          <w:rFonts w:ascii="Times New Roman" w:hAnsi="Times New Roman" w:cs="Times New Roman"/>
          <w:sz w:val="24"/>
          <w:szCs w:val="24"/>
        </w:rPr>
        <w:t>godnie z miejscowym planem zagospodarowania przestrzennego Gminy Strzałkowo w rejonie ulicy Rolnicze</w:t>
      </w:r>
      <w:r w:rsidR="004119BB">
        <w:rPr>
          <w:rFonts w:ascii="Times New Roman" w:hAnsi="Times New Roman" w:cs="Times New Roman"/>
          <w:sz w:val="24"/>
          <w:szCs w:val="24"/>
        </w:rPr>
        <w:t xml:space="preserve">j </w:t>
      </w:r>
      <w:r w:rsidR="004119BB" w:rsidRPr="00382B91">
        <w:rPr>
          <w:rFonts w:ascii="Times New Roman" w:hAnsi="Times New Roman" w:cs="Times New Roman"/>
          <w:sz w:val="24"/>
          <w:szCs w:val="24"/>
        </w:rPr>
        <w:t>i Kopernika zostały wydzielone działki nr geod. 576/42, 576/43, 576/48, 576/49, 576/50, 576/51, 1340/8, 1340/7, 577/66, 1340/6, 1340/4 z przeznaczeniem pod budownictwo mieszkaniowe jednorodzinne z dopuszczeniem</w:t>
      </w:r>
      <w:r w:rsidR="004119BB">
        <w:rPr>
          <w:rFonts w:ascii="Times New Roman" w:hAnsi="Times New Roman" w:cs="Times New Roman"/>
          <w:sz w:val="24"/>
          <w:szCs w:val="24"/>
        </w:rPr>
        <w:t xml:space="preserve"> usług</w:t>
      </w:r>
      <w:r w:rsidR="004119BB" w:rsidRPr="00382B91">
        <w:rPr>
          <w:rFonts w:ascii="Times New Roman" w:hAnsi="Times New Roman" w:cs="Times New Roman"/>
          <w:sz w:val="24"/>
          <w:szCs w:val="24"/>
        </w:rPr>
        <w:t>, dla których określono dostęp do drogi publicznej poprzez wydzielenie działek nr geod. 576/44, 1340/2 jako drogi wewnętrznej. Ww. działki stanowią własność Gminy Strzałkowo.</w:t>
      </w:r>
      <w:r w:rsidR="004119BB">
        <w:rPr>
          <w:rFonts w:ascii="Times New Roman" w:hAnsi="Times New Roman" w:cs="Times New Roman"/>
          <w:sz w:val="24"/>
          <w:szCs w:val="24"/>
        </w:rPr>
        <w:t xml:space="preserve"> Proponuje się, aby droga publiczna nazywa</w:t>
      </w:r>
      <w:r w:rsidR="00512C42">
        <w:rPr>
          <w:rFonts w:ascii="Times New Roman" w:hAnsi="Times New Roman" w:cs="Times New Roman"/>
          <w:sz w:val="24"/>
          <w:szCs w:val="24"/>
        </w:rPr>
        <w:t>ła</w:t>
      </w:r>
      <w:r w:rsidR="004119BB">
        <w:rPr>
          <w:rFonts w:ascii="Times New Roman" w:hAnsi="Times New Roman" w:cs="Times New Roman"/>
          <w:sz w:val="24"/>
          <w:szCs w:val="24"/>
        </w:rPr>
        <w:t xml:space="preserve"> się ul. Janusza Korczaka. Wyjaśnił, że byłoby to nawiązanie do zlikwidowanego z dniem  1 września br. Gimnazjum w Strzałkowie.</w:t>
      </w:r>
      <w:r w:rsidR="00F824AD">
        <w:rPr>
          <w:rFonts w:ascii="Times New Roman" w:hAnsi="Times New Roman" w:cs="Times New Roman"/>
          <w:sz w:val="24"/>
          <w:szCs w:val="24"/>
        </w:rPr>
        <w:t xml:space="preserve">  Stwierdził, że w najbliższym czasie przy tej ulicy zostanie oddanych do użytku ponad sto lokali mieszkalnych, w związku </w:t>
      </w:r>
      <w:r w:rsidR="00AF4301">
        <w:rPr>
          <w:rFonts w:ascii="Times New Roman" w:hAnsi="Times New Roman" w:cs="Times New Roman"/>
          <w:sz w:val="24"/>
          <w:szCs w:val="24"/>
        </w:rPr>
        <w:t>z czym zachodzi pilna potrzeba nadani</w:t>
      </w:r>
      <w:r w:rsidR="00512C42">
        <w:rPr>
          <w:rFonts w:ascii="Times New Roman" w:hAnsi="Times New Roman" w:cs="Times New Roman"/>
          <w:sz w:val="24"/>
          <w:szCs w:val="24"/>
        </w:rPr>
        <w:t>a</w:t>
      </w:r>
      <w:r w:rsidR="00AF4301">
        <w:rPr>
          <w:rFonts w:ascii="Times New Roman" w:hAnsi="Times New Roman" w:cs="Times New Roman"/>
          <w:sz w:val="24"/>
          <w:szCs w:val="24"/>
        </w:rPr>
        <w:t xml:space="preserve"> jej nazwy.</w:t>
      </w:r>
    </w:p>
    <w:p w:rsidR="00D232BF" w:rsidRPr="00234A88" w:rsidRDefault="00D232BF" w:rsidP="004119B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A88">
        <w:rPr>
          <w:rFonts w:ascii="Times New Roman" w:hAnsi="Times New Roman" w:cs="Times New Roman"/>
          <w:sz w:val="24"/>
          <w:szCs w:val="24"/>
        </w:rPr>
        <w:t>Przewodniczący zapytał, jaka jest opinia Komisji Rozwoju Gospodarczego, Rolnictwa, Leśnictwa, Ochrony Środowiska i Inwentaryzacji.</w:t>
      </w:r>
    </w:p>
    <w:p w:rsidR="00D232BF" w:rsidRPr="00234A88" w:rsidRDefault="00512C42" w:rsidP="00D232B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Radny </w:t>
      </w:r>
      <w:r w:rsidR="00D232BF" w:rsidRPr="00234A88">
        <w:rPr>
          <w:rFonts w:ascii="Times New Roman" w:hAnsi="Times New Roman" w:cs="Times New Roman"/>
          <w:sz w:val="24"/>
          <w:szCs w:val="24"/>
        </w:rPr>
        <w:t>Benedykt Augustyniak - zastępca przewodnicząc</w:t>
      </w:r>
      <w:r>
        <w:rPr>
          <w:rFonts w:ascii="Times New Roman" w:hAnsi="Times New Roman" w:cs="Times New Roman"/>
          <w:sz w:val="24"/>
          <w:szCs w:val="24"/>
        </w:rPr>
        <w:t>ego</w:t>
      </w:r>
      <w:r w:rsidR="00D232BF" w:rsidRPr="00234A88">
        <w:rPr>
          <w:rFonts w:ascii="Times New Roman" w:hAnsi="Times New Roman" w:cs="Times New Roman"/>
          <w:sz w:val="24"/>
          <w:szCs w:val="24"/>
        </w:rPr>
        <w:t xml:space="preserve">  Komisji Rozwoju Gospodarczego, Rolnictwa, Leśnictwa, Ochrony Środowiska i Inwentaryzacji  odpowiedział, że pozytywna.</w:t>
      </w:r>
    </w:p>
    <w:p w:rsidR="00D232BF" w:rsidRPr="00234A88" w:rsidRDefault="00D232BF" w:rsidP="00D232B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A88">
        <w:rPr>
          <w:rFonts w:ascii="Times New Roman" w:hAnsi="Times New Roman" w:cs="Times New Roman"/>
          <w:sz w:val="24"/>
          <w:szCs w:val="24"/>
        </w:rPr>
        <w:lastRenderedPageBreak/>
        <w:t>Przewodniczący  stwierdził, że otwiera dyskusję. Zapytał, czy ktoś z radnych ma pytania, uwagi, propozycje dot. przedstawionego projektu uchwały. W związku z brakiem  chętnych do zabrania  głosu stwierdził, że zamyka dyskusję  i przystępuje do  kolejnego punktu procedury podejmowania uchwał  - głosowania. Projekt uchwały poddał pod głosowane.</w:t>
      </w:r>
    </w:p>
    <w:p w:rsidR="00D232BF" w:rsidRPr="00234A88" w:rsidRDefault="00D232BF" w:rsidP="00D232B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A88">
        <w:rPr>
          <w:rFonts w:ascii="Times New Roman" w:hAnsi="Times New Roman" w:cs="Times New Roman"/>
          <w:sz w:val="24"/>
          <w:szCs w:val="24"/>
        </w:rPr>
        <w:t>Za – 14 głosów, przeciw – 0 głosów, wstrzymał się – 0 głosów.</w:t>
      </w:r>
    </w:p>
    <w:p w:rsidR="00AF4301" w:rsidRDefault="00D232BF" w:rsidP="00D232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A88">
        <w:rPr>
          <w:rFonts w:ascii="Times New Roman" w:hAnsi="Times New Roman" w:cs="Times New Roman"/>
          <w:sz w:val="24"/>
          <w:szCs w:val="24"/>
        </w:rPr>
        <w:t>Przewodniczący stwierdził, że Rada Gminy Strzałkowo, w obecności 14 radnych, podjęła jednogłośnie,  uchwałę w sprawie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2A38">
        <w:rPr>
          <w:rFonts w:ascii="Times New Roman" w:hAnsi="Times New Roman" w:cs="Times New Roman"/>
          <w:sz w:val="24"/>
          <w:szCs w:val="24"/>
        </w:rPr>
        <w:t>nadania nazwy drodze wewnętrznej położonej</w:t>
      </w:r>
      <w:r w:rsidR="00F824AD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F42A38">
        <w:rPr>
          <w:rFonts w:ascii="Times New Roman" w:hAnsi="Times New Roman" w:cs="Times New Roman"/>
          <w:sz w:val="24"/>
          <w:szCs w:val="24"/>
        </w:rPr>
        <w:t xml:space="preserve"> w miejscowości Strzałkowo w rejonie ulicy Rolniczej i Kopernika</w:t>
      </w:r>
      <w:r w:rsidRPr="00234A88">
        <w:rPr>
          <w:rFonts w:ascii="Times New Roman" w:hAnsi="Times New Roman" w:cs="Times New Roman"/>
          <w:sz w:val="24"/>
          <w:szCs w:val="24"/>
        </w:rPr>
        <w:t xml:space="preserve"> (uchwała nr XXXII/23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34A88">
        <w:rPr>
          <w:rFonts w:ascii="Times New Roman" w:hAnsi="Times New Roman" w:cs="Times New Roman"/>
          <w:sz w:val="24"/>
          <w:szCs w:val="24"/>
        </w:rPr>
        <w:t>/2017 – zał. nr 2</w:t>
      </w:r>
      <w:r w:rsidR="004119BB">
        <w:rPr>
          <w:rFonts w:ascii="Times New Roman" w:hAnsi="Times New Roman" w:cs="Times New Roman"/>
          <w:sz w:val="24"/>
          <w:szCs w:val="24"/>
        </w:rPr>
        <w:t>3</w:t>
      </w:r>
      <w:r w:rsidRPr="00234A88">
        <w:rPr>
          <w:rFonts w:ascii="Times New Roman" w:hAnsi="Times New Roman" w:cs="Times New Roman"/>
          <w:sz w:val="24"/>
          <w:szCs w:val="24"/>
        </w:rPr>
        <w:t>).</w:t>
      </w:r>
    </w:p>
    <w:p w:rsidR="00512C42" w:rsidRDefault="00512C42" w:rsidP="00D232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19BB" w:rsidRDefault="00AF4301" w:rsidP="00D232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m/</w:t>
      </w:r>
    </w:p>
    <w:p w:rsidR="00961E76" w:rsidRDefault="00AF4301" w:rsidP="00961E76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 w:rsidRPr="00234A88">
        <w:rPr>
          <w:rFonts w:ascii="Times New Roman" w:hAnsi="Times New Roman" w:cs="Times New Roman"/>
          <w:sz w:val="24"/>
          <w:szCs w:val="24"/>
        </w:rPr>
        <w:t xml:space="preserve">Sekretarz gminy – Lech Nowaczyk przedstawił projekt uchwały Rady Gminy Strzałkowo           w sprawie  </w:t>
      </w:r>
      <w:r w:rsidR="009A64FA" w:rsidRPr="00F42A38">
        <w:rPr>
          <w:rFonts w:ascii="Times New Roman" w:hAnsi="Times New Roman" w:cs="Times New Roman"/>
          <w:sz w:val="24"/>
          <w:szCs w:val="24"/>
        </w:rPr>
        <w:t>zmiany uchwały nr XXXVII/310/2014 Rady Gminy Strzałkowo  z dnia 18 września 2014  r. w sprawie  przystąpienia do sporządzenia miejscowego planu zagospodarowania  przestrzennego dla terenów  w obrębie geodezyjnym Strzałkowo w rejonie drogi krajowej nr 92 i linii kolejowej</w:t>
      </w:r>
      <w:r w:rsidR="009A64FA">
        <w:rPr>
          <w:rFonts w:ascii="Times New Roman" w:hAnsi="Times New Roman" w:cs="Times New Roman"/>
          <w:sz w:val="24"/>
          <w:szCs w:val="24"/>
        </w:rPr>
        <w:t>. Poinformował, że</w:t>
      </w:r>
      <w:r w:rsidR="00961E76">
        <w:rPr>
          <w:rFonts w:ascii="Times New Roman" w:hAnsi="Times New Roman" w:cs="Times New Roman"/>
          <w:sz w:val="24"/>
          <w:szCs w:val="24"/>
        </w:rPr>
        <w:t xml:space="preserve"> </w:t>
      </w:r>
      <w:r w:rsidR="00961E76" w:rsidRPr="00C97C1A">
        <w:rPr>
          <w:rFonts w:ascii="Times New Roman" w:hAnsi="Times New Roman" w:cs="Times New Roman"/>
          <w:sz w:val="24"/>
          <w:szCs w:val="24"/>
        </w:rPr>
        <w:t>w</w:t>
      </w:r>
      <w:r w:rsidR="00961E76" w:rsidRPr="00C97C1A">
        <w:rPr>
          <w:rFonts w:ascii="Times New Roman" w:hAnsi="Times New Roman" w:cs="Times New Roman"/>
          <w:sz w:val="24"/>
        </w:rPr>
        <w:t xml:space="preserve"> trakcie trwania procedury planistycznej – etapu uzyskania zgody od Ministra Rolnictwa i Rozwoju Wsi – wyrażenie zgody na przekształcenie na cele nierolnicze gruntów rolnych stanowiących użytki rolne klasy III – na etapie wystąpienia o zgodę, Minister Rolnictwa i Rozwoju Wsi odmówił  wyrażenia zgody na  przeznaczenie ww</w:t>
      </w:r>
      <w:r w:rsidR="00961E76">
        <w:rPr>
          <w:rFonts w:ascii="Times New Roman" w:hAnsi="Times New Roman" w:cs="Times New Roman"/>
          <w:sz w:val="24"/>
        </w:rPr>
        <w:t>.</w:t>
      </w:r>
      <w:r w:rsidR="00961E76" w:rsidRPr="00C97C1A">
        <w:rPr>
          <w:rFonts w:ascii="Times New Roman" w:hAnsi="Times New Roman" w:cs="Times New Roman"/>
          <w:sz w:val="24"/>
        </w:rPr>
        <w:t xml:space="preserve"> gruntów na cele nierolnicze. </w:t>
      </w:r>
      <w:r w:rsidR="00512C42">
        <w:rPr>
          <w:rFonts w:ascii="Times New Roman" w:hAnsi="Times New Roman" w:cs="Times New Roman"/>
          <w:sz w:val="24"/>
        </w:rPr>
        <w:t>D</w:t>
      </w:r>
      <w:r w:rsidR="00961E76" w:rsidRPr="00C97C1A">
        <w:rPr>
          <w:rFonts w:ascii="Times New Roman" w:hAnsi="Times New Roman" w:cs="Times New Roman"/>
          <w:sz w:val="24"/>
        </w:rPr>
        <w:t>ecyzją z dnia 15 m</w:t>
      </w:r>
      <w:r w:rsidR="00961E76">
        <w:rPr>
          <w:rFonts w:ascii="Times New Roman" w:hAnsi="Times New Roman" w:cs="Times New Roman"/>
          <w:sz w:val="24"/>
        </w:rPr>
        <w:t>arca 2016 r.</w:t>
      </w:r>
      <w:r w:rsidR="00961E76" w:rsidRPr="00C97C1A">
        <w:rPr>
          <w:rFonts w:ascii="Times New Roman" w:hAnsi="Times New Roman" w:cs="Times New Roman"/>
          <w:sz w:val="24"/>
        </w:rPr>
        <w:t>, którą po ponownym rozpatrzeniu wniosku Wójta Gminy Strzałkowo w mocy decyzją z dnia 18 październ</w:t>
      </w:r>
      <w:r w:rsidR="00961E76">
        <w:rPr>
          <w:rFonts w:ascii="Times New Roman" w:hAnsi="Times New Roman" w:cs="Times New Roman"/>
          <w:sz w:val="24"/>
        </w:rPr>
        <w:t xml:space="preserve">ika 2016 r. </w:t>
      </w:r>
      <w:r w:rsidR="00961E76" w:rsidRPr="00C97C1A">
        <w:rPr>
          <w:rFonts w:ascii="Times New Roman" w:hAnsi="Times New Roman" w:cs="Times New Roman"/>
          <w:sz w:val="24"/>
        </w:rPr>
        <w:t xml:space="preserve">oraz decyzją z dnia 09 czerwca 2017 r. W związku z powyższym w celu kontynuacji procedury sporządzenia miejscowego planu zagospodarowania przestrzennego dla użytków rolnych klasy IV zasadne jest wyłączenie   z opracowania kompleksu użytków rolnych / klas III/  o wysokim potencjale produkcyjnym. </w:t>
      </w:r>
      <w:r w:rsidR="00961E76">
        <w:rPr>
          <w:rFonts w:ascii="Times New Roman" w:hAnsi="Times New Roman" w:cs="Times New Roman"/>
          <w:sz w:val="24"/>
          <w:szCs w:val="24"/>
        </w:rPr>
        <w:t>P</w:t>
      </w:r>
      <w:r w:rsidR="00961E76" w:rsidRPr="00C97C1A">
        <w:rPr>
          <w:rFonts w:ascii="Times New Roman" w:hAnsi="Times New Roman" w:cs="Times New Roman"/>
          <w:sz w:val="24"/>
          <w:szCs w:val="24"/>
        </w:rPr>
        <w:t>okazał na mapie, któr</w:t>
      </w:r>
      <w:r w:rsidR="00961E76">
        <w:rPr>
          <w:rFonts w:ascii="Times New Roman" w:hAnsi="Times New Roman" w:cs="Times New Roman"/>
          <w:sz w:val="24"/>
          <w:szCs w:val="24"/>
        </w:rPr>
        <w:t>e</w:t>
      </w:r>
      <w:r w:rsidR="00961E76" w:rsidRPr="00C97C1A">
        <w:rPr>
          <w:rFonts w:ascii="Times New Roman" w:hAnsi="Times New Roman" w:cs="Times New Roman"/>
          <w:sz w:val="24"/>
          <w:szCs w:val="24"/>
        </w:rPr>
        <w:t xml:space="preserve"> nieruchomoś</w:t>
      </w:r>
      <w:r w:rsidR="00961E76">
        <w:rPr>
          <w:rFonts w:ascii="Times New Roman" w:hAnsi="Times New Roman" w:cs="Times New Roman"/>
          <w:sz w:val="24"/>
          <w:szCs w:val="24"/>
        </w:rPr>
        <w:t>ci</w:t>
      </w:r>
      <w:r w:rsidR="00961E76" w:rsidRPr="00C97C1A">
        <w:rPr>
          <w:rFonts w:ascii="Times New Roman" w:hAnsi="Times New Roman" w:cs="Times New Roman"/>
          <w:sz w:val="24"/>
          <w:szCs w:val="24"/>
        </w:rPr>
        <w:t xml:space="preserve"> </w:t>
      </w:r>
      <w:r w:rsidR="00961E76">
        <w:rPr>
          <w:rFonts w:ascii="Times New Roman" w:hAnsi="Times New Roman" w:cs="Times New Roman"/>
          <w:sz w:val="24"/>
          <w:szCs w:val="24"/>
        </w:rPr>
        <w:t xml:space="preserve">zostały wyłączone z planu </w:t>
      </w:r>
      <w:r w:rsidR="00961E76" w:rsidRPr="00C97C1A">
        <w:rPr>
          <w:rFonts w:ascii="Times New Roman" w:hAnsi="Times New Roman" w:cs="Times New Roman"/>
          <w:sz w:val="24"/>
          <w:szCs w:val="24"/>
        </w:rPr>
        <w:t>.</w:t>
      </w:r>
    </w:p>
    <w:p w:rsidR="00AF4301" w:rsidRPr="00961E76" w:rsidRDefault="00AF4301" w:rsidP="00961E76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 w:rsidRPr="00234A88">
        <w:rPr>
          <w:rFonts w:ascii="Times New Roman" w:hAnsi="Times New Roman" w:cs="Times New Roman"/>
          <w:sz w:val="24"/>
          <w:szCs w:val="24"/>
        </w:rPr>
        <w:t>Przewodniczący zapytał, jaka jest opinia Komisji Rozwoju Gospodarczego, Rolnictwa, Leśnictwa, Ochrony Środowiska i Inwentaryzacji.</w:t>
      </w:r>
    </w:p>
    <w:p w:rsidR="00AF4301" w:rsidRPr="00234A88" w:rsidRDefault="00512C42" w:rsidP="00961E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Radny </w:t>
      </w:r>
      <w:r w:rsidR="00AF4301" w:rsidRPr="00234A88">
        <w:rPr>
          <w:rFonts w:ascii="Times New Roman" w:hAnsi="Times New Roman" w:cs="Times New Roman"/>
          <w:sz w:val="24"/>
          <w:szCs w:val="24"/>
        </w:rPr>
        <w:t>Benedykt Augustyniak - zastępca przewodnicząc</w:t>
      </w:r>
      <w:r>
        <w:rPr>
          <w:rFonts w:ascii="Times New Roman" w:hAnsi="Times New Roman" w:cs="Times New Roman"/>
          <w:sz w:val="24"/>
          <w:szCs w:val="24"/>
        </w:rPr>
        <w:t>ego</w:t>
      </w:r>
      <w:r w:rsidR="00AF4301" w:rsidRPr="00234A88">
        <w:rPr>
          <w:rFonts w:ascii="Times New Roman" w:hAnsi="Times New Roman" w:cs="Times New Roman"/>
          <w:sz w:val="24"/>
          <w:szCs w:val="24"/>
        </w:rPr>
        <w:t xml:space="preserve">  Komisji Rozwoju Gospodarczego, Rolnictwa, Leśnictwa, Ochrony Środowiska i Inwentaryzacji  odpowiedział, że pozytywna.</w:t>
      </w:r>
    </w:p>
    <w:p w:rsidR="00AF4301" w:rsidRPr="00234A88" w:rsidRDefault="00AF4301" w:rsidP="00AF430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A88">
        <w:rPr>
          <w:rFonts w:ascii="Times New Roman" w:hAnsi="Times New Roman" w:cs="Times New Roman"/>
          <w:sz w:val="24"/>
          <w:szCs w:val="24"/>
        </w:rPr>
        <w:t>Przewodniczący  stwierdził, że otwiera dyskusję. Zapytał, czy ktoś z radnych ma pytania, uwagi, propozycje dot. przedstawionego projektu uchwały. W związku z brakiem  chętnych do zabrania  głosu stwierdził, że zamyka dyskusję  i przystępuje do  kolejnego punktu procedury podejmowania uchwał  - głosowania. Projekt uchwały poddał pod głosowane.</w:t>
      </w:r>
    </w:p>
    <w:p w:rsidR="00AF4301" w:rsidRPr="00234A88" w:rsidRDefault="00AF4301" w:rsidP="00AF430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A88">
        <w:rPr>
          <w:rFonts w:ascii="Times New Roman" w:hAnsi="Times New Roman" w:cs="Times New Roman"/>
          <w:sz w:val="24"/>
          <w:szCs w:val="24"/>
        </w:rPr>
        <w:lastRenderedPageBreak/>
        <w:t>Za – 14 głosów, przeciw – 0 głosów, wstrzymał się – 0 głosów.</w:t>
      </w:r>
    </w:p>
    <w:p w:rsidR="00AF4301" w:rsidRDefault="00AF4301" w:rsidP="00D232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A88">
        <w:rPr>
          <w:rFonts w:ascii="Times New Roman" w:hAnsi="Times New Roman" w:cs="Times New Roman"/>
          <w:sz w:val="24"/>
          <w:szCs w:val="24"/>
        </w:rPr>
        <w:t>Przewodniczący stwierdził, że Rada Gminy Strzałkowo, w obecności 14 radnych, podjęła jednogłośnie,  uchwałę w sprawie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D69BA">
        <w:rPr>
          <w:rFonts w:ascii="Times New Roman" w:hAnsi="Times New Roman" w:cs="Times New Roman"/>
          <w:sz w:val="24"/>
          <w:szCs w:val="24"/>
        </w:rPr>
        <w:t xml:space="preserve"> </w:t>
      </w:r>
      <w:r w:rsidR="003D69BA" w:rsidRPr="00F42A38">
        <w:rPr>
          <w:rFonts w:ascii="Times New Roman" w:hAnsi="Times New Roman" w:cs="Times New Roman"/>
          <w:sz w:val="24"/>
          <w:szCs w:val="24"/>
        </w:rPr>
        <w:t>zmiany uchwały nr XXXVII/310/2014 Rady Gminy Strzałkowo  z dnia 18 września 2014  r. w sprawie  przystąpienia do sporządzenia miejscowego planu zagospodarowania  przestrzennego dla terenów  w obrębie geodezyjnym Strzałkowo</w:t>
      </w:r>
      <w:r w:rsidR="009A64FA">
        <w:rPr>
          <w:rFonts w:ascii="Times New Roman" w:hAnsi="Times New Roman" w:cs="Times New Roman"/>
          <w:sz w:val="24"/>
          <w:szCs w:val="24"/>
        </w:rPr>
        <w:t xml:space="preserve">        </w:t>
      </w:r>
      <w:r w:rsidR="003D69BA" w:rsidRPr="00F42A38">
        <w:rPr>
          <w:rFonts w:ascii="Times New Roman" w:hAnsi="Times New Roman" w:cs="Times New Roman"/>
          <w:sz w:val="24"/>
          <w:szCs w:val="24"/>
        </w:rPr>
        <w:t xml:space="preserve"> w rejonie drogi krajowej nr 92 i linii kolejowej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34A88">
        <w:rPr>
          <w:rFonts w:ascii="Times New Roman" w:hAnsi="Times New Roman" w:cs="Times New Roman"/>
          <w:sz w:val="24"/>
          <w:szCs w:val="24"/>
        </w:rPr>
        <w:t>(uchwała nr XXXII</w:t>
      </w:r>
      <w:r w:rsidR="009A64FA">
        <w:rPr>
          <w:rFonts w:ascii="Times New Roman" w:hAnsi="Times New Roman" w:cs="Times New Roman"/>
          <w:sz w:val="24"/>
          <w:szCs w:val="24"/>
        </w:rPr>
        <w:t>I</w:t>
      </w:r>
      <w:r w:rsidRPr="00234A88">
        <w:rPr>
          <w:rFonts w:ascii="Times New Roman" w:hAnsi="Times New Roman" w:cs="Times New Roman"/>
          <w:sz w:val="24"/>
          <w:szCs w:val="24"/>
        </w:rPr>
        <w:t>/23</w:t>
      </w:r>
      <w:r w:rsidR="009A64FA">
        <w:rPr>
          <w:rFonts w:ascii="Times New Roman" w:hAnsi="Times New Roman" w:cs="Times New Roman"/>
          <w:sz w:val="24"/>
          <w:szCs w:val="24"/>
        </w:rPr>
        <w:t>3</w:t>
      </w:r>
      <w:r w:rsidRPr="00234A88">
        <w:rPr>
          <w:rFonts w:ascii="Times New Roman" w:hAnsi="Times New Roman" w:cs="Times New Roman"/>
          <w:sz w:val="24"/>
          <w:szCs w:val="24"/>
        </w:rPr>
        <w:t>/2017 – zał. nr 2</w:t>
      </w:r>
      <w:r w:rsidR="009A64FA">
        <w:rPr>
          <w:rFonts w:ascii="Times New Roman" w:hAnsi="Times New Roman" w:cs="Times New Roman"/>
          <w:sz w:val="24"/>
          <w:szCs w:val="24"/>
        </w:rPr>
        <w:t>4</w:t>
      </w:r>
      <w:r w:rsidRPr="00234A88">
        <w:rPr>
          <w:rFonts w:ascii="Times New Roman" w:hAnsi="Times New Roman" w:cs="Times New Roman"/>
          <w:sz w:val="24"/>
          <w:szCs w:val="24"/>
        </w:rPr>
        <w:t>).</w:t>
      </w:r>
    </w:p>
    <w:p w:rsidR="00D232BF" w:rsidRDefault="00961E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n/</w:t>
      </w:r>
    </w:p>
    <w:p w:rsidR="00961E76" w:rsidRPr="00961E76" w:rsidRDefault="00961E76" w:rsidP="00961E76">
      <w:pPr>
        <w:pStyle w:val="Tekstpodstawowywcity"/>
        <w:spacing w:line="360" w:lineRule="auto"/>
        <w:ind w:left="0" w:firstLine="0"/>
        <w:jc w:val="both"/>
      </w:pPr>
      <w:r w:rsidRPr="00234A88">
        <w:t xml:space="preserve">Sekretarz gminy – Lech Nowaczyk przedstawił projekt uchwały Rady Gminy Strzałkowo           w sprawie  </w:t>
      </w:r>
      <w:r w:rsidRPr="00E67DF8">
        <w:t>zmiany uchwały nr XXXVII/311/2014 Rady Gminy Strzałkowo z dnia 18 września 2014 r. o  przystąpieniu do sporządzenia miejscowego planu zagospodarowania przestrzennego w obrębie geodezyjnym Staw  w rejonie drogi krajowej nr 92 i drogi powiatowej 3077P</w:t>
      </w:r>
      <w:r>
        <w:t xml:space="preserve">. Poinformował, że w trakcie trwania procedury planistycznej – etapu uzyskania zgody od Ministra Rolnictwa i Rozwoju Wsi – wyrażenie zgody na przekształcenie na cele nierolnicze gruntów rolnych stanowiących użytki rolne klasy III – Minister Rolnictwa i Rozwoju Wsi </w:t>
      </w:r>
      <w:r w:rsidRPr="000000DC">
        <w:t xml:space="preserve">odmówił  wyrażenia zgody na  przeznaczenie </w:t>
      </w:r>
      <w:r>
        <w:t>ww</w:t>
      </w:r>
      <w:r w:rsidR="00F85D3F">
        <w:t>.</w:t>
      </w:r>
      <w:r>
        <w:t xml:space="preserve"> gruntów na cele nierolnicze, </w:t>
      </w:r>
      <w:r w:rsidRPr="000000DC">
        <w:t xml:space="preserve"> </w:t>
      </w:r>
      <w:r>
        <w:t>decyzją z dnia 19 lipca 2016 r., którą po ponownym rozpatrzeniu wniosku Wójta Gminy Strzałkowo utrzymał w mocy decyzją z dnia 27 marca 2017 r. W związku z powyższym w celu kontynuacji procedury sporządzenia miejscowego planu zagospodarowania przestrzennego dla użytków rolnych klasy IV zasadne jest wyłączenie  z opracowania kompleksu użytków rolnych / klas III/  o wysokim potencjale produkcyjnym. P</w:t>
      </w:r>
      <w:r w:rsidRPr="00C97C1A">
        <w:t>okazał na mapie, któr</w:t>
      </w:r>
      <w:r>
        <w:t>e</w:t>
      </w:r>
      <w:r w:rsidRPr="00C97C1A">
        <w:t xml:space="preserve"> nieruchomoś</w:t>
      </w:r>
      <w:r>
        <w:t>ci</w:t>
      </w:r>
      <w:r w:rsidRPr="00C97C1A">
        <w:t xml:space="preserve"> </w:t>
      </w:r>
      <w:r>
        <w:t>zostały wyłączone z planu</w:t>
      </w:r>
      <w:r w:rsidRPr="00C97C1A">
        <w:t>.</w:t>
      </w:r>
    </w:p>
    <w:p w:rsidR="00961E76" w:rsidRPr="00961E76" w:rsidRDefault="00961E76" w:rsidP="00961E76">
      <w:pPr>
        <w:spacing w:after="0" w:line="360" w:lineRule="auto"/>
        <w:jc w:val="both"/>
        <w:rPr>
          <w:rFonts w:ascii="Times New Roman" w:hAnsi="Times New Roman" w:cs="Times New Roman"/>
          <w:b/>
          <w:sz w:val="28"/>
        </w:rPr>
      </w:pPr>
      <w:r w:rsidRPr="00234A88">
        <w:rPr>
          <w:rFonts w:ascii="Times New Roman" w:hAnsi="Times New Roman" w:cs="Times New Roman"/>
          <w:sz w:val="24"/>
          <w:szCs w:val="24"/>
        </w:rPr>
        <w:t>Przewodniczący zapytał, jaka jest opinia Komisji Rozwoju Gospodarczego, Rolnictwa, Leśnictwa, Ochrony Środowiska i Inwentaryzacji.</w:t>
      </w:r>
    </w:p>
    <w:p w:rsidR="00961E76" w:rsidRPr="00234A88" w:rsidRDefault="00F85D3F" w:rsidP="00961E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Radny </w:t>
      </w:r>
      <w:r w:rsidR="00961E76" w:rsidRPr="00234A88">
        <w:rPr>
          <w:rFonts w:ascii="Times New Roman" w:hAnsi="Times New Roman" w:cs="Times New Roman"/>
          <w:sz w:val="24"/>
          <w:szCs w:val="24"/>
        </w:rPr>
        <w:t>Benedykt Augustyniak - zastępca przewodnicząc</w:t>
      </w:r>
      <w:r>
        <w:rPr>
          <w:rFonts w:ascii="Times New Roman" w:hAnsi="Times New Roman" w:cs="Times New Roman"/>
          <w:sz w:val="24"/>
          <w:szCs w:val="24"/>
        </w:rPr>
        <w:t>ego</w:t>
      </w:r>
      <w:r w:rsidR="00961E76" w:rsidRPr="00234A88">
        <w:rPr>
          <w:rFonts w:ascii="Times New Roman" w:hAnsi="Times New Roman" w:cs="Times New Roman"/>
          <w:sz w:val="24"/>
          <w:szCs w:val="24"/>
        </w:rPr>
        <w:t xml:space="preserve">  Komisji Rozwoju Gospodarczego, Rolnictwa, Leśnictwa, Ochrony Środowiska i Inwentaryzacji  odpowiedział, że pozytywna.</w:t>
      </w:r>
    </w:p>
    <w:p w:rsidR="00961E76" w:rsidRPr="00234A88" w:rsidRDefault="00961E76" w:rsidP="00961E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A88">
        <w:rPr>
          <w:rFonts w:ascii="Times New Roman" w:hAnsi="Times New Roman" w:cs="Times New Roman"/>
          <w:sz w:val="24"/>
          <w:szCs w:val="24"/>
        </w:rPr>
        <w:t>Przewodniczący  stwierdził, że otwiera dyskusję. Zapytał, czy ktoś z radnych ma pytania, uwagi, propozycje dot. przedstawionego projektu uchwały. W związku z brakiem  chętnych do zabrania  głosu stwierdził, że zamyka dyskusję  i przystępuje do  kolejnego punktu procedury podejmowania uchwał  - głosowania. Projekt uchwały poddał pod głosowane.</w:t>
      </w:r>
    </w:p>
    <w:p w:rsidR="00961E76" w:rsidRPr="00234A88" w:rsidRDefault="00961E76" w:rsidP="00961E7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A88">
        <w:rPr>
          <w:rFonts w:ascii="Times New Roman" w:hAnsi="Times New Roman" w:cs="Times New Roman"/>
          <w:sz w:val="24"/>
          <w:szCs w:val="24"/>
        </w:rPr>
        <w:t>Za – 14 głosów, przeciw – 0 głosów, wstrzymał się – 0 głosów.</w:t>
      </w:r>
    </w:p>
    <w:p w:rsidR="00961E76" w:rsidRDefault="00961E76" w:rsidP="00961E7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A88">
        <w:rPr>
          <w:rFonts w:ascii="Times New Roman" w:hAnsi="Times New Roman" w:cs="Times New Roman"/>
          <w:sz w:val="24"/>
          <w:szCs w:val="24"/>
        </w:rPr>
        <w:t>Przewodniczący stwierdził, że Rada Gminy Strzałkowo, w obecności 14 radnych, podjęła jednogłośnie,  uchwałę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34A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w sprawie  </w:t>
      </w:r>
      <w:r w:rsidRPr="00F42A38">
        <w:rPr>
          <w:rFonts w:ascii="Times New Roman" w:hAnsi="Times New Roman" w:cs="Times New Roman"/>
          <w:sz w:val="24"/>
          <w:szCs w:val="24"/>
        </w:rPr>
        <w:t xml:space="preserve">zmiany uchwały nr XXXVII/311/2014 Rady Gminy Strzałkowo z dnia 18 września 2014r. w sprawie przystąpienia do sporządzenia miejscowego </w:t>
      </w:r>
      <w:r w:rsidRPr="00F42A38">
        <w:rPr>
          <w:rFonts w:ascii="Times New Roman" w:hAnsi="Times New Roman" w:cs="Times New Roman"/>
          <w:sz w:val="24"/>
          <w:szCs w:val="24"/>
        </w:rPr>
        <w:lastRenderedPageBreak/>
        <w:t>planu zagospodarowania przestrzennego w obrębie geodezyjnym Staw w rejonie drogi krajowej nr 92 i drogi powiatowej 3077P</w:t>
      </w:r>
      <w:r w:rsidRPr="00234A88">
        <w:rPr>
          <w:rFonts w:ascii="Times New Roman" w:hAnsi="Times New Roman" w:cs="Times New Roman"/>
          <w:sz w:val="24"/>
          <w:szCs w:val="24"/>
        </w:rPr>
        <w:t xml:space="preserve"> (uchwała nr XXXII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234A88">
        <w:rPr>
          <w:rFonts w:ascii="Times New Roman" w:hAnsi="Times New Roman" w:cs="Times New Roman"/>
          <w:sz w:val="24"/>
          <w:szCs w:val="24"/>
        </w:rPr>
        <w:t>/23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234A88">
        <w:rPr>
          <w:rFonts w:ascii="Times New Roman" w:hAnsi="Times New Roman" w:cs="Times New Roman"/>
          <w:sz w:val="24"/>
          <w:szCs w:val="24"/>
        </w:rPr>
        <w:t>/2017 – zał. nr 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234A88">
        <w:rPr>
          <w:rFonts w:ascii="Times New Roman" w:hAnsi="Times New Roman" w:cs="Times New Roman"/>
          <w:sz w:val="24"/>
          <w:szCs w:val="24"/>
        </w:rPr>
        <w:t>).</w:t>
      </w:r>
    </w:p>
    <w:p w:rsidR="00961E76" w:rsidRDefault="00961E76">
      <w:pPr>
        <w:rPr>
          <w:rFonts w:ascii="Times New Roman" w:hAnsi="Times New Roman" w:cs="Times New Roman"/>
          <w:sz w:val="24"/>
          <w:szCs w:val="24"/>
        </w:rPr>
      </w:pPr>
    </w:p>
    <w:p w:rsidR="00961E76" w:rsidRDefault="00961E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pkt. 11.:</w:t>
      </w:r>
    </w:p>
    <w:p w:rsidR="00961E76" w:rsidRDefault="00961E76">
      <w:pPr>
        <w:rPr>
          <w:rFonts w:ascii="Times New Roman" w:hAnsi="Times New Roman" w:cs="Times New Roman"/>
          <w:sz w:val="24"/>
          <w:szCs w:val="24"/>
        </w:rPr>
      </w:pPr>
    </w:p>
    <w:p w:rsidR="001E7AB3" w:rsidRDefault="00961E76" w:rsidP="001E7A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stwierdził, że przechodzi do pkt. 11. </w:t>
      </w:r>
      <w:r w:rsidR="00F85D3F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orządku obrad </w:t>
      </w:r>
      <w:r w:rsidR="00F85D3F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 informacji dotyczącej </w:t>
      </w:r>
      <w:r w:rsidR="00F85D3F">
        <w:rPr>
          <w:rFonts w:ascii="Times New Roman" w:hAnsi="Times New Roman" w:cs="Times New Roman"/>
          <w:sz w:val="24"/>
          <w:szCs w:val="24"/>
        </w:rPr>
        <w:t>g</w:t>
      </w:r>
      <w:r w:rsidR="001E7AB3" w:rsidRPr="00F42A38">
        <w:rPr>
          <w:rFonts w:ascii="Times New Roman" w:hAnsi="Times New Roman" w:cs="Times New Roman"/>
          <w:sz w:val="24"/>
          <w:szCs w:val="24"/>
        </w:rPr>
        <w:t>ospodark</w:t>
      </w:r>
      <w:r w:rsidR="00F85D3F">
        <w:rPr>
          <w:rFonts w:ascii="Times New Roman" w:hAnsi="Times New Roman" w:cs="Times New Roman"/>
          <w:sz w:val="24"/>
          <w:szCs w:val="24"/>
        </w:rPr>
        <w:t>i</w:t>
      </w:r>
      <w:r w:rsidR="001E7AB3" w:rsidRPr="00F42A38">
        <w:rPr>
          <w:rFonts w:ascii="Times New Roman" w:hAnsi="Times New Roman" w:cs="Times New Roman"/>
          <w:sz w:val="24"/>
          <w:szCs w:val="24"/>
        </w:rPr>
        <w:t xml:space="preserve"> mieszkaniow</w:t>
      </w:r>
      <w:r w:rsidR="00F85D3F">
        <w:rPr>
          <w:rFonts w:ascii="Times New Roman" w:hAnsi="Times New Roman" w:cs="Times New Roman"/>
          <w:sz w:val="24"/>
          <w:szCs w:val="24"/>
        </w:rPr>
        <w:t>ej</w:t>
      </w:r>
      <w:r w:rsidR="001E7AB3" w:rsidRPr="00F42A38">
        <w:rPr>
          <w:rFonts w:ascii="Times New Roman" w:hAnsi="Times New Roman" w:cs="Times New Roman"/>
          <w:sz w:val="24"/>
          <w:szCs w:val="24"/>
        </w:rPr>
        <w:t xml:space="preserve"> na terenie gminy i stan</w:t>
      </w:r>
      <w:r w:rsidR="001E7AB3">
        <w:rPr>
          <w:rFonts w:ascii="Times New Roman" w:hAnsi="Times New Roman" w:cs="Times New Roman"/>
          <w:sz w:val="24"/>
          <w:szCs w:val="24"/>
        </w:rPr>
        <w:t>u</w:t>
      </w:r>
      <w:r w:rsidR="001E7AB3" w:rsidRPr="00F42A38">
        <w:rPr>
          <w:rFonts w:ascii="Times New Roman" w:hAnsi="Times New Roman" w:cs="Times New Roman"/>
          <w:sz w:val="24"/>
          <w:szCs w:val="24"/>
        </w:rPr>
        <w:t xml:space="preserve"> wykorzystania obiektów komunalnych.</w:t>
      </w:r>
    </w:p>
    <w:p w:rsidR="001E7AB3" w:rsidRDefault="001E7AB3" w:rsidP="001E7A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Radny Krzysztof Graczyk zgłosił wniosek  formalny, aby ww. informacji nie czytać. Przyjąć bez odczytywania. Uzasadnił to tym, że każdy z radnych otrzymał ją w swoich materiałach na sesje i mógł się z nią zapoznać. Zaproponował, aby dołączyć j</w:t>
      </w:r>
      <w:r w:rsidR="00246A88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 do protokołu z sesji.</w:t>
      </w:r>
    </w:p>
    <w:p w:rsidR="001E7AB3" w:rsidRDefault="001E7AB3" w:rsidP="001E7A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wniosek radnego poddał pod głosowanie.</w:t>
      </w:r>
    </w:p>
    <w:p w:rsidR="001E7AB3" w:rsidRDefault="001E7AB3" w:rsidP="001E7A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Wniosek został przyjęty jednogłośnie.</w:t>
      </w:r>
    </w:p>
    <w:p w:rsidR="001E7AB3" w:rsidRDefault="001E7AB3" w:rsidP="001E7A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7AB3" w:rsidRDefault="001E7AB3" w:rsidP="001E7A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dot. g</w:t>
      </w:r>
      <w:r w:rsidRPr="00F42A38">
        <w:rPr>
          <w:rFonts w:ascii="Times New Roman" w:hAnsi="Times New Roman" w:cs="Times New Roman"/>
          <w:sz w:val="24"/>
          <w:szCs w:val="24"/>
        </w:rPr>
        <w:t>ospodark</w:t>
      </w:r>
      <w:r w:rsidR="00F85D3F">
        <w:rPr>
          <w:rFonts w:ascii="Times New Roman" w:hAnsi="Times New Roman" w:cs="Times New Roman"/>
          <w:sz w:val="24"/>
          <w:szCs w:val="24"/>
        </w:rPr>
        <w:t>i</w:t>
      </w:r>
      <w:r w:rsidRPr="00F42A38">
        <w:rPr>
          <w:rFonts w:ascii="Times New Roman" w:hAnsi="Times New Roman" w:cs="Times New Roman"/>
          <w:sz w:val="24"/>
          <w:szCs w:val="24"/>
        </w:rPr>
        <w:t xml:space="preserve"> mieszkaniow</w:t>
      </w:r>
      <w:r w:rsidR="00F85D3F">
        <w:rPr>
          <w:rFonts w:ascii="Times New Roman" w:hAnsi="Times New Roman" w:cs="Times New Roman"/>
          <w:sz w:val="24"/>
          <w:szCs w:val="24"/>
        </w:rPr>
        <w:t>ej</w:t>
      </w:r>
      <w:r w:rsidRPr="00F42A38">
        <w:rPr>
          <w:rFonts w:ascii="Times New Roman" w:hAnsi="Times New Roman" w:cs="Times New Roman"/>
          <w:sz w:val="24"/>
          <w:szCs w:val="24"/>
        </w:rPr>
        <w:t xml:space="preserve"> na terenie gminy i stan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F42A38">
        <w:rPr>
          <w:rFonts w:ascii="Times New Roman" w:hAnsi="Times New Roman" w:cs="Times New Roman"/>
          <w:sz w:val="24"/>
          <w:szCs w:val="24"/>
        </w:rPr>
        <w:t xml:space="preserve"> wyk</w:t>
      </w:r>
      <w:r>
        <w:rPr>
          <w:rFonts w:ascii="Times New Roman" w:hAnsi="Times New Roman" w:cs="Times New Roman"/>
          <w:sz w:val="24"/>
          <w:szCs w:val="24"/>
        </w:rPr>
        <w:t>orzystania obiektów komunalnych – zał. nr 26.</w:t>
      </w:r>
    </w:p>
    <w:p w:rsidR="008966C4" w:rsidRDefault="008966C4" w:rsidP="001E7A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66C4" w:rsidRDefault="008966C4" w:rsidP="001E7A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- Dariusz Grzywiński zwrócił uwagę Przewodniczącemu, że</w:t>
      </w:r>
      <w:r w:rsidR="00B72156">
        <w:rPr>
          <w:rFonts w:ascii="Times New Roman" w:hAnsi="Times New Roman" w:cs="Times New Roman"/>
          <w:sz w:val="24"/>
          <w:szCs w:val="24"/>
        </w:rPr>
        <w:t xml:space="preserve"> zostały pominięte  punkty: 9 i 10 porządku obrad.</w:t>
      </w:r>
    </w:p>
    <w:p w:rsidR="00B72156" w:rsidRDefault="00B72156" w:rsidP="001E7A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2156" w:rsidRDefault="00B72156" w:rsidP="001E7A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przeprosił za zaistniałe przeoczenie.</w:t>
      </w:r>
    </w:p>
    <w:p w:rsidR="00B72156" w:rsidRDefault="00B72156" w:rsidP="001E7A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2156" w:rsidRDefault="00B72156" w:rsidP="001E7A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pkt. 9. :</w:t>
      </w:r>
    </w:p>
    <w:p w:rsidR="00B72156" w:rsidRDefault="00B72156" w:rsidP="001E7A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6A88" w:rsidRDefault="00B72156" w:rsidP="004D3CEF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246A88">
        <w:rPr>
          <w:rFonts w:ascii="Times New Roman" w:hAnsi="Times New Roman" w:cs="Times New Roman"/>
          <w:sz w:val="24"/>
          <w:szCs w:val="24"/>
        </w:rPr>
        <w:t xml:space="preserve">Lidia </w:t>
      </w:r>
      <w:r w:rsidR="00246A88">
        <w:rPr>
          <w:rFonts w:ascii="Times New Roman" w:hAnsi="Times New Roman" w:cs="Times New Roman"/>
          <w:sz w:val="24"/>
          <w:szCs w:val="24"/>
        </w:rPr>
        <w:t>Ś</w:t>
      </w:r>
      <w:r w:rsidRPr="00246A88">
        <w:rPr>
          <w:rFonts w:ascii="Times New Roman" w:hAnsi="Times New Roman" w:cs="Times New Roman"/>
          <w:sz w:val="24"/>
          <w:szCs w:val="24"/>
        </w:rPr>
        <w:t>midowicz – zastępca wójta przedstawiła informację</w:t>
      </w:r>
      <w:r w:rsidR="00246A88" w:rsidRPr="00246A88">
        <w:rPr>
          <w:rFonts w:ascii="Times New Roman" w:hAnsi="Times New Roman" w:cs="Times New Roman"/>
          <w:sz w:val="24"/>
          <w:szCs w:val="24"/>
        </w:rPr>
        <w:t xml:space="preserve"> dot. </w:t>
      </w:r>
      <w:r w:rsidR="00F85D3F">
        <w:rPr>
          <w:rFonts w:ascii="Times New Roman" w:hAnsi="Times New Roman" w:cs="Times New Roman"/>
          <w:sz w:val="24"/>
          <w:szCs w:val="24"/>
        </w:rPr>
        <w:t>r</w:t>
      </w:r>
      <w:r w:rsidR="00246A88" w:rsidRPr="00246A88">
        <w:rPr>
          <w:rFonts w:ascii="Times New Roman" w:hAnsi="Times New Roman" w:cs="Times New Roman"/>
          <w:color w:val="333333"/>
          <w:sz w:val="24"/>
          <w:szCs w:val="24"/>
        </w:rPr>
        <w:t>ealizacji zadań oświatowych, w tym o wynikach egza</w:t>
      </w:r>
      <w:r w:rsidR="00246A88">
        <w:rPr>
          <w:rFonts w:ascii="Times New Roman" w:hAnsi="Times New Roman" w:cs="Times New Roman"/>
          <w:color w:val="333333"/>
          <w:sz w:val="24"/>
          <w:szCs w:val="24"/>
        </w:rPr>
        <w:t>minów w roku szkolnym 2016/2017 (zał. nr 2</w:t>
      </w:r>
      <w:r w:rsidR="00F85D3F">
        <w:rPr>
          <w:rFonts w:ascii="Times New Roman" w:hAnsi="Times New Roman" w:cs="Times New Roman"/>
          <w:color w:val="333333"/>
          <w:sz w:val="24"/>
          <w:szCs w:val="24"/>
        </w:rPr>
        <w:t>7</w:t>
      </w:r>
      <w:r w:rsidR="00246A88">
        <w:rPr>
          <w:rFonts w:ascii="Times New Roman" w:hAnsi="Times New Roman" w:cs="Times New Roman"/>
          <w:color w:val="333333"/>
          <w:sz w:val="24"/>
          <w:szCs w:val="24"/>
        </w:rPr>
        <w:t>).</w:t>
      </w:r>
    </w:p>
    <w:p w:rsidR="004D3CEF" w:rsidRPr="00DA5353" w:rsidRDefault="004D3CEF" w:rsidP="004D3CE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poprosił o opinie o ww. informacji  Komisję Oświaty, Kultury, Sportu, Ochrony Zdrowia i Pomocy Społecznej.</w:t>
      </w:r>
    </w:p>
    <w:p w:rsidR="004D3CEF" w:rsidRPr="00DA5353" w:rsidRDefault="004D3CEF" w:rsidP="004D3CE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Radna Beata </w:t>
      </w:r>
      <w:proofErr w:type="spellStart"/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Zimniewicz</w:t>
      </w:r>
      <w:proofErr w:type="spellEnd"/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przewodnicząca Komisję Oświaty, Kultury, Sportu, Ochrony Zdrowia i Pomocy Społecznej poinformowała, że Komisja nie ma uwag do przedstawionej informacji. Opinia jest pozytywna.</w:t>
      </w:r>
    </w:p>
    <w:p w:rsidR="004D3CEF" w:rsidRDefault="004D3CEF" w:rsidP="004D3CE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stwierdził, że otwiera dyskusję. Zapytał, czy ktoś chciałby zabrać głos.   </w:t>
      </w:r>
    </w:p>
    <w:p w:rsidR="00246A88" w:rsidRPr="00246A88" w:rsidRDefault="004D3CEF" w:rsidP="004D3CE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Radna Irena Maciejewska  stwierdziła, że życzyłaby sobie, aby dyrektor szkoły w Strzałkowie otrzymał nagrodę kuratora oświaty. Poinformowała, że w przerwie rozmawiała z nią w kwestii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dożywiania w szkole. Dyrektorka  oświadczyła, że  jest bardzo zadowolona z obecnej formy dożywiania </w:t>
      </w:r>
      <w:r w:rsidR="005C74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uczniów. Podobne zdanie  w  sprawie  dostarczania posiłku w formie cateringu  do placówek oświatowych ma </w:t>
      </w:r>
      <w:proofErr w:type="spellStart"/>
      <w:r w:rsidR="005C74AA">
        <w:rPr>
          <w:rFonts w:ascii="Times New Roman" w:eastAsia="Times New Roman" w:hAnsi="Times New Roman" w:cs="Times New Roman"/>
          <w:sz w:val="24"/>
          <w:szCs w:val="24"/>
          <w:lang w:eastAsia="pl-PL"/>
        </w:rPr>
        <w:t>p.Barbara</w:t>
      </w:r>
      <w:proofErr w:type="spellEnd"/>
      <w:r w:rsidR="005C74A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Wojtkowiak – dyrektorka przedszkola.  Wyjaśniła, że zadała te pytania, ponieważ była pewna obaw, czy jedzenie dostarczane z zewnątrz do szkoły    i likwidacja kuchni, będzie smaczne, a przede wszystkim zdrowe.  Dzisiaj otrzymała zapewnienie, że takie właśnie jest.</w:t>
      </w:r>
    </w:p>
    <w:p w:rsidR="008065FD" w:rsidRPr="00DA5353" w:rsidRDefault="008065FD" w:rsidP="008065F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w</w:t>
      </w: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związku z brakiem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kolejn</w:t>
      </w:r>
      <w:r w:rsidR="00A67677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bookmarkStart w:id="4" w:name="_GoBack"/>
      <w:bookmarkEnd w:id="4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ch</w:t>
      </w: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chętnych do zabrania  głosu stwierdził, że zamyka dyskusję i przystępuje do realizacji  kolejnego punktu porządku obrad.</w:t>
      </w:r>
    </w:p>
    <w:p w:rsidR="00B72156" w:rsidRPr="00246A88" w:rsidRDefault="00B72156" w:rsidP="001E7A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61E76" w:rsidRDefault="004D3C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pkt. 10.:</w:t>
      </w:r>
    </w:p>
    <w:p w:rsidR="004D3CEF" w:rsidRPr="00DA5353" w:rsidRDefault="004D3CEF" w:rsidP="004D3CE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D3CEF" w:rsidRPr="00DA5353" w:rsidRDefault="004D3CEF" w:rsidP="004D3CE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Zastępca wójta </w:t>
      </w:r>
      <w:r w:rsidR="00A52567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Lidia Śmidowicz  przedstawiła informację dot. przygotowania placówek oświatowych do roku szkolnego 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/201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(informacja dot.– zał. nr 2</w:t>
      </w:r>
      <w:r w:rsidR="00F85D3F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:rsidR="004D3CEF" w:rsidRPr="00DA5353" w:rsidRDefault="004D3CEF" w:rsidP="004D3CE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poprosił o opinie o ww. informacji  Komisję Oświaty, Kultury, Sportu, Ochrony Zdrowia i Pomocy Społecznej.</w:t>
      </w:r>
    </w:p>
    <w:p w:rsidR="004D3CEF" w:rsidRPr="00DA5353" w:rsidRDefault="004D3CEF" w:rsidP="004D3CE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Radna Beata </w:t>
      </w:r>
      <w:proofErr w:type="spellStart"/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Zimniewicz</w:t>
      </w:r>
      <w:proofErr w:type="spellEnd"/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przewodnicząca Komisj</w:t>
      </w:r>
      <w:r w:rsidR="00F85D3F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Oświaty, Kultury, Sportu, Ochrony Zdrowia i Pomocy Społecznej poinformowała, że Komisja nie ma uwag do przedstawionej informacji. Opinia jest pozytywna.</w:t>
      </w:r>
    </w:p>
    <w:p w:rsidR="004D3CEF" w:rsidRPr="00DA5353" w:rsidRDefault="004D3CEF" w:rsidP="004D3CE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353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stwierdził, że otwiera dyskusję. Zapytał, czy ktoś chciałby zabrać głos.                W związku z brakiem  chętnych do zabrania  głosu stwierdził, że zamyka dyskusję i przystępuje do realizacji  kolejnego punktu porządku obrad.</w:t>
      </w:r>
    </w:p>
    <w:p w:rsidR="004D3CEF" w:rsidRPr="00DA5353" w:rsidRDefault="004D3CEF" w:rsidP="004D3C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D3CEF" w:rsidRDefault="008065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pkt. 12.:</w:t>
      </w:r>
    </w:p>
    <w:p w:rsidR="008065FD" w:rsidRDefault="008065FD" w:rsidP="00820C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0C07" w:rsidRDefault="00A51335" w:rsidP="00820C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punkcie wolne wnioski</w:t>
      </w:r>
      <w:r w:rsidR="00820C07">
        <w:rPr>
          <w:rFonts w:ascii="Times New Roman" w:hAnsi="Times New Roman" w:cs="Times New Roman"/>
          <w:sz w:val="24"/>
          <w:szCs w:val="24"/>
        </w:rPr>
        <w:t xml:space="preserve"> jako pierwsza zabrała głos radna </w:t>
      </w:r>
      <w:r w:rsidR="00F85D3F">
        <w:rPr>
          <w:rFonts w:ascii="Times New Roman" w:hAnsi="Times New Roman" w:cs="Times New Roman"/>
          <w:sz w:val="24"/>
          <w:szCs w:val="24"/>
        </w:rPr>
        <w:t xml:space="preserve"> Rady Powiatu Słupeckiego  -</w:t>
      </w:r>
      <w:r w:rsidR="00820C07">
        <w:rPr>
          <w:rFonts w:ascii="Times New Roman" w:hAnsi="Times New Roman" w:cs="Times New Roman"/>
          <w:sz w:val="24"/>
          <w:szCs w:val="24"/>
        </w:rPr>
        <w:t>Barbara Wojtkowiak, która poinformował, że w miesiącu lipcu bieżącego roku została wyrównana droga  Szemborowo – Jaworowo. Wyjaśniła, że wniosek w tej sprawie został zgłoszony  na poprzedniej sesji.</w:t>
      </w:r>
    </w:p>
    <w:p w:rsidR="00820C07" w:rsidRDefault="00820C07" w:rsidP="00820C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Irena Maciejewska  ustosunkowując się do wypowiedzi przedmówczyni  stwierdziła, że  na tej drodze niezbędne byłoby również usunięcie  krzewów. Rolnicy skar</w:t>
      </w:r>
      <w:r w:rsidR="00DC342D">
        <w:rPr>
          <w:rFonts w:ascii="Times New Roman" w:hAnsi="Times New Roman" w:cs="Times New Roman"/>
          <w:sz w:val="24"/>
          <w:szCs w:val="24"/>
        </w:rPr>
        <w:t>żą się, że trudno im nią przejechać ze sprzętem rolniczym.  Jej zdaniem podobna sytuacja dotyczy</w:t>
      </w:r>
      <w:r w:rsidR="004713A6">
        <w:rPr>
          <w:rFonts w:ascii="Times New Roman" w:hAnsi="Times New Roman" w:cs="Times New Roman"/>
          <w:sz w:val="24"/>
          <w:szCs w:val="24"/>
        </w:rPr>
        <w:t xml:space="preserve"> również</w:t>
      </w:r>
      <w:r>
        <w:rPr>
          <w:rFonts w:ascii="Times New Roman" w:hAnsi="Times New Roman" w:cs="Times New Roman"/>
          <w:sz w:val="24"/>
          <w:szCs w:val="24"/>
        </w:rPr>
        <w:t xml:space="preserve"> drogi relacji Brudzewo – Chwałkowice. </w:t>
      </w:r>
      <w:r w:rsidR="00DC342D">
        <w:rPr>
          <w:rFonts w:ascii="Times New Roman" w:hAnsi="Times New Roman" w:cs="Times New Roman"/>
          <w:sz w:val="24"/>
          <w:szCs w:val="24"/>
        </w:rPr>
        <w:t xml:space="preserve"> Poprosiła o usuni</w:t>
      </w:r>
      <w:r w:rsidR="00F85D3F">
        <w:rPr>
          <w:rFonts w:ascii="Times New Roman" w:hAnsi="Times New Roman" w:cs="Times New Roman"/>
          <w:sz w:val="24"/>
          <w:szCs w:val="24"/>
        </w:rPr>
        <w:t>ę</w:t>
      </w:r>
      <w:r w:rsidR="00DC342D">
        <w:rPr>
          <w:rFonts w:ascii="Times New Roman" w:hAnsi="Times New Roman" w:cs="Times New Roman"/>
          <w:sz w:val="24"/>
          <w:szCs w:val="24"/>
        </w:rPr>
        <w:t>cie krzewów na ww. drogach. Następnie zgłosiła kolejne, następujące wnioski:</w:t>
      </w:r>
    </w:p>
    <w:p w:rsidR="00820C07" w:rsidRDefault="00820C07" w:rsidP="00DC342D">
      <w:pPr>
        <w:pStyle w:val="Akapitzlist"/>
        <w:numPr>
          <w:ilvl w:val="0"/>
          <w:numId w:val="3"/>
        </w:numPr>
        <w:spacing w:line="360" w:lineRule="auto"/>
        <w:jc w:val="both"/>
      </w:pPr>
      <w:r>
        <w:lastRenderedPageBreak/>
        <w:t>Zwrócić się do dzierżawcy gminnych urządzeń wodociągowych i kanalizacyjnych  spółki EKO-DBAJ  o poczynienie działań zmierzających do zwiększenia ciśnienia wody w m. Szemborowo.  Jeden z producentów trzody chlewnej  zgłaszał  ten problem  bezpośrednio do dyrektora  firmy, lecz nie uzyskał satysfakcjonującej odpowiedzi.</w:t>
      </w:r>
    </w:p>
    <w:p w:rsidR="00820C07" w:rsidRPr="00B670EF" w:rsidRDefault="00DC342D" w:rsidP="00820C07">
      <w:pPr>
        <w:pStyle w:val="Akapitzlist"/>
        <w:numPr>
          <w:ilvl w:val="0"/>
          <w:numId w:val="3"/>
        </w:numPr>
        <w:spacing w:line="360" w:lineRule="auto"/>
        <w:jc w:val="both"/>
      </w:pPr>
      <w:r>
        <w:t>D</w:t>
      </w:r>
      <w:r w:rsidR="00820C07">
        <w:t>okończy</w:t>
      </w:r>
      <w:r>
        <w:t xml:space="preserve">ć czyszczenie rowu </w:t>
      </w:r>
      <w:r w:rsidR="004713A6">
        <w:t xml:space="preserve"> w miejscowości Chwałkowice. Naprawić</w:t>
      </w:r>
      <w:r w:rsidR="00820C07">
        <w:t xml:space="preserve"> mostek</w:t>
      </w:r>
      <w:r w:rsidR="004713A6">
        <w:t xml:space="preserve"> na tym rowie. Wyjaśniła, że</w:t>
      </w:r>
      <w:r w:rsidR="00820C07">
        <w:t xml:space="preserve"> </w:t>
      </w:r>
      <w:r w:rsidR="004713A6">
        <w:t>c</w:t>
      </w:r>
      <w:r w:rsidR="00820C07" w:rsidRPr="00B670EF">
        <w:t>zęść rowu, do świetlicy</w:t>
      </w:r>
      <w:r w:rsidR="004713A6">
        <w:t>,</w:t>
      </w:r>
      <w:r w:rsidR="00820C07" w:rsidRPr="00B670EF">
        <w:t xml:space="preserve"> została wyczyszczona, a część nie. Zarwany mostek, przy obwitych opadach deszczu powoduje  spiętrzenie wody</w:t>
      </w:r>
      <w:r w:rsidR="0048226C">
        <w:t xml:space="preserve">                    </w:t>
      </w:r>
      <w:r w:rsidR="00820C07" w:rsidRPr="00B670EF">
        <w:t xml:space="preserve"> i wylewanie się </w:t>
      </w:r>
      <w:r w:rsidR="00820C07">
        <w:t>jej na sąsiednie</w:t>
      </w:r>
      <w:r w:rsidR="00820C07" w:rsidRPr="00B670EF">
        <w:t xml:space="preserve"> nieruchomości.</w:t>
      </w:r>
    </w:p>
    <w:p w:rsidR="008B1181" w:rsidRDefault="008B1181" w:rsidP="00820C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65FD" w:rsidRDefault="00DC342D" w:rsidP="00820C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Jol</w:t>
      </w:r>
      <w:r w:rsidR="00F85D3F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nta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Musielak – sołtys wsi Chwałkowice zabierając głos w temacie rowu w m Chwałkowice</w:t>
      </w:r>
      <w:r w:rsidR="002320A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20A5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otwierdziła, że tylko część została wyczyszczona, a uszkodzony mostek blokuje swobodny przepływ wody, co skutkuj</w:t>
      </w:r>
      <w:r w:rsidR="002320A5">
        <w:rPr>
          <w:rFonts w:ascii="Times New Roman" w:hAnsi="Times New Roman" w:cs="Times New Roman"/>
          <w:sz w:val="24"/>
          <w:szCs w:val="24"/>
        </w:rPr>
        <w:t>e lokalnymi podtopienia</w:t>
      </w:r>
      <w:r w:rsidR="00C263FC">
        <w:rPr>
          <w:rFonts w:ascii="Times New Roman" w:hAnsi="Times New Roman" w:cs="Times New Roman"/>
          <w:sz w:val="24"/>
          <w:szCs w:val="24"/>
        </w:rPr>
        <w:t>mi</w:t>
      </w:r>
      <w:r w:rsidR="004713A6">
        <w:rPr>
          <w:rFonts w:ascii="Times New Roman" w:hAnsi="Times New Roman" w:cs="Times New Roman"/>
          <w:sz w:val="24"/>
          <w:szCs w:val="24"/>
        </w:rPr>
        <w:t>, w tym również sali wiejskiej.</w:t>
      </w:r>
    </w:p>
    <w:p w:rsidR="002320A5" w:rsidRDefault="002320A5" w:rsidP="00820C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wyraził opinię, że najpierw należałoby ustalić, kto jest właścicielem rowu,</w:t>
      </w:r>
      <w:r w:rsidR="00F97057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a potem dopiero wnioskować o jego wyczyszczenie.</w:t>
      </w:r>
      <w:r w:rsidR="00F97057">
        <w:rPr>
          <w:rFonts w:ascii="Times New Roman" w:hAnsi="Times New Roman" w:cs="Times New Roman"/>
          <w:sz w:val="24"/>
          <w:szCs w:val="24"/>
        </w:rPr>
        <w:t xml:space="preserve"> Podobnie sprawa dotyczy mostku na tym rowie. Nie wiadomo, czy jego naprawa leży w gestii  spółki wodnej, czy może starostwa.</w:t>
      </w:r>
    </w:p>
    <w:p w:rsidR="00F97057" w:rsidRDefault="00F97057" w:rsidP="004713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Radny Marek Hejna podziękował wójtowi za realizację jego wniosku dot. modernizacj</w:t>
      </w:r>
      <w:r w:rsidR="003C3168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 zakrętu w Brudzewie. </w:t>
      </w:r>
      <w:r w:rsidR="00F85D3F">
        <w:rPr>
          <w:rFonts w:ascii="Times New Roman" w:hAnsi="Times New Roman" w:cs="Times New Roman"/>
          <w:sz w:val="24"/>
          <w:szCs w:val="24"/>
        </w:rPr>
        <w:t xml:space="preserve"> Następnie </w:t>
      </w:r>
      <w:r>
        <w:rPr>
          <w:rFonts w:ascii="Times New Roman" w:hAnsi="Times New Roman" w:cs="Times New Roman"/>
          <w:sz w:val="24"/>
          <w:szCs w:val="24"/>
        </w:rPr>
        <w:t xml:space="preserve">Zgłosił wniosek, aby zwrócić się do zarządcy drogi nr 260 o usunięcie suchych drzew rosnących  przy tej drodze,  na odcinku od zakrętu do m. Brudzewo do m. </w:t>
      </w:r>
      <w:proofErr w:type="spellStart"/>
      <w:r>
        <w:rPr>
          <w:rFonts w:ascii="Times New Roman" w:hAnsi="Times New Roman" w:cs="Times New Roman"/>
          <w:sz w:val="24"/>
          <w:szCs w:val="24"/>
        </w:rPr>
        <w:t>Kokczyn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85D3F">
        <w:rPr>
          <w:rFonts w:ascii="Times New Roman" w:hAnsi="Times New Roman" w:cs="Times New Roman"/>
          <w:sz w:val="24"/>
          <w:szCs w:val="24"/>
        </w:rPr>
        <w:t>Pierwszy</w:t>
      </w:r>
      <w:r>
        <w:rPr>
          <w:rFonts w:ascii="Times New Roman" w:hAnsi="Times New Roman" w:cs="Times New Roman"/>
          <w:sz w:val="24"/>
          <w:szCs w:val="24"/>
        </w:rPr>
        <w:t>.</w:t>
      </w:r>
      <w:r w:rsidR="000540D5">
        <w:rPr>
          <w:rFonts w:ascii="Times New Roman" w:hAnsi="Times New Roman" w:cs="Times New Roman"/>
          <w:sz w:val="24"/>
          <w:szCs w:val="24"/>
        </w:rPr>
        <w:t xml:space="preserve"> Wyjaśni</w:t>
      </w:r>
      <w:r w:rsidR="00F85D3F">
        <w:rPr>
          <w:rFonts w:ascii="Times New Roman" w:hAnsi="Times New Roman" w:cs="Times New Roman"/>
          <w:sz w:val="24"/>
          <w:szCs w:val="24"/>
        </w:rPr>
        <w:t>ł</w:t>
      </w:r>
      <w:r w:rsidR="000540D5">
        <w:rPr>
          <w:rFonts w:ascii="Times New Roman" w:hAnsi="Times New Roman" w:cs="Times New Roman"/>
          <w:sz w:val="24"/>
          <w:szCs w:val="24"/>
        </w:rPr>
        <w:t xml:space="preserve">, że </w:t>
      </w:r>
      <w:r w:rsidR="00225164">
        <w:rPr>
          <w:rFonts w:ascii="Times New Roman" w:hAnsi="Times New Roman" w:cs="Times New Roman"/>
          <w:sz w:val="24"/>
          <w:szCs w:val="24"/>
        </w:rPr>
        <w:t>gałęzie tych drzew stanowią niebezpieczeństwo dla użytkowników poruszających się po tej drodze.</w:t>
      </w:r>
      <w:r w:rsidR="004713A6">
        <w:rPr>
          <w:rFonts w:ascii="Times New Roman" w:hAnsi="Times New Roman" w:cs="Times New Roman"/>
          <w:sz w:val="24"/>
          <w:szCs w:val="24"/>
        </w:rPr>
        <w:t xml:space="preserve">  Od miejscowości Witkowo do miejscowości Wólka jest ich aż 21.</w:t>
      </w:r>
    </w:p>
    <w:p w:rsidR="004713A6" w:rsidRDefault="004713A6" w:rsidP="004713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Radna Irena Maciejewska podziękowała wójtowi za przeprowadzany przez Urząd Gminy Strzałkowo remont świetlicy wiejskiej w Szemborowie.</w:t>
      </w:r>
    </w:p>
    <w:p w:rsidR="004713A6" w:rsidRPr="004713A6" w:rsidRDefault="004713A6" w:rsidP="004713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Sołtys wsi Skarboszewo – Emilia </w:t>
      </w:r>
      <w:proofErr w:type="spellStart"/>
      <w:r>
        <w:rPr>
          <w:rFonts w:ascii="Times New Roman" w:hAnsi="Times New Roman" w:cs="Times New Roman"/>
          <w:sz w:val="24"/>
          <w:szCs w:val="24"/>
        </w:rPr>
        <w:t>Tejs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zgłosiła następujące wnioski:</w:t>
      </w:r>
    </w:p>
    <w:p w:rsidR="004713A6" w:rsidRPr="00DC71C2" w:rsidRDefault="004713A6" w:rsidP="004713A6">
      <w:pPr>
        <w:pStyle w:val="Akapitzlist"/>
        <w:numPr>
          <w:ilvl w:val="0"/>
          <w:numId w:val="13"/>
        </w:numPr>
        <w:spacing w:line="360" w:lineRule="auto"/>
      </w:pPr>
      <w:r w:rsidRPr="00DC71C2">
        <w:t xml:space="preserve">W miejscowości Skarboszewo przy drodze gminnej, między posesjami </w:t>
      </w:r>
      <w:proofErr w:type="spellStart"/>
      <w:r w:rsidRPr="00DC71C2">
        <w:t>p.Łyskawy</w:t>
      </w:r>
      <w:proofErr w:type="spellEnd"/>
      <w:r>
        <w:t xml:space="preserve">      </w:t>
      </w:r>
      <w:r w:rsidRPr="00DC71C2">
        <w:t xml:space="preserve"> i  </w:t>
      </w:r>
      <w:proofErr w:type="spellStart"/>
      <w:r w:rsidRPr="00DC71C2">
        <w:t>p.Sytego</w:t>
      </w:r>
      <w:proofErr w:type="spellEnd"/>
      <w:r w:rsidR="00655303">
        <w:t xml:space="preserve"> (przy mostku)</w:t>
      </w:r>
      <w:r w:rsidRPr="00DC71C2">
        <w:t xml:space="preserve">  ustawić tablice „zakaz wyrzucania śmieci”.</w:t>
      </w:r>
    </w:p>
    <w:p w:rsidR="004713A6" w:rsidRPr="00DC71C2" w:rsidRDefault="004713A6" w:rsidP="004713A6">
      <w:pPr>
        <w:pStyle w:val="Akapitzlist"/>
        <w:numPr>
          <w:ilvl w:val="0"/>
          <w:numId w:val="13"/>
        </w:numPr>
        <w:spacing w:line="360" w:lineRule="auto"/>
      </w:pPr>
      <w:r w:rsidRPr="00DC71C2">
        <w:t>Na ww.  drodze przywrócić znak</w:t>
      </w:r>
      <w:r>
        <w:t xml:space="preserve"> A -7</w:t>
      </w:r>
      <w:r w:rsidRPr="00DC71C2">
        <w:t xml:space="preserve"> „ustąp pierwszeństwa”</w:t>
      </w:r>
    </w:p>
    <w:p w:rsidR="004713A6" w:rsidRDefault="004713A6" w:rsidP="004713A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97057" w:rsidRDefault="002C1DB8" w:rsidP="00820C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Józef </w:t>
      </w:r>
      <w:r w:rsidR="00C864EA">
        <w:rPr>
          <w:rFonts w:ascii="Times New Roman" w:hAnsi="Times New Roman" w:cs="Times New Roman"/>
          <w:sz w:val="24"/>
          <w:szCs w:val="24"/>
        </w:rPr>
        <w:t xml:space="preserve"> Czarnecki – delegat z gminy Strzałkowo do Wielkopolskiej Izby </w:t>
      </w:r>
      <w:r w:rsidR="00162B08">
        <w:rPr>
          <w:rFonts w:ascii="Times New Roman" w:hAnsi="Times New Roman" w:cs="Times New Roman"/>
          <w:sz w:val="24"/>
          <w:szCs w:val="24"/>
        </w:rPr>
        <w:t>Rolniczej</w:t>
      </w:r>
      <w:r w:rsidR="00C864EA">
        <w:rPr>
          <w:rFonts w:ascii="Times New Roman" w:hAnsi="Times New Roman" w:cs="Times New Roman"/>
          <w:sz w:val="24"/>
          <w:szCs w:val="24"/>
        </w:rPr>
        <w:t xml:space="preserve"> podziękował</w:t>
      </w:r>
      <w:r w:rsidR="002B009D">
        <w:rPr>
          <w:rFonts w:ascii="Times New Roman" w:hAnsi="Times New Roman" w:cs="Times New Roman"/>
          <w:sz w:val="24"/>
          <w:szCs w:val="24"/>
        </w:rPr>
        <w:t xml:space="preserve"> za reformę oświaty. Jego zdaniem pl</w:t>
      </w:r>
      <w:r w:rsidR="00F85D3F">
        <w:rPr>
          <w:rFonts w:ascii="Times New Roman" w:hAnsi="Times New Roman" w:cs="Times New Roman"/>
          <w:sz w:val="24"/>
          <w:szCs w:val="24"/>
        </w:rPr>
        <w:t>e</w:t>
      </w:r>
      <w:r w:rsidR="002B009D">
        <w:rPr>
          <w:rFonts w:ascii="Times New Roman" w:hAnsi="Times New Roman" w:cs="Times New Roman"/>
          <w:sz w:val="24"/>
          <w:szCs w:val="24"/>
        </w:rPr>
        <w:t xml:space="preserve">cki dzieci miały być lżejsze, a stały się coraz </w:t>
      </w:r>
      <w:r w:rsidR="00670285">
        <w:rPr>
          <w:rFonts w:ascii="Times New Roman" w:hAnsi="Times New Roman" w:cs="Times New Roman"/>
          <w:sz w:val="24"/>
          <w:szCs w:val="24"/>
        </w:rPr>
        <w:t>cięższe.</w:t>
      </w:r>
      <w:r w:rsidR="00916E8F">
        <w:rPr>
          <w:rFonts w:ascii="Times New Roman" w:hAnsi="Times New Roman" w:cs="Times New Roman"/>
          <w:sz w:val="24"/>
          <w:szCs w:val="24"/>
        </w:rPr>
        <w:t xml:space="preserve"> Reforma został wprowadzona  odgórnie beż żadneg</w:t>
      </w:r>
      <w:r w:rsidR="00214A2D">
        <w:rPr>
          <w:rFonts w:ascii="Times New Roman" w:hAnsi="Times New Roman" w:cs="Times New Roman"/>
          <w:sz w:val="24"/>
          <w:szCs w:val="24"/>
        </w:rPr>
        <w:t>o referendum, choć  to obiecano.</w:t>
      </w:r>
      <w:r w:rsidR="00916E8F">
        <w:rPr>
          <w:rFonts w:ascii="Times New Roman" w:hAnsi="Times New Roman" w:cs="Times New Roman"/>
          <w:sz w:val="24"/>
          <w:szCs w:val="24"/>
        </w:rPr>
        <w:t xml:space="preserve"> </w:t>
      </w:r>
      <w:r w:rsidR="00214A2D">
        <w:rPr>
          <w:rFonts w:ascii="Times New Roman" w:hAnsi="Times New Roman" w:cs="Times New Roman"/>
          <w:sz w:val="24"/>
          <w:szCs w:val="24"/>
        </w:rPr>
        <w:t>B</w:t>
      </w:r>
      <w:r w:rsidR="00916E8F">
        <w:rPr>
          <w:rFonts w:ascii="Times New Roman" w:hAnsi="Times New Roman" w:cs="Times New Roman"/>
          <w:sz w:val="24"/>
          <w:szCs w:val="24"/>
        </w:rPr>
        <w:t xml:space="preserve">ez </w:t>
      </w:r>
      <w:r w:rsidR="00916E8F">
        <w:rPr>
          <w:rFonts w:ascii="Times New Roman" w:hAnsi="Times New Roman" w:cs="Times New Roman"/>
          <w:sz w:val="24"/>
          <w:szCs w:val="24"/>
        </w:rPr>
        <w:lastRenderedPageBreak/>
        <w:t xml:space="preserve">żadnych konsultacji ze społeczeństwem. </w:t>
      </w:r>
      <w:r w:rsidR="00670285">
        <w:rPr>
          <w:rFonts w:ascii="Times New Roman" w:hAnsi="Times New Roman" w:cs="Times New Roman"/>
          <w:sz w:val="24"/>
          <w:szCs w:val="24"/>
        </w:rPr>
        <w:t>Zapytał w jakim s</w:t>
      </w:r>
      <w:r w:rsidR="00707E4A">
        <w:rPr>
          <w:rFonts w:ascii="Times New Roman" w:hAnsi="Times New Roman" w:cs="Times New Roman"/>
          <w:sz w:val="24"/>
          <w:szCs w:val="24"/>
        </w:rPr>
        <w:t>topniu ucierpiała oświata</w:t>
      </w:r>
      <w:r w:rsidR="00214A2D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07E4A">
        <w:rPr>
          <w:rFonts w:ascii="Times New Roman" w:hAnsi="Times New Roman" w:cs="Times New Roman"/>
          <w:sz w:val="24"/>
          <w:szCs w:val="24"/>
        </w:rPr>
        <w:t xml:space="preserve"> w gminie na skutek wprowadzonej reformy. Ilu nauczycieli zostało zwolnionych, albo musiało odejść na wcześniejszą emeryturę.  Z tego co mu wiadomo, to w całej Polsce straciło pracę 10 tysięcy nauczycieli.</w:t>
      </w:r>
    </w:p>
    <w:p w:rsidR="00581A29" w:rsidRDefault="00581A29" w:rsidP="00820C0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stwierdził, że społeczeństwo ocenia działania rządzących, co 4 lata</w:t>
      </w:r>
      <w:r w:rsidR="008B1181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w wyborach.</w:t>
      </w:r>
    </w:p>
    <w:p w:rsidR="0013520A" w:rsidRDefault="00214A2D" w:rsidP="00214A2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– Dariusz  Grzywiński ustosunkowując się  do wypowiedzi przedmówcy stwierdził, że p</w:t>
      </w:r>
      <w:r w:rsidRPr="00214A2D">
        <w:rPr>
          <w:rFonts w:ascii="Times New Roman" w:hAnsi="Times New Roman" w:cs="Times New Roman"/>
          <w:sz w:val="24"/>
          <w:szCs w:val="24"/>
        </w:rPr>
        <w:t>odziękowań nigdy za wiele</w:t>
      </w:r>
      <w:r>
        <w:rPr>
          <w:rFonts w:ascii="Times New Roman" w:hAnsi="Times New Roman" w:cs="Times New Roman"/>
          <w:sz w:val="24"/>
          <w:szCs w:val="24"/>
        </w:rPr>
        <w:t>. Te podziękowania, oczywiście w cudzysłowi</w:t>
      </w:r>
      <w:r w:rsidR="00BB5EEA">
        <w:rPr>
          <w:rFonts w:ascii="Times New Roman" w:hAnsi="Times New Roman" w:cs="Times New Roman"/>
          <w:sz w:val="24"/>
          <w:szCs w:val="24"/>
        </w:rPr>
        <w:t>e należą się rządzącym, za</w:t>
      </w:r>
      <w:r w:rsidRPr="00214A2D">
        <w:rPr>
          <w:rFonts w:ascii="Times New Roman" w:hAnsi="Times New Roman" w:cs="Times New Roman"/>
          <w:sz w:val="24"/>
          <w:szCs w:val="24"/>
        </w:rPr>
        <w:t xml:space="preserve"> ten cały rozgardiasz w oświacie. </w:t>
      </w:r>
      <w:r w:rsidR="00BB5EEA">
        <w:rPr>
          <w:rFonts w:ascii="Times New Roman" w:hAnsi="Times New Roman" w:cs="Times New Roman"/>
          <w:sz w:val="24"/>
          <w:szCs w:val="24"/>
        </w:rPr>
        <w:t>Wszyscy</w:t>
      </w:r>
      <w:r w:rsidRPr="00214A2D">
        <w:rPr>
          <w:rFonts w:ascii="Times New Roman" w:hAnsi="Times New Roman" w:cs="Times New Roman"/>
          <w:sz w:val="24"/>
          <w:szCs w:val="24"/>
        </w:rPr>
        <w:t xml:space="preserve"> dobrze wiedzą, że wprowadzenie reformy</w:t>
      </w:r>
      <w:r w:rsidR="00BB5EEA">
        <w:rPr>
          <w:rFonts w:ascii="Times New Roman" w:hAnsi="Times New Roman" w:cs="Times New Roman"/>
          <w:sz w:val="24"/>
          <w:szCs w:val="24"/>
        </w:rPr>
        <w:t>,</w:t>
      </w:r>
      <w:r w:rsidRPr="00214A2D">
        <w:rPr>
          <w:rFonts w:ascii="Times New Roman" w:hAnsi="Times New Roman" w:cs="Times New Roman"/>
          <w:sz w:val="24"/>
          <w:szCs w:val="24"/>
        </w:rPr>
        <w:t xml:space="preserve"> to jest coś co politycznie się łatwo bardzo realizuje. Natomiast </w:t>
      </w:r>
      <w:r w:rsidR="00BB5EEA">
        <w:rPr>
          <w:rFonts w:ascii="Times New Roman" w:hAnsi="Times New Roman" w:cs="Times New Roman"/>
          <w:sz w:val="24"/>
          <w:szCs w:val="24"/>
        </w:rPr>
        <w:t>trzeba mieć</w:t>
      </w:r>
      <w:r w:rsidRPr="00214A2D">
        <w:rPr>
          <w:rFonts w:ascii="Times New Roman" w:hAnsi="Times New Roman" w:cs="Times New Roman"/>
          <w:sz w:val="24"/>
          <w:szCs w:val="24"/>
        </w:rPr>
        <w:t xml:space="preserve"> świadomość, że wszystko  się dzieje tutaj</w:t>
      </w:r>
      <w:r w:rsidR="00BB5EEA">
        <w:rPr>
          <w:rFonts w:ascii="Times New Roman" w:hAnsi="Times New Roman" w:cs="Times New Roman"/>
          <w:sz w:val="24"/>
          <w:szCs w:val="24"/>
        </w:rPr>
        <w:t>,</w:t>
      </w:r>
      <w:r w:rsidRPr="00214A2D">
        <w:rPr>
          <w:rFonts w:ascii="Times New Roman" w:hAnsi="Times New Roman" w:cs="Times New Roman"/>
          <w:sz w:val="24"/>
          <w:szCs w:val="24"/>
        </w:rPr>
        <w:t xml:space="preserve"> na dole, </w:t>
      </w:r>
      <w:r w:rsidR="00BB5EEA">
        <w:rPr>
          <w:rFonts w:ascii="Times New Roman" w:hAnsi="Times New Roman" w:cs="Times New Roman"/>
          <w:sz w:val="24"/>
          <w:szCs w:val="24"/>
        </w:rPr>
        <w:t xml:space="preserve">a </w:t>
      </w:r>
      <w:r w:rsidRPr="00214A2D">
        <w:rPr>
          <w:rFonts w:ascii="Times New Roman" w:hAnsi="Times New Roman" w:cs="Times New Roman"/>
          <w:sz w:val="24"/>
          <w:szCs w:val="24"/>
        </w:rPr>
        <w:t xml:space="preserve">nie w Warszawie. Nie </w:t>
      </w:r>
      <w:r w:rsidR="00BB5EEA">
        <w:rPr>
          <w:rFonts w:ascii="Times New Roman" w:hAnsi="Times New Roman" w:cs="Times New Roman"/>
          <w:sz w:val="24"/>
          <w:szCs w:val="24"/>
        </w:rPr>
        <w:t>mówi się</w:t>
      </w:r>
      <w:r w:rsidRPr="00214A2D">
        <w:rPr>
          <w:rFonts w:ascii="Times New Roman" w:hAnsi="Times New Roman" w:cs="Times New Roman"/>
          <w:sz w:val="24"/>
          <w:szCs w:val="24"/>
        </w:rPr>
        <w:t xml:space="preserve">, że nie </w:t>
      </w:r>
      <w:r w:rsidR="00BB5EEA">
        <w:rPr>
          <w:rFonts w:ascii="Times New Roman" w:hAnsi="Times New Roman" w:cs="Times New Roman"/>
          <w:sz w:val="24"/>
          <w:szCs w:val="24"/>
        </w:rPr>
        <w:t xml:space="preserve"> będzie zwolnień</w:t>
      </w:r>
      <w:r w:rsidRPr="00214A2D">
        <w:rPr>
          <w:rFonts w:ascii="Times New Roman" w:hAnsi="Times New Roman" w:cs="Times New Roman"/>
          <w:sz w:val="24"/>
          <w:szCs w:val="24"/>
        </w:rPr>
        <w:t xml:space="preserve">, </w:t>
      </w:r>
      <w:r w:rsidR="00BB5EEA">
        <w:rPr>
          <w:rFonts w:ascii="Times New Roman" w:hAnsi="Times New Roman" w:cs="Times New Roman"/>
          <w:sz w:val="24"/>
          <w:szCs w:val="24"/>
        </w:rPr>
        <w:t xml:space="preserve">a jeżeli  będą, to tylko </w:t>
      </w:r>
      <w:r w:rsidRPr="00214A2D">
        <w:rPr>
          <w:rFonts w:ascii="Times New Roman" w:hAnsi="Times New Roman" w:cs="Times New Roman"/>
          <w:sz w:val="24"/>
          <w:szCs w:val="24"/>
        </w:rPr>
        <w:t xml:space="preserve"> z tytułu niżu demograficznego. </w:t>
      </w:r>
      <w:r w:rsidR="00EC25BB">
        <w:rPr>
          <w:rFonts w:ascii="Times New Roman" w:hAnsi="Times New Roman" w:cs="Times New Roman"/>
          <w:sz w:val="24"/>
          <w:szCs w:val="24"/>
        </w:rPr>
        <w:t xml:space="preserve"> Poinformował, że </w:t>
      </w:r>
      <w:r w:rsidRPr="00214A2D">
        <w:rPr>
          <w:rFonts w:ascii="Times New Roman" w:hAnsi="Times New Roman" w:cs="Times New Roman"/>
          <w:sz w:val="24"/>
          <w:szCs w:val="24"/>
        </w:rPr>
        <w:t xml:space="preserve">sytuacja kadrowa na terenie </w:t>
      </w:r>
      <w:r w:rsidR="00EC25BB">
        <w:rPr>
          <w:rFonts w:ascii="Times New Roman" w:hAnsi="Times New Roman" w:cs="Times New Roman"/>
          <w:sz w:val="24"/>
          <w:szCs w:val="24"/>
        </w:rPr>
        <w:t>g</w:t>
      </w:r>
      <w:r w:rsidRPr="00214A2D">
        <w:rPr>
          <w:rFonts w:ascii="Times New Roman" w:hAnsi="Times New Roman" w:cs="Times New Roman"/>
          <w:sz w:val="24"/>
          <w:szCs w:val="24"/>
        </w:rPr>
        <w:t>miny Strzałkowo w placówkach oświatowych jest na bieżąco monitorowana. Skutków reformy jeśli chodzi o zwolnienia nauczycieli albo zwolnień ukrytych</w:t>
      </w:r>
      <w:r w:rsidR="00EC25BB">
        <w:rPr>
          <w:rFonts w:ascii="Times New Roman" w:hAnsi="Times New Roman" w:cs="Times New Roman"/>
          <w:sz w:val="24"/>
          <w:szCs w:val="24"/>
        </w:rPr>
        <w:t>,</w:t>
      </w:r>
      <w:r w:rsidRPr="00214A2D">
        <w:rPr>
          <w:rFonts w:ascii="Times New Roman" w:hAnsi="Times New Roman" w:cs="Times New Roman"/>
          <w:sz w:val="24"/>
          <w:szCs w:val="24"/>
        </w:rPr>
        <w:t xml:space="preserve"> bowiem takowe jeszcze mogą być w kontekście niepełnych etatów w tym roku szkolnym</w:t>
      </w:r>
      <w:r w:rsidR="005067D7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214A2D">
        <w:rPr>
          <w:rFonts w:ascii="Times New Roman" w:hAnsi="Times New Roman" w:cs="Times New Roman"/>
          <w:sz w:val="24"/>
          <w:szCs w:val="24"/>
        </w:rPr>
        <w:t xml:space="preserve"> </w:t>
      </w:r>
      <w:r w:rsidR="00EC25BB">
        <w:rPr>
          <w:rFonts w:ascii="Times New Roman" w:hAnsi="Times New Roman" w:cs="Times New Roman"/>
          <w:sz w:val="24"/>
          <w:szCs w:val="24"/>
        </w:rPr>
        <w:t xml:space="preserve"> i w </w:t>
      </w:r>
      <w:r w:rsidRPr="00214A2D">
        <w:rPr>
          <w:rFonts w:ascii="Times New Roman" w:hAnsi="Times New Roman" w:cs="Times New Roman"/>
          <w:sz w:val="24"/>
          <w:szCs w:val="24"/>
        </w:rPr>
        <w:t>przyszłym</w:t>
      </w:r>
      <w:r w:rsidR="0026362D">
        <w:rPr>
          <w:rFonts w:ascii="Times New Roman" w:hAnsi="Times New Roman" w:cs="Times New Roman"/>
          <w:sz w:val="24"/>
          <w:szCs w:val="24"/>
        </w:rPr>
        <w:t>,</w:t>
      </w:r>
      <w:r w:rsidRPr="00214A2D">
        <w:rPr>
          <w:rFonts w:ascii="Times New Roman" w:hAnsi="Times New Roman" w:cs="Times New Roman"/>
          <w:sz w:val="24"/>
          <w:szCs w:val="24"/>
        </w:rPr>
        <w:t xml:space="preserve"> </w:t>
      </w:r>
      <w:r w:rsidR="00EC25BB">
        <w:rPr>
          <w:rFonts w:ascii="Times New Roman" w:hAnsi="Times New Roman" w:cs="Times New Roman"/>
          <w:sz w:val="24"/>
          <w:szCs w:val="24"/>
        </w:rPr>
        <w:t xml:space="preserve"> się nie planuje</w:t>
      </w:r>
      <w:r w:rsidRPr="00214A2D">
        <w:rPr>
          <w:rFonts w:ascii="Times New Roman" w:hAnsi="Times New Roman" w:cs="Times New Roman"/>
          <w:sz w:val="24"/>
          <w:szCs w:val="24"/>
        </w:rPr>
        <w:t xml:space="preserve">. </w:t>
      </w:r>
      <w:r w:rsidR="00EC25BB">
        <w:rPr>
          <w:rFonts w:ascii="Times New Roman" w:hAnsi="Times New Roman" w:cs="Times New Roman"/>
          <w:sz w:val="24"/>
          <w:szCs w:val="24"/>
        </w:rPr>
        <w:t xml:space="preserve"> Inaczej  będzie wyglądać sytuacja w roku szkolnym 2019/20</w:t>
      </w:r>
      <w:r w:rsidR="005067D7">
        <w:rPr>
          <w:rFonts w:ascii="Times New Roman" w:hAnsi="Times New Roman" w:cs="Times New Roman"/>
          <w:sz w:val="24"/>
          <w:szCs w:val="24"/>
        </w:rPr>
        <w:t>2</w:t>
      </w:r>
      <w:r w:rsidR="00EC25BB">
        <w:rPr>
          <w:rFonts w:ascii="Times New Roman" w:hAnsi="Times New Roman" w:cs="Times New Roman"/>
          <w:sz w:val="24"/>
          <w:szCs w:val="24"/>
        </w:rPr>
        <w:t>0 gdzie wygaszone zostaną</w:t>
      </w:r>
      <w:r w:rsidRPr="00214A2D">
        <w:rPr>
          <w:rFonts w:ascii="Times New Roman" w:hAnsi="Times New Roman" w:cs="Times New Roman"/>
          <w:sz w:val="24"/>
          <w:szCs w:val="24"/>
        </w:rPr>
        <w:t xml:space="preserve"> </w:t>
      </w:r>
      <w:r w:rsidR="00EC25BB">
        <w:rPr>
          <w:rFonts w:ascii="Times New Roman" w:hAnsi="Times New Roman" w:cs="Times New Roman"/>
          <w:sz w:val="24"/>
          <w:szCs w:val="24"/>
        </w:rPr>
        <w:t xml:space="preserve"> ostatnie klasy </w:t>
      </w:r>
      <w:r w:rsidRPr="00214A2D">
        <w:rPr>
          <w:rFonts w:ascii="Times New Roman" w:hAnsi="Times New Roman" w:cs="Times New Roman"/>
          <w:sz w:val="24"/>
          <w:szCs w:val="24"/>
        </w:rPr>
        <w:t xml:space="preserve"> gimnazjum</w:t>
      </w:r>
      <w:r w:rsidR="00EC25BB">
        <w:rPr>
          <w:rFonts w:ascii="Times New Roman" w:hAnsi="Times New Roman" w:cs="Times New Roman"/>
          <w:sz w:val="24"/>
          <w:szCs w:val="24"/>
        </w:rPr>
        <w:t>.</w:t>
      </w:r>
      <w:r w:rsidRPr="00214A2D">
        <w:rPr>
          <w:rFonts w:ascii="Times New Roman" w:hAnsi="Times New Roman" w:cs="Times New Roman"/>
          <w:sz w:val="24"/>
          <w:szCs w:val="24"/>
        </w:rPr>
        <w:t xml:space="preserve"> </w:t>
      </w:r>
      <w:r w:rsidR="00EC25BB">
        <w:rPr>
          <w:rFonts w:ascii="Times New Roman" w:hAnsi="Times New Roman" w:cs="Times New Roman"/>
          <w:sz w:val="24"/>
          <w:szCs w:val="24"/>
        </w:rPr>
        <w:t>G</w:t>
      </w:r>
      <w:r w:rsidRPr="00214A2D">
        <w:rPr>
          <w:rFonts w:ascii="Times New Roman" w:hAnsi="Times New Roman" w:cs="Times New Roman"/>
          <w:sz w:val="24"/>
          <w:szCs w:val="24"/>
        </w:rPr>
        <w:t>mina</w:t>
      </w:r>
      <w:r w:rsidR="006328BC">
        <w:rPr>
          <w:rFonts w:ascii="Times New Roman" w:hAnsi="Times New Roman" w:cs="Times New Roman"/>
          <w:sz w:val="24"/>
          <w:szCs w:val="24"/>
        </w:rPr>
        <w:t xml:space="preserve"> będzie miała </w:t>
      </w:r>
      <w:r w:rsidRPr="00214A2D">
        <w:rPr>
          <w:rFonts w:ascii="Times New Roman" w:hAnsi="Times New Roman" w:cs="Times New Roman"/>
          <w:sz w:val="24"/>
          <w:szCs w:val="24"/>
        </w:rPr>
        <w:t>jako organ prowadząc</w:t>
      </w:r>
      <w:r w:rsidR="006328BC">
        <w:rPr>
          <w:rFonts w:ascii="Times New Roman" w:hAnsi="Times New Roman" w:cs="Times New Roman"/>
          <w:sz w:val="24"/>
          <w:szCs w:val="24"/>
        </w:rPr>
        <w:t>y pod swoją pieczą  8 klasową szkołę</w:t>
      </w:r>
      <w:r w:rsidRPr="00214A2D">
        <w:rPr>
          <w:rFonts w:ascii="Times New Roman" w:hAnsi="Times New Roman" w:cs="Times New Roman"/>
          <w:sz w:val="24"/>
          <w:szCs w:val="24"/>
        </w:rPr>
        <w:t xml:space="preserve"> podstawowa</w:t>
      </w:r>
      <w:r w:rsidR="006328BC">
        <w:rPr>
          <w:rFonts w:ascii="Times New Roman" w:hAnsi="Times New Roman" w:cs="Times New Roman"/>
          <w:sz w:val="24"/>
          <w:szCs w:val="24"/>
        </w:rPr>
        <w:t xml:space="preserve">.  Zamiast </w:t>
      </w:r>
      <w:r w:rsidRPr="00214A2D">
        <w:rPr>
          <w:rFonts w:ascii="Times New Roman" w:hAnsi="Times New Roman" w:cs="Times New Roman"/>
          <w:sz w:val="24"/>
          <w:szCs w:val="24"/>
        </w:rPr>
        <w:t xml:space="preserve"> 9</w:t>
      </w:r>
      <w:r w:rsidR="006328BC">
        <w:rPr>
          <w:rFonts w:ascii="Times New Roman" w:hAnsi="Times New Roman" w:cs="Times New Roman"/>
          <w:sz w:val="24"/>
          <w:szCs w:val="24"/>
        </w:rPr>
        <w:t>.</w:t>
      </w:r>
      <w:r w:rsidRPr="00214A2D">
        <w:rPr>
          <w:rFonts w:ascii="Times New Roman" w:hAnsi="Times New Roman" w:cs="Times New Roman"/>
          <w:sz w:val="24"/>
          <w:szCs w:val="24"/>
        </w:rPr>
        <w:t xml:space="preserve"> </w:t>
      </w:r>
      <w:r w:rsidR="006328BC">
        <w:rPr>
          <w:rFonts w:ascii="Times New Roman" w:hAnsi="Times New Roman" w:cs="Times New Roman"/>
          <w:sz w:val="24"/>
          <w:szCs w:val="24"/>
        </w:rPr>
        <w:t xml:space="preserve"> oddziałów ( 6</w:t>
      </w:r>
      <w:r w:rsidR="0026362D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6328BC">
        <w:rPr>
          <w:rFonts w:ascii="Times New Roman" w:hAnsi="Times New Roman" w:cs="Times New Roman"/>
          <w:sz w:val="24"/>
          <w:szCs w:val="24"/>
        </w:rPr>
        <w:t xml:space="preserve"> w szkole podstawowej i 3 w gimnazjum ), będzie  ich 8.  Wobec takiego faktu odczuje </w:t>
      </w:r>
      <w:r w:rsidR="0026362D">
        <w:rPr>
          <w:rFonts w:ascii="Times New Roman" w:hAnsi="Times New Roman" w:cs="Times New Roman"/>
          <w:sz w:val="24"/>
          <w:szCs w:val="24"/>
        </w:rPr>
        <w:t xml:space="preserve">ona </w:t>
      </w:r>
      <w:r w:rsidR="006328BC">
        <w:rPr>
          <w:rFonts w:ascii="Times New Roman" w:hAnsi="Times New Roman" w:cs="Times New Roman"/>
          <w:sz w:val="24"/>
          <w:szCs w:val="24"/>
        </w:rPr>
        <w:t>skutki reformy oświaty</w:t>
      </w:r>
      <w:r w:rsidR="0026362D">
        <w:rPr>
          <w:rFonts w:ascii="Times New Roman" w:hAnsi="Times New Roman" w:cs="Times New Roman"/>
          <w:sz w:val="24"/>
          <w:szCs w:val="24"/>
        </w:rPr>
        <w:t>.</w:t>
      </w:r>
      <w:r w:rsidR="006328BC">
        <w:rPr>
          <w:rFonts w:ascii="Times New Roman" w:hAnsi="Times New Roman" w:cs="Times New Roman"/>
          <w:sz w:val="24"/>
          <w:szCs w:val="24"/>
        </w:rPr>
        <w:t xml:space="preserve"> Zabraknie pracy dla 6.  nauczycieli.  Problem ten trzeba będzie jakoś rozwiązać. Stwierdził, że gdyby mówić o tym roku szkolnym, to zwolnienia nauczycieli</w:t>
      </w:r>
      <w:r w:rsidR="005067D7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6328BC">
        <w:rPr>
          <w:rFonts w:ascii="Times New Roman" w:hAnsi="Times New Roman" w:cs="Times New Roman"/>
          <w:sz w:val="24"/>
          <w:szCs w:val="24"/>
        </w:rPr>
        <w:t xml:space="preserve"> w gminie byłyby. Nie czekając </w:t>
      </w:r>
      <w:r w:rsidR="00622470">
        <w:rPr>
          <w:rFonts w:ascii="Times New Roman" w:hAnsi="Times New Roman" w:cs="Times New Roman"/>
          <w:sz w:val="24"/>
          <w:szCs w:val="24"/>
        </w:rPr>
        <w:t xml:space="preserve">jednak na ten </w:t>
      </w:r>
      <w:r w:rsidR="00BE6D5B">
        <w:rPr>
          <w:rFonts w:ascii="Times New Roman" w:hAnsi="Times New Roman" w:cs="Times New Roman"/>
          <w:sz w:val="24"/>
          <w:szCs w:val="24"/>
        </w:rPr>
        <w:t xml:space="preserve"> czas, zaproponuje się naucz</w:t>
      </w:r>
      <w:r w:rsidR="005067D7">
        <w:rPr>
          <w:rFonts w:ascii="Times New Roman" w:hAnsi="Times New Roman" w:cs="Times New Roman"/>
          <w:sz w:val="24"/>
          <w:szCs w:val="24"/>
        </w:rPr>
        <w:t>y</w:t>
      </w:r>
      <w:r w:rsidR="00BE6D5B">
        <w:rPr>
          <w:rFonts w:ascii="Times New Roman" w:hAnsi="Times New Roman" w:cs="Times New Roman"/>
          <w:sz w:val="24"/>
          <w:szCs w:val="24"/>
        </w:rPr>
        <w:t>cielom tym, którym grozi zwolni</w:t>
      </w:r>
      <w:r w:rsidR="005067D7">
        <w:rPr>
          <w:rFonts w:ascii="Times New Roman" w:hAnsi="Times New Roman" w:cs="Times New Roman"/>
          <w:sz w:val="24"/>
          <w:szCs w:val="24"/>
        </w:rPr>
        <w:t>e</w:t>
      </w:r>
      <w:r w:rsidR="00BE6D5B">
        <w:rPr>
          <w:rFonts w:ascii="Times New Roman" w:hAnsi="Times New Roman" w:cs="Times New Roman"/>
          <w:sz w:val="24"/>
          <w:szCs w:val="24"/>
        </w:rPr>
        <w:t>nie</w:t>
      </w:r>
      <w:r w:rsidR="005067D7">
        <w:rPr>
          <w:rFonts w:ascii="Times New Roman" w:hAnsi="Times New Roman" w:cs="Times New Roman"/>
          <w:sz w:val="24"/>
          <w:szCs w:val="24"/>
        </w:rPr>
        <w:t xml:space="preserve"> możliwość przekwalifikowania się. Chciałby, aby skutki wprowadzanej reformy oświaty, dla nauczycieli były minimalne. Jego zdaniem, co do oceny </w:t>
      </w:r>
      <w:r w:rsidRPr="00214A2D">
        <w:rPr>
          <w:rFonts w:ascii="Times New Roman" w:hAnsi="Times New Roman" w:cs="Times New Roman"/>
          <w:sz w:val="24"/>
          <w:szCs w:val="24"/>
        </w:rPr>
        <w:t>reformy</w:t>
      </w:r>
      <w:r w:rsidR="005067D7">
        <w:rPr>
          <w:rFonts w:ascii="Times New Roman" w:hAnsi="Times New Roman" w:cs="Times New Roman"/>
          <w:sz w:val="24"/>
          <w:szCs w:val="24"/>
        </w:rPr>
        <w:t xml:space="preserve"> trzeba </w:t>
      </w:r>
      <w:r w:rsidRPr="00214A2D">
        <w:rPr>
          <w:rFonts w:ascii="Times New Roman" w:hAnsi="Times New Roman" w:cs="Times New Roman"/>
          <w:sz w:val="24"/>
          <w:szCs w:val="24"/>
        </w:rPr>
        <w:t xml:space="preserve">poczekać, bo każda reforma </w:t>
      </w:r>
      <w:r w:rsidR="00A25966">
        <w:rPr>
          <w:rFonts w:ascii="Times New Roman" w:hAnsi="Times New Roman" w:cs="Times New Roman"/>
          <w:sz w:val="24"/>
          <w:szCs w:val="24"/>
        </w:rPr>
        <w:t xml:space="preserve">, również i ta wprowadzającą gimnazjum, także była przedmiotem dyskusji. On nie jest </w:t>
      </w:r>
      <w:r w:rsidRPr="00214A2D">
        <w:rPr>
          <w:rFonts w:ascii="Times New Roman" w:hAnsi="Times New Roman" w:cs="Times New Roman"/>
          <w:sz w:val="24"/>
          <w:szCs w:val="24"/>
        </w:rPr>
        <w:t xml:space="preserve"> zwolennikiem takich ruchów zwrotnych.</w:t>
      </w:r>
      <w:r w:rsidR="00A25966">
        <w:rPr>
          <w:rFonts w:ascii="Times New Roman" w:hAnsi="Times New Roman" w:cs="Times New Roman"/>
          <w:sz w:val="24"/>
          <w:szCs w:val="24"/>
        </w:rPr>
        <w:t xml:space="preserve"> Wyraził opinię, </w:t>
      </w:r>
      <w:r w:rsidRPr="00214A2D">
        <w:rPr>
          <w:rFonts w:ascii="Times New Roman" w:hAnsi="Times New Roman" w:cs="Times New Roman"/>
          <w:sz w:val="24"/>
          <w:szCs w:val="24"/>
        </w:rPr>
        <w:t>że popełniono błąd, bo łatwiej się udoskonala</w:t>
      </w:r>
      <w:r w:rsidR="00A25966">
        <w:rPr>
          <w:rFonts w:ascii="Times New Roman" w:hAnsi="Times New Roman" w:cs="Times New Roman"/>
          <w:sz w:val="24"/>
          <w:szCs w:val="24"/>
        </w:rPr>
        <w:t>, niż  zmienia</w:t>
      </w:r>
      <w:r w:rsidRPr="00214A2D">
        <w:rPr>
          <w:rFonts w:ascii="Times New Roman" w:hAnsi="Times New Roman" w:cs="Times New Roman"/>
          <w:sz w:val="24"/>
          <w:szCs w:val="24"/>
        </w:rPr>
        <w:t xml:space="preserve"> poprzez re</w:t>
      </w:r>
      <w:r w:rsidR="00A25966">
        <w:rPr>
          <w:rFonts w:ascii="Times New Roman" w:hAnsi="Times New Roman" w:cs="Times New Roman"/>
          <w:sz w:val="24"/>
          <w:szCs w:val="24"/>
        </w:rPr>
        <w:t xml:space="preserve">wolucję </w:t>
      </w:r>
      <w:r w:rsidRPr="00214A2D">
        <w:rPr>
          <w:rFonts w:ascii="Times New Roman" w:hAnsi="Times New Roman" w:cs="Times New Roman"/>
          <w:sz w:val="24"/>
          <w:szCs w:val="24"/>
        </w:rPr>
        <w:t xml:space="preserve">zwłaszcza system oświaty. </w:t>
      </w:r>
      <w:r w:rsidR="00A25966">
        <w:rPr>
          <w:rFonts w:ascii="Times New Roman" w:hAnsi="Times New Roman" w:cs="Times New Roman"/>
          <w:sz w:val="24"/>
          <w:szCs w:val="24"/>
        </w:rPr>
        <w:t xml:space="preserve"> Stwierdził, że</w:t>
      </w:r>
      <w:r w:rsidRPr="00214A2D">
        <w:rPr>
          <w:rFonts w:ascii="Times New Roman" w:hAnsi="Times New Roman" w:cs="Times New Roman"/>
          <w:sz w:val="24"/>
          <w:szCs w:val="24"/>
        </w:rPr>
        <w:t xml:space="preserve"> samorząd gminy Strzałkowo jest i planuje być </w:t>
      </w:r>
      <w:proofErr w:type="spellStart"/>
      <w:r w:rsidR="005E0709" w:rsidRPr="00214A2D">
        <w:rPr>
          <w:rFonts w:ascii="Times New Roman" w:hAnsi="Times New Roman" w:cs="Times New Roman"/>
          <w:sz w:val="24"/>
          <w:szCs w:val="24"/>
        </w:rPr>
        <w:t>prooświatowy</w:t>
      </w:r>
      <w:proofErr w:type="spellEnd"/>
      <w:r w:rsidR="005E0709">
        <w:rPr>
          <w:rFonts w:ascii="Times New Roman" w:hAnsi="Times New Roman" w:cs="Times New Roman"/>
          <w:sz w:val="24"/>
          <w:szCs w:val="24"/>
        </w:rPr>
        <w:t>,</w:t>
      </w:r>
      <w:r w:rsidR="00A25966">
        <w:rPr>
          <w:rFonts w:ascii="Times New Roman" w:hAnsi="Times New Roman" w:cs="Times New Roman"/>
          <w:sz w:val="24"/>
          <w:szCs w:val="24"/>
        </w:rPr>
        <w:t xml:space="preserve"> choć </w:t>
      </w:r>
      <w:r w:rsidRPr="00214A2D">
        <w:rPr>
          <w:rFonts w:ascii="Times New Roman" w:hAnsi="Times New Roman" w:cs="Times New Roman"/>
          <w:sz w:val="24"/>
          <w:szCs w:val="24"/>
        </w:rPr>
        <w:t>nie wie</w:t>
      </w:r>
      <w:r w:rsidR="00A25966">
        <w:rPr>
          <w:rFonts w:ascii="Times New Roman" w:hAnsi="Times New Roman" w:cs="Times New Roman"/>
          <w:sz w:val="24"/>
          <w:szCs w:val="24"/>
        </w:rPr>
        <w:t>,</w:t>
      </w:r>
      <w:r w:rsidRPr="00214A2D">
        <w:rPr>
          <w:rFonts w:ascii="Times New Roman" w:hAnsi="Times New Roman" w:cs="Times New Roman"/>
          <w:sz w:val="24"/>
          <w:szCs w:val="24"/>
        </w:rPr>
        <w:t xml:space="preserve"> czy będzie. </w:t>
      </w:r>
      <w:r w:rsidR="00A25966">
        <w:rPr>
          <w:rFonts w:ascii="Times New Roman" w:hAnsi="Times New Roman" w:cs="Times New Roman"/>
          <w:sz w:val="24"/>
          <w:szCs w:val="24"/>
        </w:rPr>
        <w:t xml:space="preserve">Mówi tak,  ponieważ </w:t>
      </w:r>
      <w:r w:rsidRPr="00214A2D">
        <w:rPr>
          <w:rFonts w:ascii="Times New Roman" w:hAnsi="Times New Roman" w:cs="Times New Roman"/>
          <w:sz w:val="24"/>
          <w:szCs w:val="24"/>
        </w:rPr>
        <w:t xml:space="preserve"> dowody tych wszystkich oświatowych dział</w:t>
      </w:r>
      <w:r w:rsidR="00F052A7">
        <w:rPr>
          <w:rFonts w:ascii="Times New Roman" w:hAnsi="Times New Roman" w:cs="Times New Roman"/>
          <w:sz w:val="24"/>
          <w:szCs w:val="24"/>
        </w:rPr>
        <w:t>ań to nie kwestia braku chęci</w:t>
      </w:r>
      <w:r w:rsidR="00A25966">
        <w:rPr>
          <w:rFonts w:ascii="Times New Roman" w:hAnsi="Times New Roman" w:cs="Times New Roman"/>
          <w:sz w:val="24"/>
          <w:szCs w:val="24"/>
        </w:rPr>
        <w:t xml:space="preserve">, ale konieczność respektowania prawa. Gmina </w:t>
      </w:r>
      <w:r w:rsidRPr="00214A2D">
        <w:rPr>
          <w:rFonts w:ascii="Times New Roman" w:hAnsi="Times New Roman" w:cs="Times New Roman"/>
          <w:sz w:val="24"/>
          <w:szCs w:val="24"/>
        </w:rPr>
        <w:t xml:space="preserve">nie może powiedzieć, że czegoś </w:t>
      </w:r>
      <w:r w:rsidR="00A25966">
        <w:rPr>
          <w:rFonts w:ascii="Times New Roman" w:hAnsi="Times New Roman" w:cs="Times New Roman"/>
          <w:sz w:val="24"/>
          <w:szCs w:val="24"/>
        </w:rPr>
        <w:t xml:space="preserve"> nie </w:t>
      </w:r>
      <w:r w:rsidRPr="00214A2D">
        <w:rPr>
          <w:rFonts w:ascii="Times New Roman" w:hAnsi="Times New Roman" w:cs="Times New Roman"/>
          <w:sz w:val="24"/>
          <w:szCs w:val="24"/>
        </w:rPr>
        <w:t xml:space="preserve">zrobi. </w:t>
      </w:r>
      <w:r w:rsidR="00A25966">
        <w:rPr>
          <w:rFonts w:ascii="Times New Roman" w:hAnsi="Times New Roman" w:cs="Times New Roman"/>
          <w:sz w:val="24"/>
          <w:szCs w:val="24"/>
        </w:rPr>
        <w:t xml:space="preserve"> </w:t>
      </w:r>
      <w:r w:rsidR="00F052A7">
        <w:rPr>
          <w:rFonts w:ascii="Times New Roman" w:hAnsi="Times New Roman" w:cs="Times New Roman"/>
          <w:sz w:val="24"/>
          <w:szCs w:val="24"/>
        </w:rPr>
        <w:t>Trzeba zdawać  sobie sprawę</w:t>
      </w:r>
      <w:r w:rsidRPr="00214A2D">
        <w:rPr>
          <w:rFonts w:ascii="Times New Roman" w:hAnsi="Times New Roman" w:cs="Times New Roman"/>
          <w:sz w:val="24"/>
          <w:szCs w:val="24"/>
        </w:rPr>
        <w:t>, że za chwilę organ prowadzący</w:t>
      </w:r>
      <w:r w:rsidR="00F052A7">
        <w:rPr>
          <w:rFonts w:ascii="Times New Roman" w:hAnsi="Times New Roman" w:cs="Times New Roman"/>
          <w:sz w:val="24"/>
          <w:szCs w:val="24"/>
        </w:rPr>
        <w:t xml:space="preserve"> -</w:t>
      </w:r>
      <w:r w:rsidRPr="00214A2D">
        <w:rPr>
          <w:rFonts w:ascii="Times New Roman" w:hAnsi="Times New Roman" w:cs="Times New Roman"/>
          <w:sz w:val="24"/>
          <w:szCs w:val="24"/>
        </w:rPr>
        <w:t xml:space="preserve"> wójt gminy nie będzie miał pełnego władztwa nad placówkami oświatowymi, bo systematycznie</w:t>
      </w:r>
      <w:r w:rsidR="00F052A7">
        <w:rPr>
          <w:rFonts w:ascii="Times New Roman" w:hAnsi="Times New Roman" w:cs="Times New Roman"/>
          <w:sz w:val="24"/>
          <w:szCs w:val="24"/>
        </w:rPr>
        <w:t>,</w:t>
      </w:r>
      <w:r w:rsidRPr="00214A2D">
        <w:rPr>
          <w:rFonts w:ascii="Times New Roman" w:hAnsi="Times New Roman" w:cs="Times New Roman"/>
          <w:sz w:val="24"/>
          <w:szCs w:val="24"/>
        </w:rPr>
        <w:t xml:space="preserve"> w ramach nowego systemu oświaty będzie</w:t>
      </w:r>
      <w:r w:rsidR="00F052A7">
        <w:rPr>
          <w:rFonts w:ascii="Times New Roman" w:hAnsi="Times New Roman" w:cs="Times New Roman"/>
          <w:sz w:val="24"/>
          <w:szCs w:val="24"/>
        </w:rPr>
        <w:t xml:space="preserve"> je </w:t>
      </w:r>
      <w:r w:rsidRPr="00214A2D">
        <w:rPr>
          <w:rFonts w:ascii="Times New Roman" w:hAnsi="Times New Roman" w:cs="Times New Roman"/>
          <w:sz w:val="24"/>
          <w:szCs w:val="24"/>
        </w:rPr>
        <w:t xml:space="preserve"> przejmowało kuratorium. W związku z tym padnie proste pytanie. </w:t>
      </w:r>
      <w:r w:rsidRPr="00214A2D">
        <w:rPr>
          <w:rFonts w:ascii="Times New Roman" w:hAnsi="Times New Roman" w:cs="Times New Roman"/>
          <w:sz w:val="24"/>
          <w:szCs w:val="24"/>
        </w:rPr>
        <w:lastRenderedPageBreak/>
        <w:t>Jeżeli kuratorium wie wszystko lepiej niż samorząd</w:t>
      </w:r>
      <w:r w:rsidR="00F052A7">
        <w:rPr>
          <w:rFonts w:ascii="Times New Roman" w:hAnsi="Times New Roman" w:cs="Times New Roman"/>
          <w:sz w:val="24"/>
          <w:szCs w:val="24"/>
        </w:rPr>
        <w:t>,</w:t>
      </w:r>
      <w:r w:rsidRPr="00214A2D">
        <w:rPr>
          <w:rFonts w:ascii="Times New Roman" w:hAnsi="Times New Roman" w:cs="Times New Roman"/>
          <w:sz w:val="24"/>
          <w:szCs w:val="24"/>
        </w:rPr>
        <w:t xml:space="preserve"> taki jak Strzałkowo, który jest samorządem </w:t>
      </w:r>
      <w:proofErr w:type="spellStart"/>
      <w:r w:rsidRPr="00214A2D">
        <w:rPr>
          <w:rFonts w:ascii="Times New Roman" w:hAnsi="Times New Roman" w:cs="Times New Roman"/>
          <w:sz w:val="24"/>
          <w:szCs w:val="24"/>
        </w:rPr>
        <w:t>prooświatowym</w:t>
      </w:r>
      <w:proofErr w:type="spellEnd"/>
      <w:r w:rsidR="00F052A7">
        <w:rPr>
          <w:rFonts w:ascii="Times New Roman" w:hAnsi="Times New Roman" w:cs="Times New Roman"/>
          <w:sz w:val="24"/>
          <w:szCs w:val="24"/>
        </w:rPr>
        <w:t>,</w:t>
      </w:r>
      <w:r w:rsidRPr="00214A2D">
        <w:rPr>
          <w:rFonts w:ascii="Times New Roman" w:hAnsi="Times New Roman" w:cs="Times New Roman"/>
          <w:sz w:val="24"/>
          <w:szCs w:val="24"/>
        </w:rPr>
        <w:t xml:space="preserve"> to z jakiej racji </w:t>
      </w:r>
      <w:r w:rsidR="00F052A7">
        <w:rPr>
          <w:rFonts w:ascii="Times New Roman" w:hAnsi="Times New Roman" w:cs="Times New Roman"/>
          <w:sz w:val="24"/>
          <w:szCs w:val="24"/>
        </w:rPr>
        <w:t xml:space="preserve"> gmina, ma </w:t>
      </w:r>
      <w:r w:rsidRPr="00214A2D">
        <w:rPr>
          <w:rFonts w:ascii="Times New Roman" w:hAnsi="Times New Roman" w:cs="Times New Roman"/>
          <w:sz w:val="24"/>
          <w:szCs w:val="24"/>
        </w:rPr>
        <w:t>być w wielu kwestiach bardziej aktywn</w:t>
      </w:r>
      <w:r w:rsidR="00F052A7">
        <w:rPr>
          <w:rFonts w:ascii="Times New Roman" w:hAnsi="Times New Roman" w:cs="Times New Roman"/>
          <w:sz w:val="24"/>
          <w:szCs w:val="24"/>
        </w:rPr>
        <w:t>a</w:t>
      </w:r>
      <w:r w:rsidRPr="00214A2D">
        <w:rPr>
          <w:rFonts w:ascii="Times New Roman" w:hAnsi="Times New Roman" w:cs="Times New Roman"/>
          <w:sz w:val="24"/>
          <w:szCs w:val="24"/>
        </w:rPr>
        <w:t xml:space="preserve"> niż ustawa na to nam pozwala.</w:t>
      </w:r>
      <w:r w:rsidR="00F052A7">
        <w:rPr>
          <w:rFonts w:ascii="Times New Roman" w:hAnsi="Times New Roman" w:cs="Times New Roman"/>
          <w:sz w:val="24"/>
          <w:szCs w:val="24"/>
        </w:rPr>
        <w:t xml:space="preserve"> Jako przykład podał  finansowanie z budżetu gminy dodatkowych zajęć dla  uczniów</w:t>
      </w:r>
      <w:r w:rsidRPr="00214A2D">
        <w:rPr>
          <w:rFonts w:ascii="Times New Roman" w:hAnsi="Times New Roman" w:cs="Times New Roman"/>
          <w:sz w:val="24"/>
          <w:szCs w:val="24"/>
        </w:rPr>
        <w:t xml:space="preserve">.  </w:t>
      </w:r>
      <w:r w:rsidR="00F052A7">
        <w:rPr>
          <w:rFonts w:ascii="Times New Roman" w:hAnsi="Times New Roman" w:cs="Times New Roman"/>
          <w:sz w:val="24"/>
          <w:szCs w:val="24"/>
        </w:rPr>
        <w:t>P</w:t>
      </w:r>
      <w:r w:rsidRPr="00214A2D">
        <w:rPr>
          <w:rFonts w:ascii="Times New Roman" w:hAnsi="Times New Roman" w:cs="Times New Roman"/>
          <w:sz w:val="24"/>
          <w:szCs w:val="24"/>
        </w:rPr>
        <w:t>rzypomn</w:t>
      </w:r>
      <w:r w:rsidR="00F052A7">
        <w:rPr>
          <w:rFonts w:ascii="Times New Roman" w:hAnsi="Times New Roman" w:cs="Times New Roman"/>
          <w:sz w:val="24"/>
          <w:szCs w:val="24"/>
        </w:rPr>
        <w:t>iał</w:t>
      </w:r>
      <w:r w:rsidRPr="00214A2D">
        <w:rPr>
          <w:rFonts w:ascii="Times New Roman" w:hAnsi="Times New Roman" w:cs="Times New Roman"/>
          <w:sz w:val="24"/>
          <w:szCs w:val="24"/>
        </w:rPr>
        <w:t xml:space="preserve">, że od kilku lat jest to 5,5 etatów nauczycielskich. Są to środki finansowe pochodzące z budżetu </w:t>
      </w:r>
      <w:r w:rsidR="005E0709">
        <w:rPr>
          <w:rFonts w:ascii="Times New Roman" w:hAnsi="Times New Roman" w:cs="Times New Roman"/>
          <w:sz w:val="24"/>
          <w:szCs w:val="24"/>
        </w:rPr>
        <w:t>g</w:t>
      </w:r>
      <w:r w:rsidRPr="00214A2D">
        <w:rPr>
          <w:rFonts w:ascii="Times New Roman" w:hAnsi="Times New Roman" w:cs="Times New Roman"/>
          <w:sz w:val="24"/>
          <w:szCs w:val="24"/>
        </w:rPr>
        <w:t>miny Strzałkowo, a nie</w:t>
      </w:r>
      <w:r w:rsidR="00F052A7">
        <w:rPr>
          <w:rFonts w:ascii="Times New Roman" w:hAnsi="Times New Roman" w:cs="Times New Roman"/>
          <w:sz w:val="24"/>
          <w:szCs w:val="24"/>
        </w:rPr>
        <w:t xml:space="preserve"> </w:t>
      </w:r>
      <w:r w:rsidR="00BD6442">
        <w:rPr>
          <w:rFonts w:ascii="Times New Roman" w:hAnsi="Times New Roman" w:cs="Times New Roman"/>
          <w:sz w:val="24"/>
          <w:szCs w:val="24"/>
        </w:rPr>
        <w:t xml:space="preserve">z subwencji oświatowej. </w:t>
      </w:r>
      <w:r w:rsidR="001C74C1">
        <w:rPr>
          <w:rFonts w:ascii="Times New Roman" w:hAnsi="Times New Roman" w:cs="Times New Roman"/>
          <w:sz w:val="24"/>
          <w:szCs w:val="24"/>
        </w:rPr>
        <w:t>Zaproponow</w:t>
      </w:r>
      <w:r w:rsidR="000411F6">
        <w:rPr>
          <w:rFonts w:ascii="Times New Roman" w:hAnsi="Times New Roman" w:cs="Times New Roman"/>
          <w:sz w:val="24"/>
          <w:szCs w:val="24"/>
        </w:rPr>
        <w:t>a</w:t>
      </w:r>
      <w:r w:rsidR="001C74C1">
        <w:rPr>
          <w:rFonts w:ascii="Times New Roman" w:hAnsi="Times New Roman" w:cs="Times New Roman"/>
          <w:sz w:val="24"/>
          <w:szCs w:val="24"/>
        </w:rPr>
        <w:t>ł, aby</w:t>
      </w:r>
      <w:r w:rsidR="000411F6">
        <w:rPr>
          <w:rFonts w:ascii="Times New Roman" w:hAnsi="Times New Roman" w:cs="Times New Roman"/>
          <w:sz w:val="24"/>
          <w:szCs w:val="24"/>
        </w:rPr>
        <w:t xml:space="preserve"> ci</w:t>
      </w:r>
      <w:r w:rsidR="001C74C1">
        <w:rPr>
          <w:rFonts w:ascii="Times New Roman" w:hAnsi="Times New Roman" w:cs="Times New Roman"/>
          <w:sz w:val="24"/>
          <w:szCs w:val="24"/>
        </w:rPr>
        <w:t xml:space="preserve"> wszyscy któr</w:t>
      </w:r>
      <w:r w:rsidR="000411F6">
        <w:rPr>
          <w:rFonts w:ascii="Times New Roman" w:hAnsi="Times New Roman" w:cs="Times New Roman"/>
          <w:sz w:val="24"/>
          <w:szCs w:val="24"/>
        </w:rPr>
        <w:t>zy</w:t>
      </w:r>
      <w:r w:rsidR="001C74C1">
        <w:rPr>
          <w:rFonts w:ascii="Times New Roman" w:hAnsi="Times New Roman" w:cs="Times New Roman"/>
          <w:sz w:val="24"/>
          <w:szCs w:val="24"/>
        </w:rPr>
        <w:t xml:space="preserve"> mają </w:t>
      </w:r>
      <w:r w:rsidRPr="00214A2D">
        <w:rPr>
          <w:rFonts w:ascii="Times New Roman" w:hAnsi="Times New Roman" w:cs="Times New Roman"/>
          <w:sz w:val="24"/>
          <w:szCs w:val="24"/>
        </w:rPr>
        <w:t>wątpliwości</w:t>
      </w:r>
      <w:r w:rsidR="000411F6">
        <w:rPr>
          <w:rFonts w:ascii="Times New Roman" w:hAnsi="Times New Roman" w:cs="Times New Roman"/>
          <w:sz w:val="24"/>
          <w:szCs w:val="24"/>
        </w:rPr>
        <w:t>,</w:t>
      </w:r>
      <w:r w:rsidRPr="00214A2D">
        <w:rPr>
          <w:rFonts w:ascii="Times New Roman" w:hAnsi="Times New Roman" w:cs="Times New Roman"/>
          <w:sz w:val="24"/>
          <w:szCs w:val="24"/>
        </w:rPr>
        <w:t xml:space="preserve"> co do jakości przygotowania placówek oświatowych, do</w:t>
      </w:r>
      <w:r w:rsidR="000411F6">
        <w:rPr>
          <w:rFonts w:ascii="Times New Roman" w:hAnsi="Times New Roman" w:cs="Times New Roman"/>
          <w:sz w:val="24"/>
          <w:szCs w:val="24"/>
        </w:rPr>
        <w:t xml:space="preserve"> </w:t>
      </w:r>
      <w:r w:rsidRPr="00214A2D">
        <w:rPr>
          <w:rFonts w:ascii="Times New Roman" w:hAnsi="Times New Roman" w:cs="Times New Roman"/>
          <w:sz w:val="24"/>
          <w:szCs w:val="24"/>
        </w:rPr>
        <w:t>kształc</w:t>
      </w:r>
      <w:r w:rsidR="000411F6">
        <w:rPr>
          <w:rFonts w:ascii="Times New Roman" w:hAnsi="Times New Roman" w:cs="Times New Roman"/>
          <w:sz w:val="24"/>
          <w:szCs w:val="24"/>
        </w:rPr>
        <w:t>e</w:t>
      </w:r>
      <w:r w:rsidRPr="00214A2D">
        <w:rPr>
          <w:rFonts w:ascii="Times New Roman" w:hAnsi="Times New Roman" w:cs="Times New Roman"/>
          <w:sz w:val="24"/>
          <w:szCs w:val="24"/>
        </w:rPr>
        <w:t>nia najważniejszych ludzi gminy Strzałkowo</w:t>
      </w:r>
      <w:r w:rsidR="000411F6">
        <w:rPr>
          <w:rFonts w:ascii="Times New Roman" w:hAnsi="Times New Roman" w:cs="Times New Roman"/>
          <w:sz w:val="24"/>
          <w:szCs w:val="24"/>
        </w:rPr>
        <w:t>, czyli</w:t>
      </w:r>
      <w:r w:rsidRPr="00214A2D">
        <w:rPr>
          <w:rFonts w:ascii="Times New Roman" w:hAnsi="Times New Roman" w:cs="Times New Roman"/>
          <w:sz w:val="24"/>
          <w:szCs w:val="24"/>
        </w:rPr>
        <w:t xml:space="preserve"> dzieci</w:t>
      </w:r>
      <w:r w:rsidR="005E0709">
        <w:rPr>
          <w:rFonts w:ascii="Times New Roman" w:hAnsi="Times New Roman" w:cs="Times New Roman"/>
          <w:sz w:val="24"/>
          <w:szCs w:val="24"/>
        </w:rPr>
        <w:t xml:space="preserve">   </w:t>
      </w:r>
      <w:r w:rsidRPr="00214A2D">
        <w:rPr>
          <w:rFonts w:ascii="Times New Roman" w:hAnsi="Times New Roman" w:cs="Times New Roman"/>
          <w:sz w:val="24"/>
          <w:szCs w:val="24"/>
        </w:rPr>
        <w:t xml:space="preserve"> i młodzieży</w:t>
      </w:r>
      <w:r w:rsidR="000411F6">
        <w:rPr>
          <w:rFonts w:ascii="Times New Roman" w:hAnsi="Times New Roman" w:cs="Times New Roman"/>
          <w:sz w:val="24"/>
          <w:szCs w:val="24"/>
        </w:rPr>
        <w:t>,</w:t>
      </w:r>
      <w:r w:rsidRPr="00214A2D">
        <w:rPr>
          <w:rFonts w:ascii="Times New Roman" w:hAnsi="Times New Roman" w:cs="Times New Roman"/>
          <w:sz w:val="24"/>
          <w:szCs w:val="24"/>
        </w:rPr>
        <w:t xml:space="preserve"> zobacz</w:t>
      </w:r>
      <w:r w:rsidR="005E0709">
        <w:rPr>
          <w:rFonts w:ascii="Times New Roman" w:hAnsi="Times New Roman" w:cs="Times New Roman"/>
          <w:sz w:val="24"/>
          <w:szCs w:val="24"/>
        </w:rPr>
        <w:t>yli</w:t>
      </w:r>
      <w:r w:rsidRPr="00214A2D">
        <w:rPr>
          <w:rFonts w:ascii="Times New Roman" w:hAnsi="Times New Roman" w:cs="Times New Roman"/>
          <w:sz w:val="24"/>
          <w:szCs w:val="24"/>
        </w:rPr>
        <w:t xml:space="preserve"> jak </w:t>
      </w:r>
      <w:r w:rsidR="000411F6">
        <w:rPr>
          <w:rFonts w:ascii="Times New Roman" w:hAnsi="Times New Roman" w:cs="Times New Roman"/>
          <w:sz w:val="24"/>
          <w:szCs w:val="24"/>
        </w:rPr>
        <w:t>one</w:t>
      </w:r>
      <w:r w:rsidRPr="00214A2D">
        <w:rPr>
          <w:rFonts w:ascii="Times New Roman" w:hAnsi="Times New Roman" w:cs="Times New Roman"/>
          <w:sz w:val="24"/>
          <w:szCs w:val="24"/>
        </w:rPr>
        <w:t xml:space="preserve"> wygląda</w:t>
      </w:r>
      <w:r w:rsidR="000411F6">
        <w:rPr>
          <w:rFonts w:ascii="Times New Roman" w:hAnsi="Times New Roman" w:cs="Times New Roman"/>
          <w:sz w:val="24"/>
          <w:szCs w:val="24"/>
        </w:rPr>
        <w:t xml:space="preserve">ją  i </w:t>
      </w:r>
      <w:r w:rsidRPr="00214A2D">
        <w:rPr>
          <w:rFonts w:ascii="Times New Roman" w:hAnsi="Times New Roman" w:cs="Times New Roman"/>
          <w:sz w:val="24"/>
          <w:szCs w:val="24"/>
        </w:rPr>
        <w:t xml:space="preserve"> jak funkcjonuj</w:t>
      </w:r>
      <w:r w:rsidR="005E0709">
        <w:rPr>
          <w:rFonts w:ascii="Times New Roman" w:hAnsi="Times New Roman" w:cs="Times New Roman"/>
          <w:sz w:val="24"/>
          <w:szCs w:val="24"/>
        </w:rPr>
        <w:t>ą</w:t>
      </w:r>
      <w:r w:rsidR="000411F6">
        <w:rPr>
          <w:rFonts w:ascii="Times New Roman" w:hAnsi="Times New Roman" w:cs="Times New Roman"/>
          <w:sz w:val="24"/>
          <w:szCs w:val="24"/>
        </w:rPr>
        <w:t>.</w:t>
      </w:r>
      <w:r w:rsidR="000F2BCA">
        <w:rPr>
          <w:rFonts w:ascii="Times New Roman" w:hAnsi="Times New Roman" w:cs="Times New Roman"/>
          <w:sz w:val="24"/>
          <w:szCs w:val="24"/>
        </w:rPr>
        <w:t xml:space="preserve"> </w:t>
      </w:r>
      <w:r w:rsidR="00B1464D">
        <w:rPr>
          <w:rFonts w:ascii="Times New Roman" w:hAnsi="Times New Roman" w:cs="Times New Roman"/>
          <w:sz w:val="24"/>
          <w:szCs w:val="24"/>
        </w:rPr>
        <w:t>Podsumowuj</w:t>
      </w:r>
      <w:r w:rsidR="000F2BCA">
        <w:rPr>
          <w:rFonts w:ascii="Times New Roman" w:hAnsi="Times New Roman" w:cs="Times New Roman"/>
          <w:sz w:val="24"/>
          <w:szCs w:val="24"/>
        </w:rPr>
        <w:t>ąc</w:t>
      </w:r>
      <w:r w:rsidR="00B1464D">
        <w:rPr>
          <w:rFonts w:ascii="Times New Roman" w:hAnsi="Times New Roman" w:cs="Times New Roman"/>
          <w:sz w:val="24"/>
          <w:szCs w:val="24"/>
        </w:rPr>
        <w:t xml:space="preserve"> swoją wypowied</w:t>
      </w:r>
      <w:r w:rsidR="000F2BCA">
        <w:rPr>
          <w:rFonts w:ascii="Times New Roman" w:hAnsi="Times New Roman" w:cs="Times New Roman"/>
          <w:sz w:val="24"/>
          <w:szCs w:val="24"/>
        </w:rPr>
        <w:t>ź</w:t>
      </w:r>
      <w:r w:rsidR="00B1464D">
        <w:rPr>
          <w:rFonts w:ascii="Times New Roman" w:hAnsi="Times New Roman" w:cs="Times New Roman"/>
          <w:sz w:val="24"/>
          <w:szCs w:val="24"/>
        </w:rPr>
        <w:t xml:space="preserve"> stwierdził, że </w:t>
      </w:r>
      <w:r w:rsidR="000F2BCA">
        <w:rPr>
          <w:rFonts w:ascii="Times New Roman" w:hAnsi="Times New Roman" w:cs="Times New Roman"/>
          <w:sz w:val="24"/>
          <w:szCs w:val="24"/>
        </w:rPr>
        <w:t xml:space="preserve"> p. Czarnecki zna już odpowiedź,  na pytanie jakie skutki przyniosła reforma oświaty, my jako samorząd,   po</w:t>
      </w:r>
      <w:r w:rsidRPr="00214A2D">
        <w:rPr>
          <w:rFonts w:ascii="Times New Roman" w:hAnsi="Times New Roman" w:cs="Times New Roman"/>
          <w:sz w:val="24"/>
          <w:szCs w:val="24"/>
        </w:rPr>
        <w:t xml:space="preserve">czekamy </w:t>
      </w:r>
      <w:r w:rsidR="000F2BCA">
        <w:rPr>
          <w:rFonts w:ascii="Times New Roman" w:hAnsi="Times New Roman" w:cs="Times New Roman"/>
          <w:sz w:val="24"/>
          <w:szCs w:val="24"/>
        </w:rPr>
        <w:t xml:space="preserve"> jeszcze chwilę z jej oceną. Zobaczymy kiedy </w:t>
      </w:r>
      <w:r w:rsidRPr="00214A2D">
        <w:rPr>
          <w:rFonts w:ascii="Times New Roman" w:hAnsi="Times New Roman" w:cs="Times New Roman"/>
          <w:sz w:val="24"/>
          <w:szCs w:val="24"/>
        </w:rPr>
        <w:t>3 klasa gimnazjum odejdzie  i gimnazjum pr</w:t>
      </w:r>
      <w:r w:rsidR="000F2BCA">
        <w:rPr>
          <w:rFonts w:ascii="Times New Roman" w:hAnsi="Times New Roman" w:cs="Times New Roman"/>
          <w:sz w:val="24"/>
          <w:szCs w:val="24"/>
        </w:rPr>
        <w:t xml:space="preserve">zestanie funkcjonować. </w:t>
      </w:r>
    </w:p>
    <w:p w:rsidR="00581A29" w:rsidRDefault="000F2BCA" w:rsidP="00581A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Przewodniczący, </w:t>
      </w:r>
      <w:r w:rsidR="00214A2D" w:rsidRPr="00214A2D">
        <w:rPr>
          <w:rFonts w:ascii="Times New Roman" w:hAnsi="Times New Roman" w:cs="Times New Roman"/>
          <w:sz w:val="24"/>
          <w:szCs w:val="24"/>
        </w:rPr>
        <w:t xml:space="preserve"> w imieniu wszystkich radnych podziękowa</w:t>
      </w:r>
      <w:r w:rsidR="00D4776C">
        <w:rPr>
          <w:rFonts w:ascii="Times New Roman" w:hAnsi="Times New Roman" w:cs="Times New Roman"/>
          <w:sz w:val="24"/>
          <w:szCs w:val="24"/>
        </w:rPr>
        <w:t>ł</w:t>
      </w:r>
      <w:r w:rsidR="00214A2D" w:rsidRPr="00214A2D">
        <w:rPr>
          <w:rFonts w:ascii="Times New Roman" w:hAnsi="Times New Roman" w:cs="Times New Roman"/>
          <w:sz w:val="24"/>
          <w:szCs w:val="24"/>
        </w:rPr>
        <w:t xml:space="preserve"> sołtysom, </w:t>
      </w:r>
      <w:r>
        <w:rPr>
          <w:rFonts w:ascii="Times New Roman" w:hAnsi="Times New Roman" w:cs="Times New Roman"/>
          <w:sz w:val="24"/>
          <w:szCs w:val="24"/>
        </w:rPr>
        <w:t xml:space="preserve"> księdzu z Ostrowa Kościelnego za</w:t>
      </w:r>
      <w:r w:rsidR="00214A2D" w:rsidRPr="00214A2D">
        <w:rPr>
          <w:rFonts w:ascii="Times New Roman" w:hAnsi="Times New Roman" w:cs="Times New Roman"/>
          <w:sz w:val="24"/>
          <w:szCs w:val="24"/>
        </w:rPr>
        <w:t xml:space="preserve">  zapros</w:t>
      </w:r>
      <w:r>
        <w:rPr>
          <w:rFonts w:ascii="Times New Roman" w:hAnsi="Times New Roman" w:cs="Times New Roman"/>
          <w:sz w:val="24"/>
          <w:szCs w:val="24"/>
        </w:rPr>
        <w:t>zenie na</w:t>
      </w:r>
      <w:r w:rsidR="00214A2D" w:rsidRPr="00214A2D">
        <w:rPr>
          <w:rFonts w:ascii="Times New Roman" w:hAnsi="Times New Roman" w:cs="Times New Roman"/>
          <w:sz w:val="24"/>
          <w:szCs w:val="24"/>
        </w:rPr>
        <w:t xml:space="preserve"> dożynki. </w:t>
      </w:r>
      <w:r>
        <w:rPr>
          <w:rFonts w:ascii="Times New Roman" w:hAnsi="Times New Roman" w:cs="Times New Roman"/>
          <w:sz w:val="24"/>
          <w:szCs w:val="24"/>
        </w:rPr>
        <w:t xml:space="preserve">  Podziękowania </w:t>
      </w:r>
      <w:r w:rsidR="00214A2D" w:rsidRPr="00214A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złożył również</w:t>
      </w:r>
      <w:r w:rsidR="00214A2D" w:rsidRPr="00214A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</w:t>
      </w:r>
      <w:r w:rsidR="00214A2D" w:rsidRPr="00214A2D">
        <w:rPr>
          <w:rFonts w:ascii="Times New Roman" w:hAnsi="Times New Roman" w:cs="Times New Roman"/>
          <w:sz w:val="24"/>
          <w:szCs w:val="24"/>
        </w:rPr>
        <w:t>e</w:t>
      </w:r>
      <w:r w:rsidR="00D4776C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cie</w:t>
      </w:r>
      <w:r w:rsidR="00214A2D" w:rsidRPr="00214A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14A2D" w:rsidRPr="00214A2D">
        <w:rPr>
          <w:rFonts w:ascii="Times New Roman" w:hAnsi="Times New Roman" w:cs="Times New Roman"/>
          <w:sz w:val="24"/>
          <w:szCs w:val="24"/>
        </w:rPr>
        <w:t>Zimniewicz</w:t>
      </w:r>
      <w:proofErr w:type="spellEnd"/>
      <w:r w:rsidR="00214A2D" w:rsidRPr="00214A2D">
        <w:rPr>
          <w:rFonts w:ascii="Times New Roman" w:hAnsi="Times New Roman" w:cs="Times New Roman"/>
          <w:sz w:val="24"/>
          <w:szCs w:val="24"/>
        </w:rPr>
        <w:t xml:space="preserve"> – prezes stowarzyszenia</w:t>
      </w:r>
      <w:r>
        <w:rPr>
          <w:rFonts w:ascii="Times New Roman" w:hAnsi="Times New Roman" w:cs="Times New Roman"/>
          <w:sz w:val="24"/>
          <w:szCs w:val="24"/>
        </w:rPr>
        <w:t xml:space="preserve"> „Kobiety Razem”, za zaproszenie na festyn.  Poinformował, że jeżeli pozwala mu na to czas, to stara się</w:t>
      </w:r>
      <w:r w:rsidR="00581A2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jako reprezentant całej Rady Gminy uczestniczyć w  tych imprezach</w:t>
      </w:r>
      <w:r w:rsidR="00322490">
        <w:rPr>
          <w:rFonts w:ascii="Times New Roman" w:hAnsi="Times New Roman" w:cs="Times New Roman"/>
          <w:sz w:val="24"/>
          <w:szCs w:val="24"/>
        </w:rPr>
        <w:t>. Wyraził ubolewanie, że pomimo wysyłanych zaproszeń na sesję do radnych powiatowych, korzysta z nich jedynie Barbara Wojtkowiak. Pozostali radni nie widzą potrzeby, aby uczestniczyć w sesji, pomimo, że spraw do powiatu jest bardzo dużo. Jako przykład podał konieczność modernizacji drogi Kornaty – Wólka. Wyjaśnił, że  droga ta mogłaby  służyć jako obwodnica Strzałkowa. Przypomniał, że o konieczności podjęcia działań mających na celu odciążenie drogi K</w:t>
      </w:r>
      <w:r w:rsidR="00945EE9">
        <w:rPr>
          <w:rFonts w:ascii="Times New Roman" w:hAnsi="Times New Roman" w:cs="Times New Roman"/>
          <w:sz w:val="24"/>
          <w:szCs w:val="24"/>
        </w:rPr>
        <w:t>-9</w:t>
      </w:r>
      <w:r w:rsidR="00322490">
        <w:rPr>
          <w:rFonts w:ascii="Times New Roman" w:hAnsi="Times New Roman" w:cs="Times New Roman"/>
          <w:sz w:val="24"/>
          <w:szCs w:val="24"/>
        </w:rPr>
        <w:t>2 mówiła niedawno radna Irena Maciejewska.</w:t>
      </w:r>
      <w:r w:rsidR="00A422CF">
        <w:rPr>
          <w:rFonts w:ascii="Times New Roman" w:hAnsi="Times New Roman" w:cs="Times New Roman"/>
          <w:sz w:val="24"/>
          <w:szCs w:val="24"/>
        </w:rPr>
        <w:t xml:space="preserve"> Droga, o której mówi jest w części drogą gruntową, a na pozostałej części położona jest nawierzchnia</w:t>
      </w:r>
      <w:r w:rsidR="00945EE9">
        <w:rPr>
          <w:rFonts w:ascii="Times New Roman" w:hAnsi="Times New Roman" w:cs="Times New Roman"/>
          <w:sz w:val="24"/>
          <w:szCs w:val="24"/>
        </w:rPr>
        <w:t xml:space="preserve"> asfaltowa.  Część  od Wólki, od leśniczego do byłej bazy wojskowej jest mało przejezdna. Należałoby wyciąć krzewy i  zasypać dziury w drodze, wyrównać. Jego zdaniem  podobną role, czy drogi alternatywnej, zapasowej w przypadku  zablokowania  drogi K-92 mogłaby też pełnić  droga relacji Staw – Staw.</w:t>
      </w:r>
      <w:r w:rsidR="002C50FE">
        <w:rPr>
          <w:rFonts w:ascii="Times New Roman" w:hAnsi="Times New Roman" w:cs="Times New Roman"/>
          <w:sz w:val="24"/>
          <w:szCs w:val="24"/>
        </w:rPr>
        <w:t xml:space="preserve"> </w:t>
      </w:r>
      <w:r w:rsidR="00B00555">
        <w:rPr>
          <w:rFonts w:ascii="Times New Roman" w:hAnsi="Times New Roman" w:cs="Times New Roman"/>
          <w:sz w:val="24"/>
          <w:szCs w:val="24"/>
        </w:rPr>
        <w:t xml:space="preserve"> Przypomniał, że cz</w:t>
      </w:r>
      <w:r w:rsidR="00D4776C">
        <w:rPr>
          <w:rFonts w:ascii="Times New Roman" w:hAnsi="Times New Roman" w:cs="Times New Roman"/>
          <w:sz w:val="24"/>
          <w:szCs w:val="24"/>
        </w:rPr>
        <w:t>ę</w:t>
      </w:r>
      <w:r w:rsidR="00B00555">
        <w:rPr>
          <w:rFonts w:ascii="Times New Roman" w:hAnsi="Times New Roman" w:cs="Times New Roman"/>
          <w:sz w:val="24"/>
          <w:szCs w:val="24"/>
        </w:rPr>
        <w:t>ść tej drogi, do torów została w tym roku zrealizowana, a część czeka do realizacji w kolejnych latach.</w:t>
      </w:r>
      <w:r w:rsidR="00DE1050">
        <w:rPr>
          <w:rFonts w:ascii="Times New Roman" w:hAnsi="Times New Roman" w:cs="Times New Roman"/>
          <w:sz w:val="24"/>
          <w:szCs w:val="24"/>
        </w:rPr>
        <w:t xml:space="preserve"> Jego zdaniem szkoda, że nie udało się pozyskać środków  z zewnątrz na realizację tego zadania.</w:t>
      </w:r>
      <w:r w:rsidR="00581A29">
        <w:rPr>
          <w:rFonts w:ascii="Times New Roman" w:hAnsi="Times New Roman" w:cs="Times New Roman"/>
          <w:sz w:val="24"/>
          <w:szCs w:val="24"/>
        </w:rPr>
        <w:t xml:space="preserve"> Zapytał, czy ktoś chciałby jeszcze zabrać głos, w związku z brakiem chętnych</w:t>
      </w:r>
      <w:r w:rsidR="00D4776C">
        <w:rPr>
          <w:rFonts w:ascii="Times New Roman" w:hAnsi="Times New Roman" w:cs="Times New Roman"/>
          <w:sz w:val="24"/>
          <w:szCs w:val="24"/>
        </w:rPr>
        <w:t xml:space="preserve"> przystąpił do realizacji kolejnego punktu porządku obrad.</w:t>
      </w:r>
    </w:p>
    <w:p w:rsidR="00581A29" w:rsidRPr="00115E36" w:rsidRDefault="00581A29" w:rsidP="00581A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>Do pkt. 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115E36">
        <w:rPr>
          <w:rFonts w:ascii="Times New Roman" w:hAnsi="Times New Roman" w:cs="Times New Roman"/>
          <w:sz w:val="24"/>
          <w:szCs w:val="24"/>
        </w:rPr>
        <w:t>.:</w:t>
      </w:r>
    </w:p>
    <w:p w:rsidR="00581A29" w:rsidRPr="00115E36" w:rsidRDefault="00581A29" w:rsidP="00581A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>O godzinie  12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07</w:t>
      </w:r>
      <w:r w:rsidRPr="00115E36">
        <w:rPr>
          <w:rFonts w:ascii="Times New Roman" w:hAnsi="Times New Roman" w:cs="Times New Roman"/>
          <w:sz w:val="24"/>
          <w:szCs w:val="24"/>
        </w:rPr>
        <w:t xml:space="preserve"> Przewodniczący  poinformował, że  sesja Rady Gminy Strzałkowo dobiega końca. Wypowiadając formułę „zamykam X</w:t>
      </w:r>
      <w:r>
        <w:rPr>
          <w:rFonts w:ascii="Times New Roman" w:hAnsi="Times New Roman" w:cs="Times New Roman"/>
          <w:sz w:val="24"/>
          <w:szCs w:val="24"/>
        </w:rPr>
        <w:t>XX</w:t>
      </w:r>
      <w:r w:rsidRPr="00115E36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115E36">
        <w:rPr>
          <w:rFonts w:ascii="Times New Roman" w:hAnsi="Times New Roman" w:cs="Times New Roman"/>
          <w:sz w:val="24"/>
          <w:szCs w:val="24"/>
        </w:rPr>
        <w:t xml:space="preserve"> sesję Rady Gminy Strzałkowo” zakończył obrady.</w:t>
      </w:r>
    </w:p>
    <w:p w:rsidR="00581A29" w:rsidRPr="00115E36" w:rsidRDefault="00581A29" w:rsidP="00581A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1A29" w:rsidRPr="00115E36" w:rsidRDefault="00581A29" w:rsidP="00581A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>Protokołował:</w:t>
      </w:r>
    </w:p>
    <w:p w:rsidR="00581A29" w:rsidRPr="00115E36" w:rsidRDefault="00581A29" w:rsidP="00581A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15E36">
        <w:rPr>
          <w:rFonts w:ascii="Times New Roman" w:hAnsi="Times New Roman" w:cs="Times New Roman"/>
          <w:sz w:val="24"/>
          <w:szCs w:val="24"/>
        </w:rPr>
        <w:t>Z.Skudzawski</w:t>
      </w:r>
      <w:proofErr w:type="spellEnd"/>
    </w:p>
    <w:p w:rsidR="00581A29" w:rsidRPr="00115E36" w:rsidRDefault="00581A29" w:rsidP="00581A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ab/>
      </w:r>
      <w:r w:rsidRPr="00115E36">
        <w:rPr>
          <w:rFonts w:ascii="Times New Roman" w:hAnsi="Times New Roman" w:cs="Times New Roman"/>
          <w:sz w:val="24"/>
          <w:szCs w:val="24"/>
        </w:rPr>
        <w:tab/>
      </w:r>
      <w:r w:rsidRPr="00115E36">
        <w:rPr>
          <w:rFonts w:ascii="Times New Roman" w:hAnsi="Times New Roman" w:cs="Times New Roman"/>
          <w:sz w:val="24"/>
          <w:szCs w:val="24"/>
        </w:rPr>
        <w:tab/>
        <w:t xml:space="preserve">                    </w:t>
      </w:r>
      <w:r w:rsidRPr="00115E36">
        <w:rPr>
          <w:rFonts w:ascii="Times New Roman" w:hAnsi="Times New Roman" w:cs="Times New Roman"/>
          <w:sz w:val="24"/>
          <w:szCs w:val="24"/>
        </w:rPr>
        <w:tab/>
      </w:r>
      <w:r w:rsidRPr="00115E36">
        <w:rPr>
          <w:rFonts w:ascii="Times New Roman" w:hAnsi="Times New Roman" w:cs="Times New Roman"/>
          <w:sz w:val="24"/>
          <w:szCs w:val="24"/>
        </w:rPr>
        <w:tab/>
      </w:r>
    </w:p>
    <w:p w:rsidR="00581A29" w:rsidRPr="00115E36" w:rsidRDefault="00581A29" w:rsidP="00581A2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ab/>
      </w:r>
      <w:r w:rsidRPr="00115E36">
        <w:rPr>
          <w:rFonts w:ascii="Times New Roman" w:hAnsi="Times New Roman" w:cs="Times New Roman"/>
          <w:sz w:val="24"/>
          <w:szCs w:val="24"/>
        </w:rPr>
        <w:tab/>
      </w:r>
      <w:r w:rsidRPr="00115E36">
        <w:rPr>
          <w:rFonts w:ascii="Times New Roman" w:hAnsi="Times New Roman" w:cs="Times New Roman"/>
          <w:sz w:val="24"/>
          <w:szCs w:val="24"/>
        </w:rPr>
        <w:tab/>
      </w:r>
      <w:r w:rsidRPr="00115E36">
        <w:rPr>
          <w:rFonts w:ascii="Times New Roman" w:hAnsi="Times New Roman" w:cs="Times New Roman"/>
          <w:sz w:val="24"/>
          <w:szCs w:val="24"/>
        </w:rPr>
        <w:tab/>
      </w:r>
      <w:r w:rsidRPr="00115E36">
        <w:rPr>
          <w:rFonts w:ascii="Times New Roman" w:hAnsi="Times New Roman" w:cs="Times New Roman"/>
          <w:sz w:val="24"/>
          <w:szCs w:val="24"/>
        </w:rPr>
        <w:tab/>
      </w:r>
      <w:r w:rsidRPr="00115E36">
        <w:rPr>
          <w:rFonts w:ascii="Times New Roman" w:hAnsi="Times New Roman" w:cs="Times New Roman"/>
          <w:sz w:val="24"/>
          <w:szCs w:val="24"/>
        </w:rPr>
        <w:tab/>
      </w:r>
      <w:r w:rsidRPr="00115E36">
        <w:rPr>
          <w:rFonts w:ascii="Times New Roman" w:hAnsi="Times New Roman" w:cs="Times New Roman"/>
          <w:sz w:val="24"/>
          <w:szCs w:val="24"/>
        </w:rPr>
        <w:tab/>
        <w:t>Przewodniczący Rady Gminy</w:t>
      </w:r>
      <w:r w:rsidRPr="00115E36">
        <w:rPr>
          <w:rFonts w:ascii="Times New Roman" w:hAnsi="Times New Roman" w:cs="Times New Roman"/>
          <w:sz w:val="24"/>
          <w:szCs w:val="24"/>
        </w:rPr>
        <w:tab/>
      </w:r>
    </w:p>
    <w:p w:rsidR="00581A29" w:rsidRPr="00115E36" w:rsidRDefault="00581A29" w:rsidP="00581A29">
      <w:pPr>
        <w:spacing w:line="36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</w:p>
    <w:p w:rsidR="00581A29" w:rsidRPr="00115E36" w:rsidRDefault="00581A29" w:rsidP="00581A29">
      <w:pPr>
        <w:spacing w:line="360" w:lineRule="auto"/>
        <w:ind w:left="1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115E36">
        <w:rPr>
          <w:rFonts w:ascii="Times New Roman" w:hAnsi="Times New Roman" w:cs="Times New Roman"/>
          <w:sz w:val="24"/>
          <w:szCs w:val="24"/>
        </w:rPr>
        <w:tab/>
      </w:r>
      <w:r w:rsidRPr="00115E36">
        <w:rPr>
          <w:rFonts w:ascii="Times New Roman" w:hAnsi="Times New Roman" w:cs="Times New Roman"/>
          <w:sz w:val="24"/>
          <w:szCs w:val="24"/>
        </w:rPr>
        <w:tab/>
      </w:r>
      <w:r w:rsidRPr="00115E36">
        <w:rPr>
          <w:rFonts w:ascii="Times New Roman" w:hAnsi="Times New Roman" w:cs="Times New Roman"/>
          <w:sz w:val="24"/>
          <w:szCs w:val="24"/>
        </w:rPr>
        <w:tab/>
      </w:r>
      <w:r w:rsidRPr="00115E36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Kazimierz Pawlak</w:t>
      </w:r>
    </w:p>
    <w:p w:rsidR="00581A29" w:rsidRPr="00115E36" w:rsidRDefault="00581A29" w:rsidP="00581A29">
      <w:pPr>
        <w:rPr>
          <w:rFonts w:ascii="Times New Roman" w:hAnsi="Times New Roman" w:cs="Times New Roman"/>
          <w:sz w:val="24"/>
          <w:szCs w:val="24"/>
        </w:rPr>
      </w:pPr>
    </w:p>
    <w:p w:rsidR="00581A29" w:rsidRPr="00115E36" w:rsidRDefault="00581A29" w:rsidP="00581A2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1A29" w:rsidRPr="00115E36" w:rsidRDefault="00581A29" w:rsidP="00581A2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2490" w:rsidRDefault="00322490" w:rsidP="00214A2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2490" w:rsidRDefault="00322490" w:rsidP="00214A2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14A2D" w:rsidRPr="00214A2D" w:rsidRDefault="00214A2D" w:rsidP="00214A2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14A2D" w:rsidRPr="00214A2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46C8" w:rsidRDefault="009446C8" w:rsidP="00214A2D">
      <w:pPr>
        <w:spacing w:after="0" w:line="240" w:lineRule="auto"/>
      </w:pPr>
      <w:r>
        <w:separator/>
      </w:r>
    </w:p>
  </w:endnote>
  <w:endnote w:type="continuationSeparator" w:id="0">
    <w:p w:rsidR="009446C8" w:rsidRDefault="009446C8" w:rsidP="00214A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41449821"/>
      <w:docPartObj>
        <w:docPartGallery w:val="Page Numbers (Bottom of Page)"/>
        <w:docPartUnique/>
      </w:docPartObj>
    </w:sdtPr>
    <w:sdtEndPr/>
    <w:sdtContent>
      <w:p w:rsidR="00581A29" w:rsidRDefault="00581A2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68E8">
          <w:rPr>
            <w:noProof/>
          </w:rPr>
          <w:t>19</w:t>
        </w:r>
        <w:r>
          <w:fldChar w:fldCharType="end"/>
        </w:r>
      </w:p>
    </w:sdtContent>
  </w:sdt>
  <w:p w:rsidR="00581A29" w:rsidRDefault="00581A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46C8" w:rsidRDefault="009446C8" w:rsidP="00214A2D">
      <w:pPr>
        <w:spacing w:after="0" w:line="240" w:lineRule="auto"/>
      </w:pPr>
      <w:r>
        <w:separator/>
      </w:r>
    </w:p>
  </w:footnote>
  <w:footnote w:type="continuationSeparator" w:id="0">
    <w:p w:rsidR="009446C8" w:rsidRDefault="009446C8" w:rsidP="00214A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3052C"/>
    <w:multiLevelType w:val="hybridMultilevel"/>
    <w:tmpl w:val="D714B8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40E40"/>
    <w:multiLevelType w:val="hybridMultilevel"/>
    <w:tmpl w:val="E536F0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F3B73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5D28B3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8659AD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CA50BB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C64445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B3F26CF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B7C406C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0BA33AE"/>
    <w:multiLevelType w:val="hybridMultilevel"/>
    <w:tmpl w:val="CF0EF602"/>
    <w:lvl w:ilvl="0" w:tplc="7F10F440">
      <w:start w:val="9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B65A6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0A853CD"/>
    <w:multiLevelType w:val="hybridMultilevel"/>
    <w:tmpl w:val="B3A082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0"/>
  </w:num>
  <w:num w:numId="4">
    <w:abstractNumId w:val="1"/>
  </w:num>
  <w:num w:numId="5">
    <w:abstractNumId w:val="4"/>
  </w:num>
  <w:num w:numId="6">
    <w:abstractNumId w:val="2"/>
  </w:num>
  <w:num w:numId="7">
    <w:abstractNumId w:val="6"/>
  </w:num>
  <w:num w:numId="8">
    <w:abstractNumId w:val="10"/>
  </w:num>
  <w:num w:numId="9">
    <w:abstractNumId w:val="3"/>
  </w:num>
  <w:num w:numId="10">
    <w:abstractNumId w:val="5"/>
  </w:num>
  <w:num w:numId="11">
    <w:abstractNumId w:val="7"/>
  </w:num>
  <w:num w:numId="12">
    <w:abstractNumId w:val="8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39B8"/>
    <w:rsid w:val="000411F6"/>
    <w:rsid w:val="000540D5"/>
    <w:rsid w:val="000678A9"/>
    <w:rsid w:val="000F2BCA"/>
    <w:rsid w:val="00100297"/>
    <w:rsid w:val="0013520A"/>
    <w:rsid w:val="00162B08"/>
    <w:rsid w:val="00177953"/>
    <w:rsid w:val="0019486B"/>
    <w:rsid w:val="001B1218"/>
    <w:rsid w:val="001C307E"/>
    <w:rsid w:val="001C74C1"/>
    <w:rsid w:val="001E7AB3"/>
    <w:rsid w:val="00214A2D"/>
    <w:rsid w:val="00225164"/>
    <w:rsid w:val="002320A5"/>
    <w:rsid w:val="00234A88"/>
    <w:rsid w:val="00246A88"/>
    <w:rsid w:val="0026362D"/>
    <w:rsid w:val="002719AA"/>
    <w:rsid w:val="00283FB8"/>
    <w:rsid w:val="002A549C"/>
    <w:rsid w:val="002B009D"/>
    <w:rsid w:val="002C1DB8"/>
    <w:rsid w:val="002C50FE"/>
    <w:rsid w:val="00322490"/>
    <w:rsid w:val="003522CC"/>
    <w:rsid w:val="003868E8"/>
    <w:rsid w:val="003A0409"/>
    <w:rsid w:val="003C3168"/>
    <w:rsid w:val="003D69BA"/>
    <w:rsid w:val="004119BB"/>
    <w:rsid w:val="004713A6"/>
    <w:rsid w:val="0048226C"/>
    <w:rsid w:val="00492A7E"/>
    <w:rsid w:val="004D3CEF"/>
    <w:rsid w:val="005067D7"/>
    <w:rsid w:val="00512C42"/>
    <w:rsid w:val="00581A29"/>
    <w:rsid w:val="005A2AC5"/>
    <w:rsid w:val="005C74AA"/>
    <w:rsid w:val="005E0709"/>
    <w:rsid w:val="005F6554"/>
    <w:rsid w:val="00622470"/>
    <w:rsid w:val="006328BC"/>
    <w:rsid w:val="00655303"/>
    <w:rsid w:val="0066614C"/>
    <w:rsid w:val="00670285"/>
    <w:rsid w:val="00681EC0"/>
    <w:rsid w:val="0068492B"/>
    <w:rsid w:val="006940C1"/>
    <w:rsid w:val="00707E4A"/>
    <w:rsid w:val="0073701A"/>
    <w:rsid w:val="007650C8"/>
    <w:rsid w:val="00794EBC"/>
    <w:rsid w:val="007D6B19"/>
    <w:rsid w:val="007F27AA"/>
    <w:rsid w:val="008065FD"/>
    <w:rsid w:val="00820C07"/>
    <w:rsid w:val="00875B3F"/>
    <w:rsid w:val="008966C4"/>
    <w:rsid w:val="008B1181"/>
    <w:rsid w:val="008C34C1"/>
    <w:rsid w:val="00916E8F"/>
    <w:rsid w:val="009446C8"/>
    <w:rsid w:val="00945EE9"/>
    <w:rsid w:val="00961E76"/>
    <w:rsid w:val="009A64FA"/>
    <w:rsid w:val="009C185F"/>
    <w:rsid w:val="00A25966"/>
    <w:rsid w:val="00A422CF"/>
    <w:rsid w:val="00A51335"/>
    <w:rsid w:val="00A52567"/>
    <w:rsid w:val="00A67677"/>
    <w:rsid w:val="00A7156E"/>
    <w:rsid w:val="00AF4301"/>
    <w:rsid w:val="00B00555"/>
    <w:rsid w:val="00B1464D"/>
    <w:rsid w:val="00B72156"/>
    <w:rsid w:val="00B95518"/>
    <w:rsid w:val="00BB5EEA"/>
    <w:rsid w:val="00BD6442"/>
    <w:rsid w:val="00BE6D5B"/>
    <w:rsid w:val="00C263FC"/>
    <w:rsid w:val="00C864EA"/>
    <w:rsid w:val="00CB39B8"/>
    <w:rsid w:val="00CF0181"/>
    <w:rsid w:val="00CF7192"/>
    <w:rsid w:val="00D13D3F"/>
    <w:rsid w:val="00D232BF"/>
    <w:rsid w:val="00D275D5"/>
    <w:rsid w:val="00D4776C"/>
    <w:rsid w:val="00D74D9A"/>
    <w:rsid w:val="00DC342D"/>
    <w:rsid w:val="00DE1050"/>
    <w:rsid w:val="00E06D91"/>
    <w:rsid w:val="00E720B9"/>
    <w:rsid w:val="00E94677"/>
    <w:rsid w:val="00EC25BB"/>
    <w:rsid w:val="00F052A7"/>
    <w:rsid w:val="00F42A38"/>
    <w:rsid w:val="00F44924"/>
    <w:rsid w:val="00F824AD"/>
    <w:rsid w:val="00F85D3F"/>
    <w:rsid w:val="00F904AF"/>
    <w:rsid w:val="00F97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DBF03"/>
  <w15:chartTrackingRefBased/>
  <w15:docId w15:val="{88598FB3-7607-46D0-A838-1A68253E8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42A38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42A3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F42A38"/>
    <w:pPr>
      <w:spacing w:after="0" w:line="240" w:lineRule="auto"/>
      <w:ind w:left="290" w:hanging="29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2A3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4A2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4A2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4A2D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81A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81A29"/>
  </w:style>
  <w:style w:type="paragraph" w:styleId="Stopka">
    <w:name w:val="footer"/>
    <w:basedOn w:val="Normalny"/>
    <w:link w:val="StopkaZnak"/>
    <w:uiPriority w:val="99"/>
    <w:unhideWhenUsed/>
    <w:rsid w:val="00581A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81A29"/>
  </w:style>
  <w:style w:type="paragraph" w:styleId="Tekstdymka">
    <w:name w:val="Balloon Text"/>
    <w:basedOn w:val="Normalny"/>
    <w:link w:val="TekstdymkaZnak"/>
    <w:uiPriority w:val="99"/>
    <w:semiHidden/>
    <w:unhideWhenUsed/>
    <w:rsid w:val="00681E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1E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044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31C5B1-7C74-4A42-9FA9-F34ACDE3D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810</TotalTime>
  <Pages>19</Pages>
  <Words>5812</Words>
  <Characters>34878</Characters>
  <Application>Microsoft Office Word</Application>
  <DocSecurity>0</DocSecurity>
  <Lines>290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55</cp:revision>
  <cp:lastPrinted>2017-11-09T14:02:00Z</cp:lastPrinted>
  <dcterms:created xsi:type="dcterms:W3CDTF">2017-09-15T06:14:00Z</dcterms:created>
  <dcterms:modified xsi:type="dcterms:W3CDTF">2018-11-14T10:41:00Z</dcterms:modified>
</cp:coreProperties>
</file>