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59D0" w:rsidRDefault="00AA59D0" w:rsidP="00AA59D0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PROTOKÓŁ NR XX</w:t>
      </w:r>
      <w:r w:rsidR="000C3DBE">
        <w:rPr>
          <w:rFonts w:ascii="Times New Roman" w:eastAsia="Times New Roman" w:hAnsi="Times New Roman" w:cs="Times New Roman"/>
          <w:sz w:val="24"/>
          <w:szCs w:val="24"/>
          <w:lang w:eastAsia="pl-PL"/>
        </w:rPr>
        <w:t>V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/2016</w:t>
      </w:r>
    </w:p>
    <w:p w:rsidR="00AA59D0" w:rsidRDefault="00AA59D0" w:rsidP="00AA59D0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  sesji Rady Gminy Strzałkowo</w:t>
      </w:r>
    </w:p>
    <w:p w:rsidR="00AA59D0" w:rsidRDefault="00AA59D0" w:rsidP="00AA59D0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odbytej w dniu </w:t>
      </w:r>
      <w:r w:rsidR="00DC06BC">
        <w:rPr>
          <w:rFonts w:ascii="Times New Roman" w:eastAsia="Times New Roman" w:hAnsi="Times New Roman" w:cs="Times New Roman"/>
          <w:sz w:val="24"/>
          <w:szCs w:val="24"/>
          <w:lang w:eastAsia="pl-PL"/>
        </w:rPr>
        <w:t>10 listopada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2016 roku w sali Gminnego Ośrodka Kultury</w:t>
      </w:r>
    </w:p>
    <w:p w:rsidR="00AA59D0" w:rsidRDefault="00AA59D0" w:rsidP="00AA59D0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Strzałkowie trwającej od  godz. 10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0</w:t>
      </w:r>
      <w:r w:rsidR="00DC06BC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6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11</w:t>
      </w:r>
      <w:r w:rsidR="00DC06BC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20</w:t>
      </w:r>
    </w:p>
    <w:p w:rsidR="00AA59D0" w:rsidRDefault="00AA59D0" w:rsidP="00AA59D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A59D0" w:rsidRDefault="00AA59D0" w:rsidP="00AA59D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 godzinie 10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0</w:t>
      </w:r>
      <w:r w:rsidR="00DC06BC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6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wypowiadając formułę ”otwieram XX</w:t>
      </w:r>
      <w:r w:rsidR="00E46297">
        <w:rPr>
          <w:rFonts w:ascii="Times New Roman" w:eastAsia="Times New Roman" w:hAnsi="Times New Roman" w:cs="Times New Roman"/>
          <w:sz w:val="24"/>
          <w:szCs w:val="24"/>
          <w:lang w:eastAsia="pl-PL"/>
        </w:rPr>
        <w:t>V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sesję Rady Gminy Strzałkowo” przewodniczący – Kazimierz Pawlak rozpoczął obrady. Powitał radnych, zaproszonych gości   i osoby uczestniczące w sesji (zał. nr 1 i 2). Stwierdził, że na 15 radnych, w sesji, na podstawie listy obecności uczestniczy 1</w:t>
      </w:r>
      <w:r w:rsidR="00DC06BC"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co stanowi quorum, przy którym Rada może obradować </w:t>
      </w:r>
      <w:r w:rsidR="00DC06B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i podejmować prawomocne decyzje.  Przewodniczący odczytał  następujący porządek obrad:</w:t>
      </w:r>
    </w:p>
    <w:p w:rsidR="00AA59D0" w:rsidRDefault="00AA59D0" w:rsidP="00604850">
      <w:pPr>
        <w:spacing w:after="0" w:line="360" w:lineRule="auto"/>
        <w:jc w:val="both"/>
      </w:pPr>
    </w:p>
    <w:p w:rsidR="00DC06BC" w:rsidRPr="00A9441D" w:rsidRDefault="00DC06BC" w:rsidP="00DC06B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9441D">
        <w:rPr>
          <w:rFonts w:ascii="Times New Roman" w:eastAsia="Times New Roman" w:hAnsi="Times New Roman" w:cs="Times New Roman"/>
          <w:sz w:val="24"/>
          <w:szCs w:val="24"/>
          <w:lang w:eastAsia="pl-PL"/>
        </w:rPr>
        <w:t>1. Otwarcie XXV sesji Rady Gminy Strzałkowo.</w:t>
      </w:r>
    </w:p>
    <w:p w:rsidR="00DC06BC" w:rsidRPr="00A9441D" w:rsidRDefault="00DC06BC" w:rsidP="00DC06B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9441D">
        <w:rPr>
          <w:rFonts w:ascii="Times New Roman" w:eastAsia="Times New Roman" w:hAnsi="Times New Roman" w:cs="Times New Roman"/>
          <w:sz w:val="24"/>
          <w:szCs w:val="24"/>
          <w:lang w:eastAsia="pl-PL"/>
        </w:rPr>
        <w:t>2. Odczytanie porządku obrad.</w:t>
      </w:r>
    </w:p>
    <w:p w:rsidR="00DC06BC" w:rsidRPr="00A9441D" w:rsidRDefault="00DC06BC" w:rsidP="00DC06B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9441D">
        <w:rPr>
          <w:rFonts w:ascii="Times New Roman" w:eastAsia="Times New Roman" w:hAnsi="Times New Roman" w:cs="Times New Roman"/>
          <w:sz w:val="24"/>
          <w:szCs w:val="24"/>
          <w:lang w:eastAsia="pl-PL"/>
        </w:rPr>
        <w:t>3. Zatwierdzenie protokołu  XXIV sesji Rady Gminy Strzałkowo.</w:t>
      </w:r>
    </w:p>
    <w:p w:rsidR="00DC06BC" w:rsidRPr="00A9441D" w:rsidRDefault="00DC06BC" w:rsidP="00DC06B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9441D">
        <w:rPr>
          <w:rFonts w:ascii="Times New Roman" w:eastAsia="Times New Roman" w:hAnsi="Times New Roman" w:cs="Times New Roman"/>
          <w:sz w:val="24"/>
          <w:szCs w:val="24"/>
          <w:lang w:eastAsia="pl-PL"/>
        </w:rPr>
        <w:t>4. Zapytania i interpelacje radnych.</w:t>
      </w:r>
    </w:p>
    <w:p w:rsidR="00DC06BC" w:rsidRPr="00A9441D" w:rsidRDefault="00DC06BC" w:rsidP="00DC06B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9441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5. Informacje Wójta. </w:t>
      </w:r>
    </w:p>
    <w:p w:rsidR="00DC06BC" w:rsidRPr="00A9441D" w:rsidRDefault="00DC06BC" w:rsidP="00DC06B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9441D">
        <w:rPr>
          <w:rFonts w:ascii="Times New Roman" w:eastAsia="Times New Roman" w:hAnsi="Times New Roman" w:cs="Times New Roman"/>
          <w:sz w:val="24"/>
          <w:szCs w:val="24"/>
          <w:lang w:eastAsia="pl-PL"/>
        </w:rPr>
        <w:t>6. Odpowiedzi na interpelacje zgłoszone na poprzedniej sesji.</w:t>
      </w:r>
    </w:p>
    <w:p w:rsidR="00DC06BC" w:rsidRPr="00A9441D" w:rsidRDefault="00DC06BC" w:rsidP="00DC06B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9441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7. Podjęcie uchwał w sprawie:  </w:t>
      </w:r>
    </w:p>
    <w:p w:rsidR="00DC06BC" w:rsidRDefault="00DC06BC" w:rsidP="00DC06BC">
      <w:pPr>
        <w:numPr>
          <w:ilvl w:val="0"/>
          <w:numId w:val="1"/>
        </w:numPr>
        <w:spacing w:after="0" w:line="360" w:lineRule="auto"/>
        <w:ind w:left="64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9441D">
        <w:rPr>
          <w:rFonts w:ascii="Times New Roman" w:eastAsia="Times New Roman" w:hAnsi="Times New Roman" w:cs="Times New Roman"/>
          <w:sz w:val="24"/>
          <w:szCs w:val="24"/>
          <w:lang w:eastAsia="pl-PL"/>
        </w:rPr>
        <w:t>zmieniająca uchwałę w sprawie Wieloletniej Prognozy Finansowej Gminy Strzałkowo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:rsidR="00DC06BC" w:rsidRPr="002A4ADC" w:rsidRDefault="00DC06BC" w:rsidP="00DC06BC">
      <w:pPr>
        <w:numPr>
          <w:ilvl w:val="0"/>
          <w:numId w:val="1"/>
        </w:numPr>
        <w:spacing w:after="0" w:line="360" w:lineRule="auto"/>
        <w:ind w:left="64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9441D">
        <w:rPr>
          <w:rFonts w:ascii="Times New Roman" w:eastAsia="Times New Roman" w:hAnsi="Times New Roman" w:cs="Times New Roman"/>
          <w:sz w:val="24"/>
          <w:szCs w:val="24"/>
          <w:lang w:eastAsia="pl-PL"/>
        </w:rPr>
        <w:t>zmieniająca uchwałę w sprawie budżetu Gminy Strzałkowo na rok 2016,</w:t>
      </w:r>
    </w:p>
    <w:p w:rsidR="00DC06BC" w:rsidRPr="00A9441D" w:rsidRDefault="00DC06BC" w:rsidP="00DC06BC">
      <w:pPr>
        <w:pStyle w:val="Akapitzlist"/>
        <w:numPr>
          <w:ilvl w:val="0"/>
          <w:numId w:val="1"/>
        </w:numPr>
        <w:spacing w:after="160" w:line="360" w:lineRule="auto"/>
        <w:ind w:left="644"/>
        <w:jc w:val="both"/>
      </w:pPr>
      <w:r w:rsidRPr="00A9441D">
        <w:t>wysokości stawek podatku od nieruchomości,</w:t>
      </w:r>
    </w:p>
    <w:p w:rsidR="00DC06BC" w:rsidRPr="00A9441D" w:rsidRDefault="00DC06BC" w:rsidP="00DC06BC">
      <w:pPr>
        <w:pStyle w:val="Akapitzlist"/>
        <w:numPr>
          <w:ilvl w:val="0"/>
          <w:numId w:val="1"/>
        </w:numPr>
        <w:spacing w:after="160" w:line="360" w:lineRule="auto"/>
        <w:ind w:left="644"/>
        <w:jc w:val="both"/>
      </w:pPr>
      <w:r w:rsidRPr="00A9441D">
        <w:t>podatku od środków transportowych,</w:t>
      </w:r>
    </w:p>
    <w:p w:rsidR="00DC06BC" w:rsidRPr="00A9441D" w:rsidRDefault="00DC06BC" w:rsidP="00DC06BC">
      <w:pPr>
        <w:pStyle w:val="Akapitzlist"/>
        <w:numPr>
          <w:ilvl w:val="0"/>
          <w:numId w:val="1"/>
        </w:numPr>
        <w:spacing w:after="160" w:line="360" w:lineRule="auto"/>
        <w:ind w:left="644"/>
        <w:jc w:val="both"/>
      </w:pPr>
      <w:r w:rsidRPr="00A9441D">
        <w:t>obniżenia średniej ceny skupu żyta przyjmowanej jako podstawa do obliczania podatku  rolnego na obszarze Gminy Strzałkowo w 2017 rok</w:t>
      </w:r>
      <w:r>
        <w:t>,</w:t>
      </w:r>
    </w:p>
    <w:p w:rsidR="00DC06BC" w:rsidRPr="00A9441D" w:rsidRDefault="00DC06BC" w:rsidP="00DC06BC">
      <w:pPr>
        <w:pStyle w:val="Akapitzlist"/>
        <w:numPr>
          <w:ilvl w:val="0"/>
          <w:numId w:val="1"/>
        </w:numPr>
        <w:spacing w:after="160" w:line="360" w:lineRule="auto"/>
        <w:ind w:left="644"/>
        <w:jc w:val="both"/>
      </w:pPr>
      <w:r w:rsidRPr="00A9441D">
        <w:t>uchwalenia rocznego planu potrzeb w zakresie wykonywania prac społecznie użytecznych w 2017 roku,</w:t>
      </w:r>
    </w:p>
    <w:p w:rsidR="00DC06BC" w:rsidRDefault="00DC06BC" w:rsidP="00DC06BC">
      <w:pPr>
        <w:pStyle w:val="Akapitzlist"/>
        <w:numPr>
          <w:ilvl w:val="0"/>
          <w:numId w:val="1"/>
        </w:numPr>
        <w:spacing w:line="360" w:lineRule="auto"/>
        <w:ind w:left="644"/>
        <w:jc w:val="both"/>
        <w:rPr>
          <w:bCs/>
        </w:rPr>
      </w:pPr>
      <w:r w:rsidRPr="00A9441D">
        <w:rPr>
          <w:bCs/>
        </w:rPr>
        <w:t>programu współpracy Gminy Strzałkowo z organizacjami pozarządowymi                              i  podmiotami prowadzącymi działalność pożytku publi</w:t>
      </w:r>
      <w:r>
        <w:rPr>
          <w:bCs/>
        </w:rPr>
        <w:t>cznego na rok 2017,</w:t>
      </w:r>
    </w:p>
    <w:p w:rsidR="00DC06BC" w:rsidRPr="00A9441D" w:rsidRDefault="00DC06BC" w:rsidP="00DC06BC">
      <w:pPr>
        <w:pStyle w:val="Akapitzlist"/>
        <w:numPr>
          <w:ilvl w:val="0"/>
          <w:numId w:val="1"/>
        </w:numPr>
        <w:spacing w:line="360" w:lineRule="auto"/>
        <w:ind w:left="644"/>
        <w:jc w:val="both"/>
        <w:rPr>
          <w:bCs/>
        </w:rPr>
      </w:pPr>
      <w:r>
        <w:rPr>
          <w:bCs/>
        </w:rPr>
        <w:t xml:space="preserve"> ogłoszenia tekstu jednolitego uchwały w sprawie zwolnień w podatku od nieruchomości.</w:t>
      </w:r>
    </w:p>
    <w:p w:rsidR="00DC06BC" w:rsidRPr="00A9441D" w:rsidRDefault="00DC06BC" w:rsidP="00DC06B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9441D">
        <w:rPr>
          <w:rFonts w:ascii="Times New Roman" w:eastAsia="Times New Roman" w:hAnsi="Times New Roman" w:cs="Times New Roman"/>
          <w:sz w:val="24"/>
          <w:szCs w:val="24"/>
          <w:lang w:eastAsia="pl-PL"/>
        </w:rPr>
        <w:t>8.Wolne wnioski, informacje, komunikaty.</w:t>
      </w:r>
    </w:p>
    <w:p w:rsidR="00DC06BC" w:rsidRPr="002A4ADC" w:rsidRDefault="00DC06BC" w:rsidP="00DC06B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4ADC">
        <w:rPr>
          <w:rFonts w:ascii="Times New Roman" w:eastAsia="Times New Roman" w:hAnsi="Times New Roman" w:cs="Times New Roman"/>
          <w:sz w:val="24"/>
          <w:szCs w:val="24"/>
          <w:lang w:eastAsia="pl-PL"/>
        </w:rPr>
        <w:t>9.Zakończenie sesji.</w:t>
      </w:r>
    </w:p>
    <w:p w:rsidR="00AA59D0" w:rsidRPr="00B0198E" w:rsidRDefault="00AA59D0" w:rsidP="00AA59D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C06BC" w:rsidRPr="00DA5353" w:rsidRDefault="00DC06BC" w:rsidP="00DC06B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A53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Przewodniczący zapytał, czy ktoś ma  uwagi lub propozycje dot. porządku obrad.  </w:t>
      </w:r>
    </w:p>
    <w:p w:rsidR="00DC06BC" w:rsidRPr="00DA5353" w:rsidRDefault="00DC06BC" w:rsidP="00DC06B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A5353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Wójt gminy Dariusz Grzywiński zgłosił wniosek, aby porządek obrad uzupełnić o podjęcie uchwały w sprawie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poboru podatków w drodze inkasa</w:t>
      </w:r>
      <w:r w:rsidRPr="00DA53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oraz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uchwały w sprawie ustalenia terminu, częstotliwości i trybu uiszczania opłaty za gospodarowanie odpadami komunalnymi</w:t>
      </w:r>
      <w:r w:rsidRPr="00DA5353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Dodał, że obie uchwały związane są z faktem likwidacji z </w:t>
      </w:r>
      <w:r w:rsidR="00D71F7E">
        <w:rPr>
          <w:rFonts w:ascii="Times New Roman" w:eastAsia="Times New Roman" w:hAnsi="Times New Roman" w:cs="Times New Roman"/>
          <w:sz w:val="24"/>
          <w:szCs w:val="24"/>
          <w:lang w:eastAsia="pl-PL"/>
        </w:rPr>
        <w:t>dniem 31.12.2016 r.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punktu kasowego w Urzędzie</w:t>
      </w:r>
      <w:r w:rsidR="00D71F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Gminy.</w:t>
      </w:r>
    </w:p>
    <w:p w:rsidR="00DC06BC" w:rsidRPr="00DA5353" w:rsidRDefault="00DC06BC" w:rsidP="00DC06B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A5353"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poddał pod głosowanie wniosek Wójta.</w:t>
      </w:r>
    </w:p>
    <w:p w:rsidR="00DC06BC" w:rsidRPr="00DA5353" w:rsidRDefault="00DC06BC" w:rsidP="00DC06B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A5353">
        <w:rPr>
          <w:rFonts w:ascii="Times New Roman" w:eastAsia="Times New Roman" w:hAnsi="Times New Roman" w:cs="Times New Roman"/>
          <w:sz w:val="24"/>
          <w:szCs w:val="24"/>
          <w:lang w:eastAsia="pl-PL"/>
        </w:rPr>
        <w:t>Wniosek został przyjęty jednogłośnie.</w:t>
      </w:r>
    </w:p>
    <w:p w:rsidR="00AA59D0" w:rsidRPr="008038DD" w:rsidRDefault="00B0198E" w:rsidP="008038DD">
      <w:pPr>
        <w:spacing w:line="360" w:lineRule="auto"/>
        <w:jc w:val="both"/>
        <w:rPr>
          <w:rFonts w:ascii="Times New Roman" w:hAnsi="Times New Roman" w:cs="Times New Roman"/>
        </w:rPr>
      </w:pPr>
      <w:r w:rsidRPr="00B0198E">
        <w:rPr>
          <w:rFonts w:ascii="Times New Roman" w:hAnsi="Times New Roman" w:cs="Times New Roman"/>
        </w:rPr>
        <w:t xml:space="preserve"> </w:t>
      </w:r>
    </w:p>
    <w:p w:rsidR="00AA59D0" w:rsidRDefault="00AA59D0" w:rsidP="00AA59D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Do pkt. 3.:</w:t>
      </w:r>
    </w:p>
    <w:p w:rsidR="00AA59D0" w:rsidRDefault="00AA59D0" w:rsidP="00AA59D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A59D0" w:rsidRDefault="00AA59D0" w:rsidP="00AA59D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oświadczył, że zapoznał się z protokółem z  XXI</w:t>
      </w:r>
      <w:r w:rsidR="00DC06BC">
        <w:rPr>
          <w:rFonts w:ascii="Times New Roman" w:eastAsia="Times New Roman" w:hAnsi="Times New Roman" w:cs="Times New Roman"/>
          <w:sz w:val="24"/>
          <w:szCs w:val="24"/>
          <w:lang w:eastAsia="pl-PL"/>
        </w:rPr>
        <w:t>V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sesji. Stwierdził, że jest on zgodny z przebiegiem obrad i w sposób rzeczywisty oddaje wystąpienia wszystkich uczestników. Zaproponował, aby  protokół przyjąć bez odczytywania. Zapytał, czy ktoś ma uwagi do protokołu.  W związku z tym, że nikt z radnych nie zgłosił uwag, zaproponował głosowanie.</w:t>
      </w:r>
    </w:p>
    <w:p w:rsidR="00AA59D0" w:rsidRDefault="00AA59D0" w:rsidP="00AA59D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Protokół z  XXI</w:t>
      </w:r>
      <w:r w:rsidR="00DC06BC">
        <w:rPr>
          <w:rFonts w:ascii="Times New Roman" w:eastAsia="Times New Roman" w:hAnsi="Times New Roman" w:cs="Times New Roman"/>
          <w:sz w:val="24"/>
          <w:szCs w:val="24"/>
          <w:lang w:eastAsia="pl-PL"/>
        </w:rPr>
        <w:t>V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sesji Rady Gminy Strzałkowo został przyjęty jednogłośnie.</w:t>
      </w:r>
    </w:p>
    <w:p w:rsidR="00AA59D0" w:rsidRDefault="00AA59D0" w:rsidP="00AA59D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A59D0" w:rsidRDefault="00AA59D0" w:rsidP="00AA59D0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Do pkt. 4.:</w:t>
      </w:r>
    </w:p>
    <w:p w:rsidR="00AA59D0" w:rsidRDefault="00AA59D0" w:rsidP="00AA59D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71F7E" w:rsidRDefault="00AA59D0" w:rsidP="00FB27C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 punkcie zapytania i inte</w:t>
      </w:r>
      <w:r w:rsidR="00FB27C4">
        <w:rPr>
          <w:rFonts w:ascii="Times New Roman" w:eastAsia="Times New Roman" w:hAnsi="Times New Roman" w:cs="Times New Roman"/>
          <w:sz w:val="24"/>
          <w:szCs w:val="24"/>
          <w:lang w:eastAsia="pl-PL"/>
        </w:rPr>
        <w:t>rpelacje radnych jako pierwsza głos zabrała r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adna </w:t>
      </w:r>
      <w:r w:rsidR="00FB27C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Irena Maciejewska. </w:t>
      </w:r>
      <w:r w:rsidR="00DC06B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Zaapelowała do radnych rad gmin z terenu powiatu słupeckiego, by pozytywnie ustosunkowali się do wniosku powiatu słupeckiego o dofinansowanie rozbudowy szpitala w Słupcy. Według niej szpital ten jest bardzo potrzebny, </w:t>
      </w:r>
      <w:r w:rsidR="00D71F7E">
        <w:rPr>
          <w:rFonts w:ascii="Times New Roman" w:eastAsia="Times New Roman" w:hAnsi="Times New Roman" w:cs="Times New Roman"/>
          <w:sz w:val="24"/>
          <w:szCs w:val="24"/>
          <w:lang w:eastAsia="pl-PL"/>
        </w:rPr>
        <w:t>jest bardzo dobrą placówką, ma bardzo dobrą kadrę i wyposażenie, parking, a co najważniejsze jest bardzo blisko. Jeśli tego szpitala nie będzie, to będzie bardzo duża strata. Dodała, że</w:t>
      </w:r>
      <w:r w:rsidR="007D56F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szpital w Słupcy jest bardzo potrzebny, bo życie i zdrowie ludzkie jest najważniejsze.</w:t>
      </w:r>
    </w:p>
    <w:p w:rsidR="00D71F7E" w:rsidRDefault="00D71F7E" w:rsidP="00FB27C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0" w:name="_GoBack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Zaapelowała do Andrzeja Sobkowiaka – prezesa Gminnej Spółki Wodnej w Strzałkowie o wyczyszczenie rowu pomiędzy działkami nr 14 i 15 w Gonicach II oraz, na wniosek rolników, o wyczyszczenie rowu w Chwałkowicach od sali wiejskiej do zakrętu. </w:t>
      </w:r>
      <w:bookmarkEnd w:id="0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Podziękowała </w:t>
      </w:r>
      <w:r w:rsidR="007D56F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imieniu księdza proboszcza z Szemborowa i mieszkańców Gminnej Spółce Wodnej w Strzałkowie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za oczyszczenie terenu przy krzyżu w Szemborowie</w:t>
      </w:r>
      <w:r w:rsidR="007D56F9">
        <w:rPr>
          <w:rFonts w:ascii="Times New Roman" w:eastAsia="Times New Roman" w:hAnsi="Times New Roman" w:cs="Times New Roman"/>
          <w:sz w:val="24"/>
          <w:szCs w:val="24"/>
          <w:lang w:eastAsia="pl-PL"/>
        </w:rPr>
        <w:t>. Ponadto podziękowała za poszerzenie skrzyżowania drogi powiatowej z gminną w Szemborowie i poszerzenia mostka w Brudzewie.</w:t>
      </w:r>
    </w:p>
    <w:p w:rsidR="00D71F7E" w:rsidRDefault="007D56F9" w:rsidP="00FB27C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Przewodniczący stwierdził, że radna Maciejewska powinna w sprawie dofinansowania do rozbudowy szpitala udać się do tych radnych z innych gmin, którzy nie przekazali dofinansowania. Radni Rady Gminy Strzałkowo są świadomi tego problemu.</w:t>
      </w:r>
    </w:p>
    <w:p w:rsidR="00AA59D0" w:rsidRDefault="007D56F9" w:rsidP="00AA59D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Radna Irena Maciejewska odpowiedziała, że apeluje tu i teraz, bo ma do tego okazję.</w:t>
      </w:r>
    </w:p>
    <w:p w:rsidR="0008746E" w:rsidRDefault="0008746E" w:rsidP="0008746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zapytał, czy ktoś z radnych ma inne zapytania czy interpelacje.</w:t>
      </w:r>
    </w:p>
    <w:p w:rsidR="0008746E" w:rsidRDefault="0008746E" w:rsidP="0008746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 związku z brakiem  chętnych  Przewodniczący przystępuje do realizacji kolejnego punktu porządku obrad.</w:t>
      </w:r>
    </w:p>
    <w:p w:rsidR="007D56F9" w:rsidRDefault="007D56F9" w:rsidP="00AA59D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A59D0" w:rsidRDefault="00AA59D0" w:rsidP="00AA59D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Do pkt. 5.:</w:t>
      </w:r>
    </w:p>
    <w:p w:rsidR="005734AA" w:rsidRDefault="005734AA" w:rsidP="00AA59D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A59D0" w:rsidRDefault="00AA59D0" w:rsidP="00AA59D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Wójt gminy Dariusz Grzywiński przedstawił  informac</w:t>
      </w:r>
      <w:r w:rsidR="00CC2287">
        <w:rPr>
          <w:rFonts w:ascii="Times New Roman" w:eastAsia="Times New Roman" w:hAnsi="Times New Roman" w:cs="Times New Roman"/>
          <w:sz w:val="24"/>
          <w:szCs w:val="24"/>
          <w:lang w:eastAsia="pl-PL"/>
        </w:rPr>
        <w:t>je z  realizacji uchwał z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XXI</w:t>
      </w:r>
      <w:r w:rsidR="0008746E">
        <w:rPr>
          <w:rFonts w:ascii="Times New Roman" w:eastAsia="Times New Roman" w:hAnsi="Times New Roman" w:cs="Times New Roman"/>
          <w:sz w:val="24"/>
          <w:szCs w:val="24"/>
          <w:lang w:eastAsia="pl-PL"/>
        </w:rPr>
        <w:t>V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sesji Rady  Gminy Strzałkowo (zał. nr 3) oraz  działalności międzysesyjnej (zał. nr 4).</w:t>
      </w:r>
    </w:p>
    <w:p w:rsidR="0008746E" w:rsidRDefault="0008746E" w:rsidP="00AA59D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Ponadto poinformował, że 7 listopada br. w tutejszym Urzędzie odbyło się spotkanie z przedstawicielami firmy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Inea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dotyczące budowy sieci Internetu szerokopasmowego w Strzałkowie. Ustalono, że </w:t>
      </w:r>
      <w:r w:rsidR="005734AA">
        <w:rPr>
          <w:rFonts w:ascii="Times New Roman" w:eastAsia="Times New Roman" w:hAnsi="Times New Roman" w:cs="Times New Roman"/>
          <w:sz w:val="24"/>
          <w:szCs w:val="24"/>
          <w:lang w:eastAsia="pl-PL"/>
        </w:rPr>
        <w:t>w najbliższym czasie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przeprowadz</w:t>
      </w:r>
      <w:r w:rsidR="005734AA">
        <w:rPr>
          <w:rFonts w:ascii="Times New Roman" w:eastAsia="Times New Roman" w:hAnsi="Times New Roman" w:cs="Times New Roman"/>
          <w:sz w:val="24"/>
          <w:szCs w:val="24"/>
          <w:lang w:eastAsia="pl-PL"/>
        </w:rPr>
        <w:t>one zostanie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badanie ankietowe dot. zainteresowania mieszkańców tym przedsięwzięciem. Samorząd jest zainteresowany doprowadzeniem sieci do wszystkich obiektów użyteczności publicznej, zwłaszcza placówek oświatowych w Strzałkowie oraz szkoły podstawowej w Wólce</w:t>
      </w:r>
      <w:r w:rsidR="005734AA">
        <w:rPr>
          <w:rFonts w:ascii="Times New Roman" w:eastAsia="Times New Roman" w:hAnsi="Times New Roman" w:cs="Times New Roman"/>
          <w:sz w:val="24"/>
          <w:szCs w:val="24"/>
          <w:lang w:eastAsia="pl-PL"/>
        </w:rPr>
        <w:t>, to jest priorytetem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 Wspomniana ankieta dotyczyła by odbiorców indywidualnych, a rozbudowa sieci nastąpiłaby na tych ulicach, gdzie byłoby największe zainteresowanie</w:t>
      </w:r>
      <w:r w:rsidR="005734A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skorzystania z tego Internetu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AA59D0" w:rsidRDefault="00AA59D0" w:rsidP="00AA59D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Przewodniczący zapytał, czy ktoś ma uwagi, pytania do odczytanych informacji. </w:t>
      </w:r>
    </w:p>
    <w:p w:rsidR="00CC2287" w:rsidRDefault="00CC2287" w:rsidP="00CC228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 związku z brakiem</w:t>
      </w:r>
      <w:r w:rsidR="00FC721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08746E">
        <w:rPr>
          <w:rFonts w:ascii="Times New Roman" w:eastAsia="Times New Roman" w:hAnsi="Times New Roman" w:cs="Times New Roman"/>
          <w:sz w:val="24"/>
          <w:szCs w:val="24"/>
          <w:lang w:eastAsia="pl-PL"/>
        </w:rPr>
        <w:t>pytań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08746E"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przyst</w:t>
      </w:r>
      <w:r w:rsidR="00FC7211">
        <w:rPr>
          <w:rFonts w:ascii="Times New Roman" w:eastAsia="Times New Roman" w:hAnsi="Times New Roman" w:cs="Times New Roman"/>
          <w:sz w:val="24"/>
          <w:szCs w:val="24"/>
          <w:lang w:eastAsia="pl-PL"/>
        </w:rPr>
        <w:t>ą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</w:t>
      </w:r>
      <w:r w:rsidR="00FC7211">
        <w:rPr>
          <w:rFonts w:ascii="Times New Roman" w:eastAsia="Times New Roman" w:hAnsi="Times New Roman" w:cs="Times New Roman"/>
          <w:sz w:val="24"/>
          <w:szCs w:val="24"/>
          <w:lang w:eastAsia="pl-PL"/>
        </w:rPr>
        <w:t>ił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realizacji kolejnego punktu porządku obrad.</w:t>
      </w:r>
    </w:p>
    <w:p w:rsidR="00AA59D0" w:rsidRDefault="00AA59D0" w:rsidP="00AA59D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A59D0" w:rsidRDefault="00AA59D0" w:rsidP="00AA59D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Do pkt. 6.:</w:t>
      </w:r>
    </w:p>
    <w:p w:rsidR="00AA59D0" w:rsidRDefault="00AA59D0" w:rsidP="00AA59D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A59D0" w:rsidRDefault="00AA59D0" w:rsidP="00AA59D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Zastępca przewodniczącego Rady Gminy Strzałkowo radn</w:t>
      </w:r>
      <w:r w:rsidR="0008746E">
        <w:rPr>
          <w:rFonts w:ascii="Times New Roman" w:eastAsia="Times New Roman" w:hAnsi="Times New Roman" w:cs="Times New Roman"/>
          <w:sz w:val="24"/>
          <w:szCs w:val="24"/>
          <w:lang w:eastAsia="pl-PL"/>
        </w:rPr>
        <w:t>y</w:t>
      </w:r>
      <w:r w:rsidR="00FC721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08746E">
        <w:rPr>
          <w:rFonts w:ascii="Times New Roman" w:eastAsia="Times New Roman" w:hAnsi="Times New Roman" w:cs="Times New Roman"/>
          <w:sz w:val="24"/>
          <w:szCs w:val="24"/>
          <w:lang w:eastAsia="pl-PL"/>
        </w:rPr>
        <w:t>Benedykt Augustyniak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odczytał informację dot. realizacji wniosków z XXI</w:t>
      </w:r>
      <w:r w:rsidR="005734AA">
        <w:rPr>
          <w:rFonts w:ascii="Times New Roman" w:eastAsia="Times New Roman" w:hAnsi="Times New Roman" w:cs="Times New Roman"/>
          <w:sz w:val="24"/>
          <w:szCs w:val="24"/>
          <w:lang w:eastAsia="pl-PL"/>
        </w:rPr>
        <w:t>V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sesji Rady Gminy Strzałkowo (zał. nr 5). Przewodniczący zapytał, czy ktoś z radnych ma uwagi lub pytania do odczytanej informacji.</w:t>
      </w:r>
    </w:p>
    <w:p w:rsidR="00AA59D0" w:rsidRDefault="00AA59D0" w:rsidP="00AA59D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 związku z brakiem  chętnych  do zabrania głosu Przewodniczący przystępuje do realizacji kolejnego punktu porządku obrad.</w:t>
      </w:r>
    </w:p>
    <w:p w:rsidR="00AA59D0" w:rsidRDefault="00AA59D0" w:rsidP="00AA59D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734AA" w:rsidRDefault="005734AA" w:rsidP="00AA59D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A59D0" w:rsidRDefault="00AA59D0" w:rsidP="00AA59D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 pkt. </w:t>
      </w:r>
      <w:r w:rsidR="00FC7211">
        <w:rPr>
          <w:rFonts w:ascii="Times New Roman" w:eastAsia="Times New Roman" w:hAnsi="Times New Roman" w:cs="Times New Roman"/>
          <w:sz w:val="24"/>
          <w:szCs w:val="24"/>
          <w:lang w:eastAsia="pl-PL"/>
        </w:rPr>
        <w:t>7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.:</w:t>
      </w:r>
    </w:p>
    <w:p w:rsidR="00FC7211" w:rsidRDefault="00FC7211" w:rsidP="00AA59D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A59D0" w:rsidRDefault="00FC7211" w:rsidP="00AA59D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="00AA59D0">
        <w:rPr>
          <w:rFonts w:ascii="Times New Roman" w:eastAsia="Times New Roman" w:hAnsi="Times New Roman" w:cs="Times New Roman"/>
          <w:sz w:val="24"/>
          <w:szCs w:val="24"/>
          <w:lang w:eastAsia="pl-PL"/>
        </w:rPr>
        <w:t>/</w:t>
      </w:r>
    </w:p>
    <w:p w:rsidR="005734AA" w:rsidRDefault="005734AA" w:rsidP="005734A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Skarbnik gminy Teresa Jóźwiak  przedstawiła  projekt uchwały  Rady Gminy Strzałkowo       zmieniający  uchwałę w sprawie Wieloletniej Prognozy Finansowej Gminy Strzałkowo (treść wystąpienia – zał. nr 6).</w:t>
      </w:r>
    </w:p>
    <w:p w:rsidR="005734AA" w:rsidRDefault="005734AA" w:rsidP="005734A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Przewodniczący zapytał, jaka jest opinia Komisji Budżetowej. </w:t>
      </w:r>
    </w:p>
    <w:p w:rsidR="005734AA" w:rsidRDefault="005734AA" w:rsidP="005734A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Radny Tomasz Synowiec  - przewodniczący  Komisji Budżetowej odpowiedział, że pozytywna.</w:t>
      </w:r>
    </w:p>
    <w:p w:rsidR="005734AA" w:rsidRDefault="005734AA" w:rsidP="005734A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 stwierdził, że otwiera dyskusję. Zapytał, czy ktoś z radnych ma pytania, uwagi, propozycje dot. przedstawionego projektu uchwały.  W związku z brakiem chętnych do zabrania  głosu stwierdził, że zamyka dyskusję i przystępuje do  kolejnego punktu procedury podejmowania uchwał  - głosowania. Projekt uchwały poddał pod głosowane.</w:t>
      </w:r>
    </w:p>
    <w:p w:rsidR="005734AA" w:rsidRDefault="005734AA" w:rsidP="005734A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Za – 1</w:t>
      </w:r>
      <w:r w:rsidR="00B77D25"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głosów, przeciw – 0 głosów, wstrzymał się – 0 głosów.</w:t>
      </w:r>
    </w:p>
    <w:p w:rsidR="005734AA" w:rsidRDefault="005734AA" w:rsidP="005734A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stwierdził, że Rada Gminy Strzałkowo, w obecności 1</w:t>
      </w:r>
      <w:r w:rsidR="00B77D25"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radnych, podjęła jednogłośnie, uchwałę zmieniającą uchwałę w  sprawie Wieloletniej Prognozy Finansowej Gminy Strzałkowo (uchwała nr  XXV/167/2016 – zał. nr 7 ).</w:t>
      </w:r>
    </w:p>
    <w:p w:rsidR="005734AA" w:rsidRDefault="005734AA" w:rsidP="00AA59D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734AA" w:rsidRDefault="005734AA" w:rsidP="00AA59D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b/</w:t>
      </w:r>
    </w:p>
    <w:p w:rsidR="00AA59D0" w:rsidRDefault="00AA59D0" w:rsidP="00AA59D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Skarbnik gminy  Teresa Jóźwiak  przedstawiła  projekt uchwały  Rady Gminy Strzałkowo zmieniający  uchwałę  w sprawie  uchwały budżetowej na rok 2016 </w:t>
      </w:r>
      <w:r w:rsidR="00FC721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 treść wystąpienia – zał. nr </w:t>
      </w:r>
      <w:r w:rsidR="005734AA">
        <w:rPr>
          <w:rFonts w:ascii="Times New Roman" w:eastAsia="Times New Roman" w:hAnsi="Times New Roman" w:cs="Times New Roman"/>
          <w:sz w:val="24"/>
          <w:szCs w:val="24"/>
          <w:lang w:eastAsia="pl-PL"/>
        </w:rPr>
        <w:t>8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). </w:t>
      </w:r>
    </w:p>
    <w:p w:rsidR="00AA59D0" w:rsidRDefault="00AA59D0" w:rsidP="00AA59D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Przewodniczący zapytał, jaka jest opinia Komisji Budżetowej. </w:t>
      </w:r>
    </w:p>
    <w:p w:rsidR="00AA59D0" w:rsidRDefault="00AA59D0" w:rsidP="00AA59D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Tomasz Synowiec  - przewodniczący  Komisji Budżetowej odpowiedział, że pozytywna.</w:t>
      </w:r>
    </w:p>
    <w:p w:rsidR="005734AA" w:rsidRDefault="00AA59D0" w:rsidP="00AA59D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Przewodniczący  stwierdził, że otwiera dyskusję. Zapytał, czy ktoś z radnych ma pytania, uwagi, propozycje dot. przedstawionego projektu uchwały. </w:t>
      </w:r>
    </w:p>
    <w:p w:rsidR="005734AA" w:rsidRDefault="005734AA" w:rsidP="00AA59D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Radna Irena Maciejewska stwierdziła, że dziękuje za mądrość i rozsądek Wójta Gminy</w:t>
      </w:r>
      <w:r w:rsidR="00B77D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związku z odłożeniem na przyszłość budowy trybun na boisku w Strzałkowie, a budową sali przy strzałkowskim Gimnazjum. Stwierdziła, że budowa tej sali jest ważniejsza.</w:t>
      </w:r>
    </w:p>
    <w:p w:rsidR="00AA59D0" w:rsidRDefault="00AA59D0" w:rsidP="00AA59D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 związku z brakiem chętnych do zabrania głosu stwierdził, że zamyka dyskusję i przystępuje do  kolejnego punktu procedury podejmowania uchwał  - głosowania. Projekt uchwały poddał pod głosowane.</w:t>
      </w:r>
    </w:p>
    <w:p w:rsidR="00AA59D0" w:rsidRDefault="00AA59D0" w:rsidP="00AA59D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Za – 1</w:t>
      </w:r>
      <w:r w:rsidR="00B77D25"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głosów, przeciw – 0 głosów, wstrzymał się – 0 głosów.</w:t>
      </w:r>
    </w:p>
    <w:p w:rsidR="00AA59D0" w:rsidRDefault="00AA59D0" w:rsidP="00AA59D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stwierdził, że Rada Gminy Strzałkowo, w obecności 1</w:t>
      </w:r>
      <w:r w:rsidR="00B77D25"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radnych, podjęła jednogłośnie uchwałę zmieniającą  uchwałę  w sprawie  uchwały budżetowej na rok 2016 (uchwała nr XX</w:t>
      </w:r>
      <w:r w:rsidR="00FC7211">
        <w:rPr>
          <w:rFonts w:ascii="Times New Roman" w:eastAsia="Times New Roman" w:hAnsi="Times New Roman" w:cs="Times New Roman"/>
          <w:sz w:val="24"/>
          <w:szCs w:val="24"/>
          <w:lang w:eastAsia="pl-PL"/>
        </w:rPr>
        <w:t>V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/1</w:t>
      </w:r>
      <w:r w:rsidR="00FC7211">
        <w:rPr>
          <w:rFonts w:ascii="Times New Roman" w:eastAsia="Times New Roman" w:hAnsi="Times New Roman" w:cs="Times New Roman"/>
          <w:sz w:val="24"/>
          <w:szCs w:val="24"/>
          <w:lang w:eastAsia="pl-PL"/>
        </w:rPr>
        <w:t>6</w:t>
      </w:r>
      <w:r w:rsidR="005734AA">
        <w:rPr>
          <w:rFonts w:ascii="Times New Roman" w:eastAsia="Times New Roman" w:hAnsi="Times New Roman" w:cs="Times New Roman"/>
          <w:sz w:val="24"/>
          <w:szCs w:val="24"/>
          <w:lang w:eastAsia="pl-PL"/>
        </w:rPr>
        <w:t>8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/2016 – zał. nr </w:t>
      </w:r>
      <w:r w:rsidR="005734AA">
        <w:rPr>
          <w:rFonts w:ascii="Times New Roman" w:eastAsia="Times New Roman" w:hAnsi="Times New Roman" w:cs="Times New Roman"/>
          <w:sz w:val="24"/>
          <w:szCs w:val="24"/>
          <w:lang w:eastAsia="pl-PL"/>
        </w:rPr>
        <w:t>9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).</w:t>
      </w:r>
    </w:p>
    <w:p w:rsidR="00FC7211" w:rsidRDefault="00B77D25" w:rsidP="00986BBD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c</w:t>
      </w:r>
      <w:r w:rsidR="00FC7211">
        <w:rPr>
          <w:rFonts w:ascii="Times New Roman" w:eastAsia="Times New Roman" w:hAnsi="Times New Roman" w:cs="Times New Roman"/>
          <w:sz w:val="24"/>
          <w:szCs w:val="24"/>
          <w:lang w:eastAsia="pl-PL"/>
        </w:rPr>
        <w:t>/</w:t>
      </w:r>
    </w:p>
    <w:p w:rsidR="00FC7211" w:rsidRDefault="00FC7211" w:rsidP="00986BB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Skarbnik gminy Teresa Jóźwiak  przedstawiła  projekt uchwały  Rady Gminy Strzałkowo </w:t>
      </w:r>
      <w:r w:rsidR="00B77D25">
        <w:rPr>
          <w:rFonts w:ascii="Times New Roman" w:eastAsia="Times New Roman" w:hAnsi="Times New Roman" w:cs="Times New Roman"/>
          <w:sz w:val="24"/>
          <w:szCs w:val="24"/>
          <w:lang w:eastAsia="pl-PL"/>
        </w:rPr>
        <w:t>w sprawie wysokości stawek podatku od nieruchomości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(treść wystąpienia – zał. nr </w:t>
      </w:r>
      <w:r w:rsidR="00B77D25">
        <w:rPr>
          <w:rFonts w:ascii="Times New Roman" w:eastAsia="Times New Roman" w:hAnsi="Times New Roman" w:cs="Times New Roman"/>
          <w:sz w:val="24"/>
          <w:szCs w:val="24"/>
          <w:lang w:eastAsia="pl-PL"/>
        </w:rPr>
        <w:t>10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).</w:t>
      </w:r>
    </w:p>
    <w:p w:rsidR="00FC7211" w:rsidRDefault="00FC7211" w:rsidP="00986BB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Przewodniczący zapytał, jaka jest opinia Komisji Budżetowej. </w:t>
      </w:r>
    </w:p>
    <w:p w:rsidR="00FC7211" w:rsidRDefault="00FC7211" w:rsidP="00FC721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Radny Tomasz Synowiec  - przewodniczący  Komisji Budżetowej odpowiedział, że pozytywna.</w:t>
      </w:r>
    </w:p>
    <w:p w:rsidR="00FC7211" w:rsidRDefault="00FC7211" w:rsidP="00FC721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 stwierdził, że otwiera dyskusję. Zapytał, czy ktoś z radnych ma pytania, uwagi, propozycje dot. przedstawionego projektu uchwały.  W związku z brakiem chętnych do zabrania  głosu stwierdził, że zamyka dyskusję i przystępuje do  kolejnego punktu procedury podejmowania uchwał  - głosowania. Projekt uchwały poddał pod głosowane.</w:t>
      </w:r>
    </w:p>
    <w:p w:rsidR="00FC7211" w:rsidRDefault="00FC7211" w:rsidP="00FC721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Za – 1</w:t>
      </w:r>
      <w:r w:rsidR="00B77D25"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głosów, przeciw – 0 głosów, wstrzymał się – 0 głosów.</w:t>
      </w:r>
    </w:p>
    <w:p w:rsidR="00FC7211" w:rsidRDefault="00FC7211" w:rsidP="00FC721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stwierdził, że Rada Gminy Strzałkowo, w obecności 1</w:t>
      </w:r>
      <w:r w:rsidR="00B77D25"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radnych, podjęła jednogłośnie, uchwałę </w:t>
      </w:r>
      <w:r w:rsidR="00986BBD">
        <w:rPr>
          <w:rFonts w:ascii="Times New Roman" w:eastAsia="Times New Roman" w:hAnsi="Times New Roman" w:cs="Times New Roman"/>
          <w:sz w:val="24"/>
          <w:szCs w:val="24"/>
          <w:lang w:eastAsia="pl-PL"/>
        </w:rPr>
        <w:t>w sprawie stawek podatku od nieruchomości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(uchwał</w:t>
      </w:r>
      <w:r w:rsidR="00604850">
        <w:rPr>
          <w:rFonts w:ascii="Times New Roman" w:eastAsia="Times New Roman" w:hAnsi="Times New Roman" w:cs="Times New Roman"/>
          <w:sz w:val="24"/>
          <w:szCs w:val="24"/>
          <w:lang w:eastAsia="pl-PL"/>
        </w:rPr>
        <w:t>a nr  XXV/16</w:t>
      </w:r>
      <w:r w:rsidR="00B77D25">
        <w:rPr>
          <w:rFonts w:ascii="Times New Roman" w:eastAsia="Times New Roman" w:hAnsi="Times New Roman" w:cs="Times New Roman"/>
          <w:sz w:val="24"/>
          <w:szCs w:val="24"/>
          <w:lang w:eastAsia="pl-PL"/>
        </w:rPr>
        <w:t>9</w:t>
      </w:r>
      <w:r w:rsidR="0060485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/2016 – zał. nr </w:t>
      </w:r>
      <w:r w:rsidR="00986BBD">
        <w:rPr>
          <w:rFonts w:ascii="Times New Roman" w:eastAsia="Times New Roman" w:hAnsi="Times New Roman" w:cs="Times New Roman"/>
          <w:sz w:val="24"/>
          <w:szCs w:val="24"/>
          <w:lang w:eastAsia="pl-PL"/>
        </w:rPr>
        <w:t>11</w:t>
      </w:r>
      <w:r w:rsidR="0060485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).</w:t>
      </w:r>
    </w:p>
    <w:p w:rsidR="00FC7211" w:rsidRDefault="00FC7211" w:rsidP="00FC721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86BBD" w:rsidRDefault="00986BBD" w:rsidP="00986BBD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d/</w:t>
      </w:r>
    </w:p>
    <w:p w:rsidR="00986BBD" w:rsidRDefault="00986BBD" w:rsidP="00986BB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Skarbnik gminy Teresa Jóźwiak  przedstawiła  projekt uchwały  Rady Gminy Strzałkowo w sprawie podatku od środków transportowych (treść wystąpienia – zał. nr 12).</w:t>
      </w:r>
    </w:p>
    <w:p w:rsidR="00986BBD" w:rsidRDefault="00986BBD" w:rsidP="00986BB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Przewodniczący zapytał, jaka jest opinia Komisji Budżetowej. </w:t>
      </w:r>
    </w:p>
    <w:p w:rsidR="00986BBD" w:rsidRDefault="00986BBD" w:rsidP="00986BB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Radny Tomasz Synowiec  - przewodniczący  Komisji Budżetowej odpowiedział, że pozytywna.</w:t>
      </w:r>
    </w:p>
    <w:p w:rsidR="00986BBD" w:rsidRDefault="00986BBD" w:rsidP="00986BB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 stwierdził, że otwiera dyskusję. Zapytał, czy ktoś z radnych ma pytania, uwagi, propozycje dot. przedstawionego projektu uchwały.  W związku z brakiem chętnych do zabrania  głosu stwierdził, że zamyka dyskusję i przystępuje do  kolejnego punktu procedury podejmowania uchwał  - głosowania. Projekt uchwały poddał pod głosowane.</w:t>
      </w:r>
    </w:p>
    <w:p w:rsidR="00986BBD" w:rsidRDefault="00986BBD" w:rsidP="00986BB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Za – 14 głosów, przeciw – 0 głosów, wstrzymał się – 0 głosów.</w:t>
      </w:r>
    </w:p>
    <w:p w:rsidR="00986BBD" w:rsidRDefault="00986BBD" w:rsidP="00986BB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stwierdził, że Rada Gminy Strzałkowo, w obecności 14 radnych, podjęła jednogłośnie, uchwałę w sprawie podatku od środków transportowych (uchwała nr  XXV/170/2016 – zał. nr 13 ).</w:t>
      </w:r>
    </w:p>
    <w:p w:rsidR="00986BBD" w:rsidRDefault="00986BBD" w:rsidP="00FC721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86BBD" w:rsidRDefault="00986BBD" w:rsidP="00FC721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86BBD" w:rsidRDefault="00986BBD" w:rsidP="00986BBD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e/</w:t>
      </w:r>
    </w:p>
    <w:p w:rsidR="00986BBD" w:rsidRDefault="00986BBD" w:rsidP="00986BB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Skarbnik gminy Teresa Jóźwiak  przedstawiła  projekt uchwały  Rady Gminy Strzałkowo w sprawie obniżenia średniej ceny skupu żyta przyjmowanej jako podstawa do obliczania podatku rolnego na obszarze Gminy Strzałkowo w 2017 roku (treść wystąpienia – zał. nr 14).</w:t>
      </w:r>
    </w:p>
    <w:p w:rsidR="00986BBD" w:rsidRPr="00986BBD" w:rsidRDefault="00986BBD" w:rsidP="00986BB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6BBD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Przewodniczący zapytał, </w:t>
      </w:r>
      <w:r w:rsidRPr="00986BBD">
        <w:rPr>
          <w:rFonts w:ascii="Times New Roman" w:hAnsi="Times New Roman" w:cs="Times New Roman"/>
          <w:sz w:val="24"/>
          <w:szCs w:val="24"/>
        </w:rPr>
        <w:t xml:space="preserve">jaka jest opinia Komisji Rozwoju Gospodarczego, Rolnictwa, Leśnictwa, Ochrony Środowiska i Inwentaryzacji.  </w:t>
      </w:r>
    </w:p>
    <w:p w:rsidR="00986BBD" w:rsidRDefault="00986BBD" w:rsidP="00986BB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6BB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Radny Olech </w:t>
      </w:r>
      <w:proofErr w:type="spellStart"/>
      <w:r w:rsidRPr="00986BBD">
        <w:rPr>
          <w:rFonts w:ascii="Times New Roman" w:eastAsia="Times New Roman" w:hAnsi="Times New Roman" w:cs="Times New Roman"/>
          <w:sz w:val="24"/>
          <w:szCs w:val="24"/>
          <w:lang w:eastAsia="pl-PL"/>
        </w:rPr>
        <w:t>Głodkowski</w:t>
      </w:r>
      <w:proofErr w:type="spellEnd"/>
      <w:r w:rsidRPr="00986BB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przewodniczący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Komisji </w:t>
      </w:r>
      <w:r w:rsidRPr="00986BBD">
        <w:rPr>
          <w:rFonts w:ascii="Times New Roman" w:hAnsi="Times New Roman" w:cs="Times New Roman"/>
        </w:rPr>
        <w:t>Rozwoju Gospodarczego, Rolnictwa, Leśnictwa, Ochrony Środowiska i Inwentaryzacji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odpowiedział, że pozytywna.</w:t>
      </w:r>
    </w:p>
    <w:p w:rsidR="00986BBD" w:rsidRDefault="00986BBD" w:rsidP="00986BB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 stwierdził, że otwiera dyskusję. Zapytał, czy ktoś z radnych ma pytania, uwagi, propozycje dot. przedstawionego projektu uchwały.  W związku z brakiem chętnych do zabrania  głosu stwierdził, że zamyka dyskusję i przystępuje do  kolejnego punktu procedury podejmowania uchwał  - głosowania. Projekt uchwały poddał pod głosowane.</w:t>
      </w:r>
    </w:p>
    <w:p w:rsidR="00986BBD" w:rsidRDefault="00986BBD" w:rsidP="00986BB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Za – 14 głosów, przeciw – 0 głosów, wstrzymał się – 0 głosów.</w:t>
      </w:r>
    </w:p>
    <w:p w:rsidR="00986BBD" w:rsidRDefault="00986BBD" w:rsidP="00986BB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Przewodniczący stwierdził, że Rada Gminy Strzałkowo, w obecności 14 radnych, podjęła jednogłośnie, uchwałę w </w:t>
      </w:r>
      <w:r w:rsidR="008C7C95">
        <w:rPr>
          <w:rFonts w:ascii="Times New Roman" w:eastAsia="Times New Roman" w:hAnsi="Times New Roman" w:cs="Times New Roman"/>
          <w:sz w:val="24"/>
          <w:szCs w:val="24"/>
          <w:lang w:eastAsia="pl-PL"/>
        </w:rPr>
        <w:t>sprawie obniżenia średniej ceny skupu żyta przyjmowanej jako podstawa do obliczania podatku rolnego na obszarze Gminy Strzałkowo w 2017 roku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(uchwała nr  XXV/17</w:t>
      </w:r>
      <w:r w:rsidR="008C7C95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/2016 – zał. nr 1</w:t>
      </w:r>
      <w:r w:rsidR="008C7C95"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).</w:t>
      </w:r>
    </w:p>
    <w:p w:rsidR="00986BBD" w:rsidRDefault="00986BBD" w:rsidP="00FC721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86BBD" w:rsidRDefault="00986BBD" w:rsidP="00FC721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04850" w:rsidRDefault="008C7C95" w:rsidP="0060485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f</w:t>
      </w:r>
      <w:r w:rsidR="00604850">
        <w:rPr>
          <w:rFonts w:ascii="Times New Roman" w:eastAsia="Times New Roman" w:hAnsi="Times New Roman" w:cs="Times New Roman"/>
          <w:sz w:val="24"/>
          <w:szCs w:val="24"/>
          <w:lang w:eastAsia="pl-PL"/>
        </w:rPr>
        <w:t>/</w:t>
      </w:r>
    </w:p>
    <w:p w:rsidR="00604850" w:rsidRDefault="00AA59D0" w:rsidP="0060485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485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Sekretarz gminy Lech Nowaczyk przedstawił projekt uchwały Rady Gminy Strzałkowo              w sprawie </w:t>
      </w:r>
      <w:r w:rsidR="008C7C95">
        <w:rPr>
          <w:rFonts w:ascii="Times New Roman" w:eastAsia="Times New Roman" w:hAnsi="Times New Roman" w:cs="Times New Roman"/>
          <w:sz w:val="24"/>
          <w:szCs w:val="24"/>
          <w:lang w:eastAsia="pl-PL"/>
        </w:rPr>
        <w:t>uchwalenia rocznego planu potrzeb w zakresie wykonywania prac społecznie użytecznych w 2017 roku.</w:t>
      </w:r>
      <w:r w:rsidR="00604850" w:rsidRPr="00604850">
        <w:rPr>
          <w:rFonts w:ascii="Times New Roman" w:hAnsi="Times New Roman" w:cs="Times New Roman"/>
          <w:sz w:val="24"/>
          <w:szCs w:val="24"/>
        </w:rPr>
        <w:t xml:space="preserve"> Poinformował, że </w:t>
      </w:r>
      <w:r w:rsidR="008C7C95">
        <w:rPr>
          <w:rFonts w:ascii="Times New Roman" w:hAnsi="Times New Roman" w:cs="Times New Roman"/>
          <w:sz w:val="24"/>
          <w:szCs w:val="24"/>
        </w:rPr>
        <w:t>na podstawie ustawy o promocji zatrudnienia i instytucjach rynku pracy i rozporządzenia Ministra Pracy i Polityki Społecznej w sprawie organizowania spraw społecznie użytecznych gmina Strzałkowo organizuje rokrocznie z Powiatowym Urzędem Pracy prace społecznie użyteczne. D</w:t>
      </w:r>
      <w:r w:rsidR="00365D8C">
        <w:rPr>
          <w:rFonts w:ascii="Times New Roman" w:hAnsi="Times New Roman" w:cs="Times New Roman"/>
          <w:sz w:val="24"/>
          <w:szCs w:val="24"/>
        </w:rPr>
        <w:t>o</w:t>
      </w:r>
      <w:r w:rsidR="008C7C95">
        <w:rPr>
          <w:rFonts w:ascii="Times New Roman" w:hAnsi="Times New Roman" w:cs="Times New Roman"/>
          <w:sz w:val="24"/>
          <w:szCs w:val="24"/>
        </w:rPr>
        <w:t xml:space="preserve"> tych prac kierowane są osoby </w:t>
      </w:r>
      <w:r w:rsidR="00365D8C">
        <w:rPr>
          <w:rFonts w:ascii="Times New Roman" w:hAnsi="Times New Roman" w:cs="Times New Roman"/>
          <w:sz w:val="24"/>
          <w:szCs w:val="24"/>
        </w:rPr>
        <w:t xml:space="preserve">bezrobotne, </w:t>
      </w:r>
      <w:r w:rsidR="008C7C95">
        <w:rPr>
          <w:rFonts w:ascii="Times New Roman" w:hAnsi="Times New Roman" w:cs="Times New Roman"/>
          <w:sz w:val="24"/>
          <w:szCs w:val="24"/>
        </w:rPr>
        <w:t>bez prawa do zasiłku i korzystające ze świadczeń pomocy społecznej</w:t>
      </w:r>
      <w:r w:rsidR="00365D8C">
        <w:rPr>
          <w:rFonts w:ascii="Times New Roman" w:hAnsi="Times New Roman" w:cs="Times New Roman"/>
          <w:sz w:val="24"/>
          <w:szCs w:val="24"/>
        </w:rPr>
        <w:t>. Praca ta najczęściej jest wykonywana w wymiarze 10 godzin tygodniowo, a wynagrodzenie wynosi 8,10 zł za godzinę. Pracownikami są najczęściej klienci Gminnego Ośrodka Pomocy Społecznej, którzy z racji wieku, niedostatecznych kwalifikacji czy wręcz braku zainteresowania pracą nie pracują i są klientami pomocy społecznej. W związku z tym stworzenie takiego programu pomocy jest w pełni uzasadnione. Z reguły zatrudnianych jest 15 osób, z tego 10 to kobiety, a praca jest głównie latem.</w:t>
      </w:r>
    </w:p>
    <w:p w:rsidR="00365D8C" w:rsidRDefault="00365D8C" w:rsidP="00365D8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Przewodniczący zapytał, jaka jest opinia Komisji Budżetowej. </w:t>
      </w:r>
    </w:p>
    <w:p w:rsidR="00365D8C" w:rsidRDefault="00365D8C" w:rsidP="00365D8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Radny Tomasz Synowiec  - przewodniczący  Komisji Budżetowej odpowiedział, że pozytywna.</w:t>
      </w:r>
    </w:p>
    <w:p w:rsidR="00AA59D0" w:rsidRPr="00604850" w:rsidRDefault="00AA59D0" w:rsidP="00AA59D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0485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Przewodniczący stwierdził, że otwiera dyskusję. Zapytał, czy ktoś z radnych ma pytania, uwagi, propozycje dot. przedstawionego projektu uchwały. W związku z brakiem chętnych do zabrania  </w:t>
      </w:r>
      <w:r w:rsidRPr="00604850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głosu stwierdził, że zamyka dyskusję i przystępuje do kolejnego punktu procedury podejmowania uchwał  - głosowania. Projekt uchwały poddał pod głosowane.</w:t>
      </w:r>
    </w:p>
    <w:p w:rsidR="00AA59D0" w:rsidRPr="00604850" w:rsidRDefault="00AA59D0" w:rsidP="00AA59D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04850">
        <w:rPr>
          <w:rFonts w:ascii="Times New Roman" w:eastAsia="Times New Roman" w:hAnsi="Times New Roman" w:cs="Times New Roman"/>
          <w:sz w:val="24"/>
          <w:szCs w:val="24"/>
          <w:lang w:eastAsia="pl-PL"/>
        </w:rPr>
        <w:t>Za – 1</w:t>
      </w:r>
      <w:r w:rsidR="00365D8C"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Pr="0060485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głosów, przeciw – 0 głosów, wstrzymał się – 0 głosów.</w:t>
      </w:r>
    </w:p>
    <w:p w:rsidR="00AA59D0" w:rsidRPr="008E19E2" w:rsidRDefault="00AA59D0" w:rsidP="008E19E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4850"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stwierdził, że Rada Gminy Strzałkowo, w obecności 1</w:t>
      </w:r>
      <w:r w:rsidR="00365D8C"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Pr="0060485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radnych, podjęła jednogłośnie,  uchwałę w </w:t>
      </w:r>
      <w:r w:rsidR="005800BB" w:rsidRPr="0060485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sprawie </w:t>
      </w:r>
      <w:r w:rsidR="005800BB">
        <w:rPr>
          <w:rFonts w:ascii="Times New Roman" w:eastAsia="Times New Roman" w:hAnsi="Times New Roman" w:cs="Times New Roman"/>
          <w:sz w:val="24"/>
          <w:szCs w:val="24"/>
          <w:lang w:eastAsia="pl-PL"/>
        </w:rPr>
        <w:t>uchwalenia rocznego planu potrzeb w zakresie wykonywania prac społecznie użytecznych w 2017 roku</w:t>
      </w:r>
      <w:r w:rsidR="005800BB" w:rsidRPr="0060485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04850">
        <w:rPr>
          <w:rFonts w:ascii="Times New Roman" w:eastAsia="Times New Roman" w:hAnsi="Times New Roman" w:cs="Times New Roman"/>
          <w:sz w:val="24"/>
          <w:szCs w:val="24"/>
          <w:lang w:eastAsia="pl-PL"/>
        </w:rPr>
        <w:t>(XX</w:t>
      </w:r>
      <w:r w:rsidR="00604850" w:rsidRPr="00604850">
        <w:rPr>
          <w:rFonts w:ascii="Times New Roman" w:eastAsia="Times New Roman" w:hAnsi="Times New Roman" w:cs="Times New Roman"/>
          <w:sz w:val="24"/>
          <w:szCs w:val="24"/>
          <w:lang w:eastAsia="pl-PL"/>
        </w:rPr>
        <w:t>V</w:t>
      </w:r>
      <w:r w:rsidRPr="00604850">
        <w:rPr>
          <w:rFonts w:ascii="Times New Roman" w:eastAsia="Times New Roman" w:hAnsi="Times New Roman" w:cs="Times New Roman"/>
          <w:sz w:val="24"/>
          <w:szCs w:val="24"/>
          <w:lang w:eastAsia="pl-PL"/>
        </w:rPr>
        <w:t>/1</w:t>
      </w:r>
      <w:r w:rsidR="005800BB">
        <w:rPr>
          <w:rFonts w:ascii="Times New Roman" w:eastAsia="Times New Roman" w:hAnsi="Times New Roman" w:cs="Times New Roman"/>
          <w:sz w:val="24"/>
          <w:szCs w:val="24"/>
          <w:lang w:eastAsia="pl-PL"/>
        </w:rPr>
        <w:t>72</w:t>
      </w:r>
      <w:r w:rsidR="00604850" w:rsidRPr="00604850">
        <w:rPr>
          <w:rFonts w:ascii="Times New Roman" w:eastAsia="Times New Roman" w:hAnsi="Times New Roman" w:cs="Times New Roman"/>
          <w:sz w:val="24"/>
          <w:szCs w:val="24"/>
          <w:lang w:eastAsia="pl-PL"/>
        </w:rPr>
        <w:t>/201</w:t>
      </w:r>
      <w:r w:rsidR="005800BB">
        <w:rPr>
          <w:rFonts w:ascii="Times New Roman" w:eastAsia="Times New Roman" w:hAnsi="Times New Roman" w:cs="Times New Roman"/>
          <w:sz w:val="24"/>
          <w:szCs w:val="24"/>
          <w:lang w:eastAsia="pl-PL"/>
        </w:rPr>
        <w:t>6</w:t>
      </w:r>
      <w:r w:rsidR="00604850" w:rsidRPr="0060485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zał. nr 1</w:t>
      </w:r>
      <w:r w:rsidR="005800BB">
        <w:rPr>
          <w:rFonts w:ascii="Times New Roman" w:eastAsia="Times New Roman" w:hAnsi="Times New Roman" w:cs="Times New Roman"/>
          <w:sz w:val="24"/>
          <w:szCs w:val="24"/>
          <w:lang w:eastAsia="pl-PL"/>
        </w:rPr>
        <w:t>6</w:t>
      </w:r>
      <w:r w:rsidR="00604850" w:rsidRPr="00604850">
        <w:rPr>
          <w:rFonts w:ascii="Times New Roman" w:eastAsia="Times New Roman" w:hAnsi="Times New Roman" w:cs="Times New Roman"/>
          <w:sz w:val="24"/>
          <w:szCs w:val="24"/>
          <w:lang w:eastAsia="pl-PL"/>
        </w:rPr>
        <w:t>).</w:t>
      </w:r>
    </w:p>
    <w:p w:rsidR="000F7BE7" w:rsidRDefault="000F7BE7" w:rsidP="000F7BE7">
      <w:pPr>
        <w:spacing w:after="0" w:line="360" w:lineRule="auto"/>
        <w:jc w:val="both"/>
        <w:rPr>
          <w:rFonts w:ascii="Times New Roman" w:hAnsi="Times New Roman" w:cs="Times New Roman"/>
          <w:color w:val="333333"/>
          <w:sz w:val="24"/>
          <w:szCs w:val="24"/>
        </w:rPr>
      </w:pPr>
    </w:p>
    <w:p w:rsidR="000F7BE7" w:rsidRDefault="000F7BE7" w:rsidP="000F7BE7">
      <w:pPr>
        <w:spacing w:after="0" w:line="360" w:lineRule="auto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>
        <w:rPr>
          <w:rFonts w:ascii="Times New Roman" w:hAnsi="Times New Roman" w:cs="Times New Roman"/>
          <w:color w:val="333333"/>
          <w:sz w:val="24"/>
          <w:szCs w:val="24"/>
        </w:rPr>
        <w:t>O godzinie 10</w:t>
      </w:r>
      <w:r>
        <w:rPr>
          <w:rFonts w:ascii="Times New Roman" w:hAnsi="Times New Roman" w:cs="Times New Roman"/>
          <w:color w:val="333333"/>
          <w:sz w:val="24"/>
          <w:szCs w:val="24"/>
          <w:vertAlign w:val="superscript"/>
        </w:rPr>
        <w:t>40</w:t>
      </w:r>
      <w:r>
        <w:rPr>
          <w:rFonts w:ascii="Times New Roman" w:hAnsi="Times New Roman" w:cs="Times New Roman"/>
          <w:color w:val="333333"/>
          <w:sz w:val="24"/>
          <w:szCs w:val="24"/>
        </w:rPr>
        <w:t xml:space="preserve"> Przewodniczący ogłosił 15. minutową przerwę w obradach.</w:t>
      </w:r>
    </w:p>
    <w:p w:rsidR="000F7BE7" w:rsidRPr="00BF1F21" w:rsidRDefault="000F7BE7" w:rsidP="000F7BE7">
      <w:pPr>
        <w:spacing w:after="0" w:line="360" w:lineRule="auto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>
        <w:rPr>
          <w:rFonts w:ascii="Times New Roman" w:hAnsi="Times New Roman" w:cs="Times New Roman"/>
          <w:color w:val="333333"/>
          <w:sz w:val="24"/>
          <w:szCs w:val="24"/>
        </w:rPr>
        <w:t>O godzinie 10</w:t>
      </w:r>
      <w:r>
        <w:rPr>
          <w:rFonts w:ascii="Times New Roman" w:hAnsi="Times New Roman" w:cs="Times New Roman"/>
          <w:color w:val="333333"/>
          <w:sz w:val="24"/>
          <w:szCs w:val="24"/>
          <w:vertAlign w:val="superscript"/>
        </w:rPr>
        <w:t>55</w:t>
      </w:r>
      <w:r>
        <w:rPr>
          <w:rFonts w:ascii="Times New Roman" w:hAnsi="Times New Roman" w:cs="Times New Roman"/>
          <w:color w:val="333333"/>
          <w:sz w:val="24"/>
          <w:szCs w:val="24"/>
        </w:rPr>
        <w:t xml:space="preserve"> Przewodniczący wznowił obrady.</w:t>
      </w:r>
    </w:p>
    <w:p w:rsidR="000F7BE7" w:rsidRDefault="000F7BE7">
      <w:pPr>
        <w:rPr>
          <w:rFonts w:ascii="Times New Roman" w:hAnsi="Times New Roman" w:cs="Times New Roman"/>
          <w:sz w:val="24"/>
          <w:szCs w:val="24"/>
        </w:rPr>
      </w:pPr>
    </w:p>
    <w:p w:rsidR="00487435" w:rsidRDefault="00487435" w:rsidP="00487435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g/</w:t>
      </w:r>
    </w:p>
    <w:p w:rsidR="00487435" w:rsidRDefault="00487435" w:rsidP="0048743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Skarbnik gminy Teresa Jóźwiak  przedstawiła  projekt uchwały  Rady Gminy Strzałkowo w sprawie programu współpracy Gminy Strzałkowo z organizacjami pozarządowymi i podmiotami prowadzącymi działalność pożytku publicznego na rok 2017 (treść wystąpienia – zał. nr 17).</w:t>
      </w:r>
    </w:p>
    <w:p w:rsidR="00487435" w:rsidRDefault="00487435" w:rsidP="0048743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Przewodniczący zapytał, jaka jest opinia Komisji Budżetowej. </w:t>
      </w:r>
    </w:p>
    <w:p w:rsidR="00487435" w:rsidRDefault="00487435" w:rsidP="0048743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Radny Tomasz Synowiec  - przewodniczący  Komisji Budżetowej odpowiedział, że pozytywna.</w:t>
      </w:r>
    </w:p>
    <w:p w:rsidR="00487435" w:rsidRDefault="00487435" w:rsidP="0048743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 stwierdził, że otwiera dyskusję. Zapytał, czy ktoś z radnych ma pytania, uwagi, propozycje dot. przedstawionego projektu uchwały.  W związku z brakiem chętnych do zabrania  głosu stwierdził, że zamyka dyskusję i przystępuje do  kolejnego punktu procedury podejmowania uchwał  - głosowania. Projekt uchwały poddał pod głosowane.</w:t>
      </w:r>
    </w:p>
    <w:p w:rsidR="00487435" w:rsidRDefault="00487435" w:rsidP="0048743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Za – 14 głosów, przeciw – 0 głosów, wstrzymał się – 0 głosów.</w:t>
      </w:r>
    </w:p>
    <w:p w:rsidR="00487435" w:rsidRDefault="00487435" w:rsidP="0048743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stwierdził, że Rada Gminy Strzałkowo, w obecności 14 radnych, podjęła jednogłośnie, uchwałę w sprawie programu współpracy Gminy Strzałkowo z organizacjami pozarządowymi i podmiotami prowadzącymi działalność pożytku publicznego na rok 2017 (uchwała nr  XXV/173/2016 – zał. nr 18 ).</w:t>
      </w:r>
    </w:p>
    <w:p w:rsidR="00BF1F21" w:rsidRDefault="00BF1F21" w:rsidP="00534E9B">
      <w:pPr>
        <w:spacing w:line="360" w:lineRule="auto"/>
        <w:jc w:val="both"/>
        <w:rPr>
          <w:rFonts w:ascii="Times New Roman" w:hAnsi="Times New Roman" w:cs="Times New Roman"/>
          <w:color w:val="333333"/>
          <w:sz w:val="24"/>
          <w:szCs w:val="24"/>
        </w:rPr>
      </w:pPr>
    </w:p>
    <w:p w:rsidR="00487435" w:rsidRDefault="00487435" w:rsidP="00487435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h/</w:t>
      </w:r>
    </w:p>
    <w:p w:rsidR="00487435" w:rsidRDefault="00487435" w:rsidP="0048743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Skarbnik gminy Teresa Jóźwiak  przedstawiła  projekt uchwały  Rady Gminy Strzałkowo w sprawie ogłoszenia tekstu jednolitego uchwały w sprawie zwolnień w podatku od nieruchomości (treść wystąpienia – zał. nr 19).</w:t>
      </w:r>
    </w:p>
    <w:p w:rsidR="00487435" w:rsidRDefault="00487435" w:rsidP="0048743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Przewodniczący zapytał, jaka jest opinia Komisji Budżetowej. </w:t>
      </w:r>
    </w:p>
    <w:p w:rsidR="00487435" w:rsidRDefault="00487435" w:rsidP="0048743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Radny Tomasz Synowiec  - przewodniczący  Komisji Budżetowej odpowiedział, że pozytywna.</w:t>
      </w:r>
    </w:p>
    <w:p w:rsidR="00487435" w:rsidRDefault="00487435" w:rsidP="0048743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Przewodniczący  stwierdził, że otwiera dyskusję. Zapytał, czy ktoś z radnych ma pytania, uwagi, propozycje dot. przedstawionego projektu uchwały.  W związku z brakiem chętnych do zabrania  głosu stwierdził, że zamyka dyskusję i przystępuje do  kolejnego punktu procedury podejmowania uchwał  - głosowania. Projekt uchwały poddał pod głosowane.</w:t>
      </w:r>
    </w:p>
    <w:p w:rsidR="00487435" w:rsidRDefault="00487435" w:rsidP="0048743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Za – 14 głosów, przeciw – 0 głosów, wstrzymał się – 0 głosów.</w:t>
      </w:r>
    </w:p>
    <w:p w:rsidR="00487435" w:rsidRDefault="00487435" w:rsidP="0048743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stwierdził, że Rada Gminy Strzałkowo, w obecności 14 radnych, podjęła jednogłośnie, uchwałę w sprawie ogłoszenia tekstu jednolitego uchwały w sprawie zwolnień w podatku od nieruchomości (uchwała nr  XXV/174/2016 – zał. nr 20 ).</w:t>
      </w:r>
    </w:p>
    <w:p w:rsidR="00487435" w:rsidRDefault="00487435" w:rsidP="00534E9B">
      <w:pPr>
        <w:spacing w:line="360" w:lineRule="auto"/>
        <w:jc w:val="both"/>
        <w:rPr>
          <w:rFonts w:ascii="Times New Roman" w:hAnsi="Times New Roman" w:cs="Times New Roman"/>
          <w:color w:val="333333"/>
          <w:sz w:val="24"/>
          <w:szCs w:val="24"/>
        </w:rPr>
      </w:pPr>
    </w:p>
    <w:p w:rsidR="00487435" w:rsidRDefault="00487435" w:rsidP="00487435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i/</w:t>
      </w:r>
    </w:p>
    <w:p w:rsidR="00487435" w:rsidRDefault="00487435" w:rsidP="0048743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Skarbnik gminy Teresa Jóźwiak  przedstawiła  projekt uchwały  Rady Gminy Strzałkowo w sprawie poboru podatków w drodze inkasa (treść wystąpienia – zał. nr 21).</w:t>
      </w:r>
    </w:p>
    <w:p w:rsidR="00487435" w:rsidRDefault="00487435" w:rsidP="0048743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Przewodniczący zapytał, jaka jest opinia Komisji Budżetowej. </w:t>
      </w:r>
    </w:p>
    <w:p w:rsidR="00487435" w:rsidRDefault="00487435" w:rsidP="0048743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Radny Tomasz Synowiec  - przewodniczący  Komisji Budżetowej odpowiedział, że pozytywna.</w:t>
      </w:r>
    </w:p>
    <w:p w:rsidR="00487435" w:rsidRDefault="00487435" w:rsidP="0048743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 stwierdził, że otwiera dyskusję. Zapytał, czy ktoś z radnych ma pytania, uwagi, propozycje dot. przedstawionego projektu uchwały.  W związku z brakiem chętnych do zabrania  głosu stwierdził, że zamyka dyskusję i przystępuje do  kolejnego punktu procedury podejmowania uchwał  - głosowania. Projekt uchwały poddał pod głosowane.</w:t>
      </w:r>
    </w:p>
    <w:p w:rsidR="00487435" w:rsidRDefault="00487435" w:rsidP="0048743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Za – 14 głosów, przeciw – 0 głosów, wstrzymał się – 0 głosów.</w:t>
      </w:r>
    </w:p>
    <w:p w:rsidR="00487435" w:rsidRDefault="00487435" w:rsidP="0048743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stwierdził, że Rada Gminy Strzałkowo, w obecności 14 radnych, podjęła jednogłośnie, uchwałę w sprawie poboru podatków w drodze inkasa (uchwała nr  XXV/175/2016 – zał. nr 22 ).</w:t>
      </w:r>
    </w:p>
    <w:p w:rsidR="00487435" w:rsidRDefault="00487435" w:rsidP="00534E9B">
      <w:pPr>
        <w:spacing w:line="360" w:lineRule="auto"/>
        <w:jc w:val="both"/>
        <w:rPr>
          <w:rFonts w:ascii="Times New Roman" w:hAnsi="Times New Roman" w:cs="Times New Roman"/>
          <w:color w:val="333333"/>
          <w:sz w:val="24"/>
          <w:szCs w:val="24"/>
        </w:rPr>
      </w:pPr>
    </w:p>
    <w:p w:rsidR="00487435" w:rsidRDefault="00487435" w:rsidP="00487435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j/</w:t>
      </w:r>
    </w:p>
    <w:p w:rsidR="00487435" w:rsidRDefault="00487435" w:rsidP="0048743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Skarbnik gminy Teresa Jóźwiak  przedstawiła  projekt uchwały  Rady Gminy Strzałkowo w sprawie ustalenia terminu, częstotliwości i trybu uiszczania opłaty za gospodarowanie odpadami komunalnymi (treść wystąpienia – zał. nr 23).</w:t>
      </w:r>
    </w:p>
    <w:p w:rsidR="00487435" w:rsidRDefault="00487435" w:rsidP="0048743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Przewodniczący zapytał, jaka jest opinia Komisji Budżetowej. </w:t>
      </w:r>
    </w:p>
    <w:p w:rsidR="00487435" w:rsidRDefault="00487435" w:rsidP="0048743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Radny Tomasz Synowiec  - przewodniczący  Komisji Budżetowej odpowiedział, że pozytywna.</w:t>
      </w:r>
    </w:p>
    <w:p w:rsidR="00487435" w:rsidRDefault="00487435" w:rsidP="0048743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 stwierdził, że otwiera dyskusję. Zapytał, czy ktoś z radnych ma pytania, uwagi, propozycje dot. przedstawionego projektu uchwały.  W związku z brakiem chętnych do zabrania  głosu stwierdził, że zamyka dyskusję i przystępuje do  kolejnego punktu procedury podejmowania uchwał  - głosowania. Projekt uchwały poddał pod głosowane.</w:t>
      </w:r>
    </w:p>
    <w:p w:rsidR="00487435" w:rsidRDefault="00487435" w:rsidP="0048743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Za – 14 głosów, przeciw – 0 głosów, wstrzymał się – 0 głosów.</w:t>
      </w:r>
    </w:p>
    <w:p w:rsidR="00487435" w:rsidRDefault="00487435" w:rsidP="0048743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stwierdził, że Rada Gminy Strzałkowo, w obecności 14 radnych, podjęła jednogłośnie, uchwałę w sprawie ustalenia terminu, częstotliwości i trybu uiszczania opłaty za gospodarowanie odpadami komunalnymi (uchwała nr  XXV/176/2016 – zał. nr 24 ).</w:t>
      </w:r>
    </w:p>
    <w:p w:rsidR="00487435" w:rsidRDefault="00487435" w:rsidP="00534E9B">
      <w:pPr>
        <w:spacing w:line="360" w:lineRule="auto"/>
        <w:jc w:val="both"/>
        <w:rPr>
          <w:rFonts w:ascii="Times New Roman" w:hAnsi="Times New Roman" w:cs="Times New Roman"/>
          <w:color w:val="333333"/>
          <w:sz w:val="24"/>
          <w:szCs w:val="24"/>
        </w:rPr>
      </w:pPr>
    </w:p>
    <w:p w:rsidR="001E20D7" w:rsidRPr="009309DA" w:rsidRDefault="001E20D7" w:rsidP="001E20D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09DA">
        <w:rPr>
          <w:rFonts w:ascii="Times New Roman" w:hAnsi="Times New Roman" w:cs="Times New Roman"/>
          <w:sz w:val="24"/>
          <w:szCs w:val="24"/>
        </w:rPr>
        <w:t xml:space="preserve">Do pkt. </w:t>
      </w:r>
      <w:r w:rsidR="00A22025">
        <w:rPr>
          <w:rFonts w:ascii="Times New Roman" w:hAnsi="Times New Roman" w:cs="Times New Roman"/>
          <w:sz w:val="24"/>
          <w:szCs w:val="24"/>
        </w:rPr>
        <w:t>8</w:t>
      </w:r>
      <w:r w:rsidRPr="009309DA">
        <w:rPr>
          <w:rFonts w:ascii="Times New Roman" w:hAnsi="Times New Roman" w:cs="Times New Roman"/>
          <w:sz w:val="24"/>
          <w:szCs w:val="24"/>
        </w:rPr>
        <w:t>.:</w:t>
      </w:r>
    </w:p>
    <w:p w:rsidR="00A22025" w:rsidRDefault="001E20D7" w:rsidP="00BF1F2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09DA">
        <w:rPr>
          <w:rFonts w:ascii="Times New Roman" w:hAnsi="Times New Roman" w:cs="Times New Roman"/>
          <w:sz w:val="24"/>
          <w:szCs w:val="24"/>
        </w:rPr>
        <w:t>W punkcie wolne wnioski jako pierwsz</w:t>
      </w:r>
      <w:r w:rsidR="00A22025">
        <w:rPr>
          <w:rFonts w:ascii="Times New Roman" w:hAnsi="Times New Roman" w:cs="Times New Roman"/>
          <w:sz w:val="24"/>
          <w:szCs w:val="24"/>
        </w:rPr>
        <w:t>y</w:t>
      </w:r>
      <w:r w:rsidRPr="009309DA">
        <w:rPr>
          <w:rFonts w:ascii="Times New Roman" w:hAnsi="Times New Roman" w:cs="Times New Roman"/>
          <w:sz w:val="24"/>
          <w:szCs w:val="24"/>
        </w:rPr>
        <w:t xml:space="preserve"> głos zabrał radny </w:t>
      </w:r>
      <w:r w:rsidR="00A22025">
        <w:rPr>
          <w:rFonts w:ascii="Times New Roman" w:hAnsi="Times New Roman" w:cs="Times New Roman"/>
          <w:sz w:val="24"/>
          <w:szCs w:val="24"/>
        </w:rPr>
        <w:t>Marek Hejna</w:t>
      </w:r>
      <w:r w:rsidRPr="009309DA">
        <w:rPr>
          <w:rFonts w:ascii="Times New Roman" w:hAnsi="Times New Roman" w:cs="Times New Roman"/>
          <w:sz w:val="24"/>
          <w:szCs w:val="24"/>
        </w:rPr>
        <w:t xml:space="preserve">, który </w:t>
      </w:r>
      <w:r w:rsidR="00A22025">
        <w:rPr>
          <w:rFonts w:ascii="Times New Roman" w:hAnsi="Times New Roman" w:cs="Times New Roman"/>
          <w:sz w:val="24"/>
          <w:szCs w:val="24"/>
        </w:rPr>
        <w:t xml:space="preserve">przyłączył się do podziękowań radnej Ireny Maciejewskiej dla Wójta Gminy za porozumienie z Powiatowym Zarząd Dróg w Słupcy, którego owocem jest wyremontowany most w Brudzewie. Stwierdził, że efekt remontu nawet przekracza jego oczekiwania, ponieważ założono nowe osłony metalowe na mostku, a zainstalowanie tam oświetlenia odblaskowego byłoby zwieńczeniem remontu. </w:t>
      </w:r>
      <w:r w:rsidR="004F51CA">
        <w:rPr>
          <w:rFonts w:ascii="Times New Roman" w:hAnsi="Times New Roman" w:cs="Times New Roman"/>
          <w:sz w:val="24"/>
          <w:szCs w:val="24"/>
        </w:rPr>
        <w:t xml:space="preserve">Mieszkańcy są zadowolenie z tej inwestycji i dziękują za jej wykonanie. </w:t>
      </w:r>
      <w:r w:rsidR="00A22025">
        <w:rPr>
          <w:rFonts w:ascii="Times New Roman" w:hAnsi="Times New Roman" w:cs="Times New Roman"/>
          <w:sz w:val="24"/>
          <w:szCs w:val="24"/>
        </w:rPr>
        <w:t>Poinformował, że składa wniosek o odwodnienie zakrętu w m. Brudzewo, obok budynku byłej poczty</w:t>
      </w:r>
      <w:r w:rsidR="004F51CA">
        <w:rPr>
          <w:rFonts w:ascii="Times New Roman" w:hAnsi="Times New Roman" w:cs="Times New Roman"/>
          <w:sz w:val="24"/>
          <w:szCs w:val="24"/>
        </w:rPr>
        <w:t xml:space="preserve"> </w:t>
      </w:r>
      <w:r w:rsidR="004F51CA" w:rsidRPr="009309DA">
        <w:rPr>
          <w:rFonts w:ascii="Times New Roman" w:hAnsi="Times New Roman" w:cs="Times New Roman"/>
          <w:sz w:val="24"/>
          <w:szCs w:val="24"/>
        </w:rPr>
        <w:t xml:space="preserve">(treść wniosku – zał. nr </w:t>
      </w:r>
      <w:r w:rsidR="004F51CA">
        <w:rPr>
          <w:rFonts w:ascii="Times New Roman" w:hAnsi="Times New Roman" w:cs="Times New Roman"/>
          <w:sz w:val="24"/>
          <w:szCs w:val="24"/>
        </w:rPr>
        <w:t>25</w:t>
      </w:r>
      <w:r w:rsidR="004F51CA" w:rsidRPr="009309DA">
        <w:rPr>
          <w:rFonts w:ascii="Times New Roman" w:hAnsi="Times New Roman" w:cs="Times New Roman"/>
          <w:sz w:val="24"/>
          <w:szCs w:val="24"/>
        </w:rPr>
        <w:t>).</w:t>
      </w:r>
      <w:r w:rsidR="00A22025">
        <w:rPr>
          <w:rFonts w:ascii="Times New Roman" w:hAnsi="Times New Roman" w:cs="Times New Roman"/>
          <w:sz w:val="24"/>
          <w:szCs w:val="24"/>
        </w:rPr>
        <w:t xml:space="preserve"> Jest tam trudno ukształtowany teren i w sytuacji, gdy jest dużo wody po opadach, woda przelewa się przez jezdnię, niszcząc ją (droga się zapada). Dodał, że teraz składa oficjalny wniosek na piśmie, a wniosek z podpisami mieszkańców dostarczy w terminie późniejszym. Ponadto radny poinformował, że na terenie tzw. „podwórza” w m. Brudzewo była przeprowadzana ok. 3 tygodnie temu wycinka gałęzi przez Energetykę</w:t>
      </w:r>
      <w:r w:rsidR="004F51CA">
        <w:rPr>
          <w:rFonts w:ascii="Times New Roman" w:hAnsi="Times New Roman" w:cs="Times New Roman"/>
          <w:sz w:val="24"/>
          <w:szCs w:val="24"/>
        </w:rPr>
        <w:t>, która miała je zabrać. Niestety gałęzie nadal leżą przy drodze i pytanie mieszkańców brzmi, kiedy obcięte gałęzie zostaną zabrane.</w:t>
      </w:r>
    </w:p>
    <w:p w:rsidR="00A22025" w:rsidRDefault="004F51CA" w:rsidP="00BF1F2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Sołtys sołectwa Młodziejewice – Andrzej Sobkowiak poprosił Wiceprzewodniczącą Rady Gminy – Irenę Maciejewską by </w:t>
      </w:r>
      <w:r w:rsidR="00A463E3">
        <w:rPr>
          <w:rFonts w:ascii="Times New Roman" w:hAnsi="Times New Roman" w:cs="Times New Roman"/>
          <w:sz w:val="24"/>
          <w:szCs w:val="24"/>
        </w:rPr>
        <w:t xml:space="preserve">ta, </w:t>
      </w:r>
      <w:r>
        <w:rPr>
          <w:rFonts w:ascii="Times New Roman" w:hAnsi="Times New Roman" w:cs="Times New Roman"/>
          <w:sz w:val="24"/>
          <w:szCs w:val="24"/>
        </w:rPr>
        <w:t>jako Wiceprzewodnicząca podjęła kroki</w:t>
      </w:r>
      <w:r w:rsidR="00A463E3">
        <w:rPr>
          <w:rFonts w:ascii="Times New Roman" w:hAnsi="Times New Roman" w:cs="Times New Roman"/>
          <w:sz w:val="24"/>
          <w:szCs w:val="24"/>
        </w:rPr>
        <w:t xml:space="preserve"> w celu dokończenia remontu chodnika w m. Młodziejewice. Chodnik wzdłuż osiedla został wyremontowany, a wzdłuż parku nie. </w:t>
      </w:r>
    </w:p>
    <w:p w:rsidR="001E20D7" w:rsidRDefault="00A463E3" w:rsidP="00BF1F2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Sołtys sołectwa Skarboszewo – Emilia </w:t>
      </w:r>
      <w:proofErr w:type="spellStart"/>
      <w:r>
        <w:rPr>
          <w:rFonts w:ascii="Times New Roman" w:hAnsi="Times New Roman" w:cs="Times New Roman"/>
          <w:sz w:val="24"/>
          <w:szCs w:val="24"/>
        </w:rPr>
        <w:t>Tejs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E20D7" w:rsidRPr="009309DA">
        <w:rPr>
          <w:rFonts w:ascii="Times New Roman" w:hAnsi="Times New Roman" w:cs="Times New Roman"/>
          <w:sz w:val="24"/>
          <w:szCs w:val="24"/>
        </w:rPr>
        <w:t>zgłosił</w:t>
      </w:r>
      <w:r>
        <w:rPr>
          <w:rFonts w:ascii="Times New Roman" w:hAnsi="Times New Roman" w:cs="Times New Roman"/>
          <w:sz w:val="24"/>
          <w:szCs w:val="24"/>
        </w:rPr>
        <w:t>a</w:t>
      </w:r>
      <w:r w:rsidR="001E20D7" w:rsidRPr="009309DA">
        <w:rPr>
          <w:rFonts w:ascii="Times New Roman" w:hAnsi="Times New Roman" w:cs="Times New Roman"/>
          <w:sz w:val="24"/>
          <w:szCs w:val="24"/>
        </w:rPr>
        <w:t xml:space="preserve"> wniosek, dot. </w:t>
      </w:r>
      <w:r>
        <w:rPr>
          <w:rFonts w:ascii="Times New Roman" w:hAnsi="Times New Roman" w:cs="Times New Roman"/>
          <w:sz w:val="24"/>
          <w:szCs w:val="24"/>
        </w:rPr>
        <w:t>zainstalowania lampy oświetleniowej na parkingu przy kościele w Skarboszewie w celu poprawy bezpieczeństwa. Dodała, że jest tam słup energetyczny, który można w tym celu wykorzystać</w:t>
      </w:r>
      <w:r w:rsidR="001E20D7" w:rsidRPr="009309DA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Ponadto zgłosiła wniosek w imieniu rodziców dzieci mieszkających w budynkach wielorodzinnych w Skarboszewie o zainstalowanie tam większej wiaty na przystanku autobusowym, bądź powiększenie istniejącej. Wiata jest mała i w przypadku opadów atmosferycznych dzieci jadą zmoknięte do szkoły.</w:t>
      </w:r>
    </w:p>
    <w:p w:rsidR="00A463E3" w:rsidRDefault="00A463E3" w:rsidP="00BF1F2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Radny Olech </w:t>
      </w:r>
      <w:proofErr w:type="spellStart"/>
      <w:r>
        <w:rPr>
          <w:rFonts w:ascii="Times New Roman" w:hAnsi="Times New Roman" w:cs="Times New Roman"/>
          <w:sz w:val="24"/>
          <w:szCs w:val="24"/>
        </w:rPr>
        <w:t>Głodkowski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stwierdził, że </w:t>
      </w:r>
      <w:r w:rsidR="00355C86">
        <w:rPr>
          <w:rFonts w:ascii="Times New Roman" w:hAnsi="Times New Roman" w:cs="Times New Roman"/>
          <w:sz w:val="24"/>
          <w:szCs w:val="24"/>
        </w:rPr>
        <w:t xml:space="preserve">prośba sołtysa Sobkowiaka powinna być skierowana do niego, gdyż jest radnym z tego terenu. Poinformował, że złożył już wniosek w tej sprawie i </w:t>
      </w:r>
      <w:r w:rsidR="00355C86">
        <w:rPr>
          <w:rFonts w:ascii="Times New Roman" w:hAnsi="Times New Roman" w:cs="Times New Roman"/>
          <w:sz w:val="24"/>
          <w:szCs w:val="24"/>
        </w:rPr>
        <w:lastRenderedPageBreak/>
        <w:t>zadanie to będzie zrealizowane w 2017 r. Ponadto, korzystając z okazji, że w sesji uczestniczy</w:t>
      </w:r>
      <w:r w:rsidR="00900E47">
        <w:rPr>
          <w:rFonts w:ascii="Times New Roman" w:hAnsi="Times New Roman" w:cs="Times New Roman"/>
          <w:sz w:val="24"/>
          <w:szCs w:val="24"/>
        </w:rPr>
        <w:t xml:space="preserve"> radna powiatu słupeckiego – Barbara Wojtkowiak, skierował do niej wniosek o zainstalowanie barier ochronnych po stronie zewnętrznej na zakręcie w Kościankach przy parku.</w:t>
      </w:r>
    </w:p>
    <w:p w:rsidR="00900E47" w:rsidRDefault="00900E47" w:rsidP="00BF1F2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Sołtys sołectwa Skarboszewo – Emilia </w:t>
      </w:r>
      <w:proofErr w:type="spellStart"/>
      <w:r>
        <w:rPr>
          <w:rFonts w:ascii="Times New Roman" w:hAnsi="Times New Roman" w:cs="Times New Roman"/>
          <w:sz w:val="24"/>
          <w:szCs w:val="24"/>
        </w:rPr>
        <w:t>Tejs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zapytała czy może teraz zgłosić niedziałające lampy oświetlenia ulicznego. Jednocześnie podziękowała Wójtowi Gminy i pracownikom Urzędu za prace na terenie Skarboszewa.</w:t>
      </w:r>
    </w:p>
    <w:p w:rsidR="00900E47" w:rsidRDefault="00900E47" w:rsidP="00BF1F2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Sekretarz Gminy – Lech Nowaczyk odpowiedział, że niedziałające lampy należy zgłosić w Urzędzie Gminy u odpowiedzialnego za to pracownika.</w:t>
      </w:r>
    </w:p>
    <w:p w:rsidR="00900E47" w:rsidRDefault="00900E47" w:rsidP="00BF1F2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Radna Beata </w:t>
      </w:r>
      <w:proofErr w:type="spellStart"/>
      <w:r>
        <w:rPr>
          <w:rFonts w:ascii="Times New Roman" w:hAnsi="Times New Roman" w:cs="Times New Roman"/>
          <w:sz w:val="24"/>
          <w:szCs w:val="24"/>
        </w:rPr>
        <w:t>Zimniewicz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zgłosiła radnej powiatu słupeckiego – Barbarze Wojtkowiak potrzebę remontu drogi powiatowej do Janowa. Droga ta </w:t>
      </w:r>
      <w:r w:rsidR="006B6F39">
        <w:rPr>
          <w:rFonts w:ascii="Times New Roman" w:hAnsi="Times New Roman" w:cs="Times New Roman"/>
          <w:sz w:val="24"/>
          <w:szCs w:val="24"/>
        </w:rPr>
        <w:t>jest w coraz gorszym stanie i wymaga remontu.</w:t>
      </w:r>
    </w:p>
    <w:p w:rsidR="007E3911" w:rsidRDefault="00BF1F21" w:rsidP="006B6F3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3911">
        <w:rPr>
          <w:rFonts w:ascii="Times New Roman" w:hAnsi="Times New Roman" w:cs="Times New Roman"/>
          <w:sz w:val="24"/>
          <w:szCs w:val="24"/>
        </w:rPr>
        <w:t xml:space="preserve">Sołtys </w:t>
      </w:r>
      <w:r w:rsidR="006B6F39">
        <w:rPr>
          <w:rFonts w:ascii="Times New Roman" w:hAnsi="Times New Roman" w:cs="Times New Roman"/>
          <w:sz w:val="24"/>
          <w:szCs w:val="24"/>
        </w:rPr>
        <w:t>sołectwa Krępkowo – Józef Banasik zgłosił wniosek o wykoszenie drogi Krępkowo-Unia na krótkim odcinku, z jednej strony drogi.</w:t>
      </w:r>
    </w:p>
    <w:p w:rsidR="006B6F39" w:rsidRDefault="006B6F39" w:rsidP="006B6F3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Sołtys sołectwa Janowo – Anna Ruszkowska zgłosiła wniosek o utwardzenie tłuczniem fragmentu drogi w Rudach, na którym dzieci idące do i ze szkoły brną w błocie.</w:t>
      </w:r>
    </w:p>
    <w:p w:rsidR="008B52E1" w:rsidRDefault="008B52E1" w:rsidP="006B6F3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Radna Irena Maciejewska odpowiedziała sołtysowi Sobkowiakowi, że nigdy nie była przeciwna żadnej inwestycji na terenie gminy i leży jej na sercu każda inwestycja, w każdej miejscowości, myśli o wszystkich. Kiedyś wnioskowała o utwardzenie drogi do kaplicy w Unii i zostało to wykonane, </w:t>
      </w:r>
      <w:r w:rsidR="00CA6E94">
        <w:rPr>
          <w:rFonts w:ascii="Times New Roman" w:hAnsi="Times New Roman" w:cs="Times New Roman"/>
          <w:sz w:val="24"/>
          <w:szCs w:val="24"/>
        </w:rPr>
        <w:t>poinformowała, że ma na względzie wszystkie miejscowości naszej gminy.</w:t>
      </w:r>
    </w:p>
    <w:p w:rsidR="00CA6E94" w:rsidRPr="007E3911" w:rsidRDefault="00CA6E94" w:rsidP="006B6F3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 poinformował zebranych, że o godz. 1</w:t>
      </w:r>
      <w:r w:rsidR="00C61EE3">
        <w:rPr>
          <w:rFonts w:ascii="Times New Roman" w:hAnsi="Times New Roman" w:cs="Times New Roman"/>
          <w:sz w:val="24"/>
          <w:szCs w:val="24"/>
        </w:rPr>
        <w:t>1</w:t>
      </w:r>
      <w:r w:rsidR="00C61EE3">
        <w:rPr>
          <w:rFonts w:ascii="Times New Roman" w:hAnsi="Times New Roman" w:cs="Times New Roman"/>
          <w:sz w:val="24"/>
          <w:szCs w:val="24"/>
          <w:vertAlign w:val="superscript"/>
        </w:rPr>
        <w:t>20</w:t>
      </w:r>
      <w:r>
        <w:rPr>
          <w:rFonts w:ascii="Times New Roman" w:hAnsi="Times New Roman" w:cs="Times New Roman"/>
          <w:sz w:val="24"/>
          <w:szCs w:val="24"/>
        </w:rPr>
        <w:t xml:space="preserve"> odbędzie się pierwsza sesja Młodzieżowej Rady Gminy II kadencji, na którą serdecznie zaprasza zainteresowanych. </w:t>
      </w:r>
    </w:p>
    <w:p w:rsidR="001E20D7" w:rsidRPr="007E3911" w:rsidRDefault="001E20D7" w:rsidP="001E20D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E20D7" w:rsidRPr="007E3911" w:rsidRDefault="001E20D7" w:rsidP="001E20D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3911">
        <w:rPr>
          <w:rFonts w:ascii="Times New Roman" w:hAnsi="Times New Roman" w:cs="Times New Roman"/>
          <w:sz w:val="24"/>
          <w:szCs w:val="24"/>
        </w:rPr>
        <w:t>Do pkt. 11.:</w:t>
      </w:r>
    </w:p>
    <w:p w:rsidR="001E20D7" w:rsidRPr="007E3911" w:rsidRDefault="001E20D7" w:rsidP="001E20D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E20D7" w:rsidRPr="007E3911" w:rsidRDefault="001E20D7" w:rsidP="001E20D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3911">
        <w:rPr>
          <w:rFonts w:ascii="Times New Roman" w:hAnsi="Times New Roman" w:cs="Times New Roman"/>
          <w:sz w:val="24"/>
          <w:szCs w:val="24"/>
        </w:rPr>
        <w:t>O godzinie  1</w:t>
      </w:r>
      <w:r w:rsidR="007E3911">
        <w:rPr>
          <w:rFonts w:ascii="Times New Roman" w:hAnsi="Times New Roman" w:cs="Times New Roman"/>
          <w:sz w:val="24"/>
          <w:szCs w:val="24"/>
        </w:rPr>
        <w:t>1</w:t>
      </w:r>
      <w:r w:rsidR="00CA6E94">
        <w:rPr>
          <w:rFonts w:ascii="Times New Roman" w:hAnsi="Times New Roman" w:cs="Times New Roman"/>
          <w:sz w:val="24"/>
          <w:szCs w:val="24"/>
          <w:vertAlign w:val="superscript"/>
        </w:rPr>
        <w:t>20</w:t>
      </w:r>
      <w:r w:rsidRPr="007E3911">
        <w:rPr>
          <w:rFonts w:ascii="Times New Roman" w:hAnsi="Times New Roman" w:cs="Times New Roman"/>
          <w:sz w:val="24"/>
          <w:szCs w:val="24"/>
        </w:rPr>
        <w:t xml:space="preserve"> Przewodniczący  poinformował, że  sesja Rady Gminy Strzałkowo dobiega końca. Wypowiadając formułę „zamykam X</w:t>
      </w:r>
      <w:r w:rsidR="007E3911">
        <w:rPr>
          <w:rFonts w:ascii="Times New Roman" w:hAnsi="Times New Roman" w:cs="Times New Roman"/>
          <w:sz w:val="24"/>
          <w:szCs w:val="24"/>
        </w:rPr>
        <w:t>XV</w:t>
      </w:r>
      <w:r w:rsidRPr="007E3911">
        <w:rPr>
          <w:rFonts w:ascii="Times New Roman" w:hAnsi="Times New Roman" w:cs="Times New Roman"/>
          <w:sz w:val="24"/>
          <w:szCs w:val="24"/>
        </w:rPr>
        <w:t xml:space="preserve"> sesję Rady Gminy Strzałkowo” zakończył obrady.</w:t>
      </w:r>
    </w:p>
    <w:p w:rsidR="001E20D7" w:rsidRPr="007E3911" w:rsidRDefault="001E20D7" w:rsidP="001E20D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E20D7" w:rsidRDefault="001E20D7" w:rsidP="001E20D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3911">
        <w:rPr>
          <w:rFonts w:ascii="Times New Roman" w:hAnsi="Times New Roman" w:cs="Times New Roman"/>
          <w:sz w:val="24"/>
          <w:szCs w:val="24"/>
        </w:rPr>
        <w:t>Protokołował:</w:t>
      </w:r>
    </w:p>
    <w:p w:rsidR="00CA6E94" w:rsidRPr="007E3911" w:rsidRDefault="00CA6E94" w:rsidP="001E20D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J.Malinowski</w:t>
      </w:r>
      <w:proofErr w:type="spellEnd"/>
    </w:p>
    <w:p w:rsidR="001E20D7" w:rsidRPr="007E3911" w:rsidRDefault="001E20D7" w:rsidP="001E20D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3911">
        <w:rPr>
          <w:rFonts w:ascii="Times New Roman" w:hAnsi="Times New Roman" w:cs="Times New Roman"/>
          <w:sz w:val="24"/>
          <w:szCs w:val="24"/>
        </w:rPr>
        <w:tab/>
      </w:r>
      <w:r w:rsidRPr="007E3911">
        <w:rPr>
          <w:rFonts w:ascii="Times New Roman" w:hAnsi="Times New Roman" w:cs="Times New Roman"/>
          <w:sz w:val="24"/>
          <w:szCs w:val="24"/>
        </w:rPr>
        <w:tab/>
      </w:r>
      <w:r w:rsidRPr="007E3911">
        <w:rPr>
          <w:rFonts w:ascii="Times New Roman" w:hAnsi="Times New Roman" w:cs="Times New Roman"/>
          <w:sz w:val="24"/>
          <w:szCs w:val="24"/>
        </w:rPr>
        <w:tab/>
        <w:t xml:space="preserve">                    </w:t>
      </w:r>
      <w:r w:rsidRPr="007E3911">
        <w:rPr>
          <w:rFonts w:ascii="Times New Roman" w:hAnsi="Times New Roman" w:cs="Times New Roman"/>
          <w:sz w:val="24"/>
          <w:szCs w:val="24"/>
        </w:rPr>
        <w:tab/>
      </w:r>
      <w:r w:rsidRPr="007E3911">
        <w:rPr>
          <w:rFonts w:ascii="Times New Roman" w:hAnsi="Times New Roman" w:cs="Times New Roman"/>
          <w:sz w:val="24"/>
          <w:szCs w:val="24"/>
        </w:rPr>
        <w:tab/>
      </w:r>
    </w:p>
    <w:p w:rsidR="001E20D7" w:rsidRPr="007E3911" w:rsidRDefault="001E20D7" w:rsidP="001E20D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3911">
        <w:rPr>
          <w:rFonts w:ascii="Times New Roman" w:hAnsi="Times New Roman" w:cs="Times New Roman"/>
          <w:sz w:val="24"/>
          <w:szCs w:val="24"/>
        </w:rPr>
        <w:lastRenderedPageBreak/>
        <w:tab/>
      </w:r>
      <w:r w:rsidRPr="007E3911">
        <w:rPr>
          <w:rFonts w:ascii="Times New Roman" w:hAnsi="Times New Roman" w:cs="Times New Roman"/>
          <w:sz w:val="24"/>
          <w:szCs w:val="24"/>
        </w:rPr>
        <w:tab/>
      </w:r>
      <w:r w:rsidRPr="007E3911">
        <w:rPr>
          <w:rFonts w:ascii="Times New Roman" w:hAnsi="Times New Roman" w:cs="Times New Roman"/>
          <w:sz w:val="24"/>
          <w:szCs w:val="24"/>
        </w:rPr>
        <w:tab/>
      </w:r>
      <w:r w:rsidRPr="007E3911">
        <w:rPr>
          <w:rFonts w:ascii="Times New Roman" w:hAnsi="Times New Roman" w:cs="Times New Roman"/>
          <w:sz w:val="24"/>
          <w:szCs w:val="24"/>
        </w:rPr>
        <w:tab/>
      </w:r>
      <w:r w:rsidRPr="007E3911">
        <w:rPr>
          <w:rFonts w:ascii="Times New Roman" w:hAnsi="Times New Roman" w:cs="Times New Roman"/>
          <w:sz w:val="24"/>
          <w:szCs w:val="24"/>
        </w:rPr>
        <w:tab/>
      </w:r>
      <w:r w:rsidRPr="007E3911">
        <w:rPr>
          <w:rFonts w:ascii="Times New Roman" w:hAnsi="Times New Roman" w:cs="Times New Roman"/>
          <w:sz w:val="24"/>
          <w:szCs w:val="24"/>
        </w:rPr>
        <w:tab/>
      </w:r>
      <w:r w:rsidRPr="007E3911">
        <w:rPr>
          <w:rFonts w:ascii="Times New Roman" w:hAnsi="Times New Roman" w:cs="Times New Roman"/>
          <w:sz w:val="24"/>
          <w:szCs w:val="24"/>
        </w:rPr>
        <w:tab/>
        <w:t>Przewodniczący Rady Gminy</w:t>
      </w:r>
      <w:r w:rsidRPr="007E3911">
        <w:rPr>
          <w:rFonts w:ascii="Times New Roman" w:hAnsi="Times New Roman" w:cs="Times New Roman"/>
          <w:sz w:val="24"/>
          <w:szCs w:val="24"/>
        </w:rPr>
        <w:tab/>
      </w:r>
    </w:p>
    <w:p w:rsidR="001E20D7" w:rsidRPr="007E3911" w:rsidRDefault="001E20D7" w:rsidP="001E20D7">
      <w:pPr>
        <w:spacing w:line="360" w:lineRule="auto"/>
        <w:ind w:left="180" w:hanging="180"/>
        <w:jc w:val="both"/>
        <w:rPr>
          <w:rFonts w:ascii="Times New Roman" w:hAnsi="Times New Roman" w:cs="Times New Roman"/>
          <w:sz w:val="24"/>
          <w:szCs w:val="24"/>
        </w:rPr>
      </w:pPr>
    </w:p>
    <w:p w:rsidR="001E20D7" w:rsidRPr="007E3911" w:rsidRDefault="001E20D7" w:rsidP="001E20D7">
      <w:pPr>
        <w:spacing w:line="360" w:lineRule="auto"/>
        <w:ind w:left="180" w:hanging="180"/>
        <w:jc w:val="both"/>
        <w:rPr>
          <w:rFonts w:ascii="Times New Roman" w:hAnsi="Times New Roman" w:cs="Times New Roman"/>
          <w:sz w:val="24"/>
          <w:szCs w:val="24"/>
        </w:rPr>
      </w:pPr>
      <w:r w:rsidRPr="007E3911">
        <w:rPr>
          <w:rFonts w:ascii="Times New Roman" w:hAnsi="Times New Roman" w:cs="Times New Roman"/>
          <w:sz w:val="24"/>
          <w:szCs w:val="24"/>
        </w:rPr>
        <w:tab/>
      </w:r>
      <w:r w:rsidRPr="007E3911">
        <w:rPr>
          <w:rFonts w:ascii="Times New Roman" w:hAnsi="Times New Roman" w:cs="Times New Roman"/>
          <w:sz w:val="24"/>
          <w:szCs w:val="24"/>
        </w:rPr>
        <w:tab/>
      </w:r>
      <w:r w:rsidRPr="007E3911">
        <w:rPr>
          <w:rFonts w:ascii="Times New Roman" w:hAnsi="Times New Roman" w:cs="Times New Roman"/>
          <w:sz w:val="24"/>
          <w:szCs w:val="24"/>
        </w:rPr>
        <w:tab/>
      </w:r>
      <w:r w:rsidRPr="007E3911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       Kazimierz Pawlak</w:t>
      </w:r>
    </w:p>
    <w:p w:rsidR="001E20D7" w:rsidRPr="001E20D7" w:rsidRDefault="001E20D7" w:rsidP="001E20D7">
      <w:pPr>
        <w:spacing w:line="360" w:lineRule="auto"/>
        <w:jc w:val="both"/>
        <w:rPr>
          <w:rFonts w:ascii="Times New Roman" w:hAnsi="Times New Roman" w:cs="Times New Roman"/>
        </w:rPr>
      </w:pPr>
    </w:p>
    <w:p w:rsidR="009A2471" w:rsidRDefault="009A2471" w:rsidP="00534E9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A2471" w:rsidRDefault="009A2471" w:rsidP="00534E9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A2471" w:rsidRDefault="009A2471" w:rsidP="00534E9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34E9B" w:rsidRPr="00B67B39" w:rsidRDefault="00534E9B" w:rsidP="00996BB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04850" w:rsidRPr="00604850" w:rsidRDefault="00604850">
      <w:pPr>
        <w:rPr>
          <w:rFonts w:ascii="Times New Roman" w:hAnsi="Times New Roman" w:cs="Times New Roman"/>
          <w:sz w:val="24"/>
          <w:szCs w:val="24"/>
        </w:rPr>
      </w:pPr>
    </w:p>
    <w:sectPr w:rsidR="00604850" w:rsidRPr="00604850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1341F" w:rsidRDefault="00D1341F" w:rsidP="000620A6">
      <w:pPr>
        <w:spacing w:after="0" w:line="240" w:lineRule="auto"/>
      </w:pPr>
      <w:r>
        <w:separator/>
      </w:r>
    </w:p>
  </w:endnote>
  <w:endnote w:type="continuationSeparator" w:id="0">
    <w:p w:rsidR="00D1341F" w:rsidRDefault="00D1341F" w:rsidP="000620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51839613"/>
      <w:docPartObj>
        <w:docPartGallery w:val="Page Numbers (Bottom of Page)"/>
        <w:docPartUnique/>
      </w:docPartObj>
    </w:sdtPr>
    <w:sdtEndPr/>
    <w:sdtContent>
      <w:p w:rsidR="000620A6" w:rsidRDefault="000620A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32B12">
          <w:rPr>
            <w:noProof/>
          </w:rPr>
          <w:t>11</w:t>
        </w:r>
        <w:r>
          <w:fldChar w:fldCharType="end"/>
        </w:r>
      </w:p>
    </w:sdtContent>
  </w:sdt>
  <w:p w:rsidR="000620A6" w:rsidRDefault="000620A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1341F" w:rsidRDefault="00D1341F" w:rsidP="000620A6">
      <w:pPr>
        <w:spacing w:after="0" w:line="240" w:lineRule="auto"/>
      </w:pPr>
      <w:r>
        <w:separator/>
      </w:r>
    </w:p>
  </w:footnote>
  <w:footnote w:type="continuationSeparator" w:id="0">
    <w:p w:rsidR="00D1341F" w:rsidRDefault="00D1341F" w:rsidP="000620A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0F226E"/>
    <w:multiLevelType w:val="hybridMultilevel"/>
    <w:tmpl w:val="2F540D06"/>
    <w:lvl w:ilvl="0" w:tplc="C414C1AA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5F49A2"/>
    <w:multiLevelType w:val="hybridMultilevel"/>
    <w:tmpl w:val="3168E92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F220AF0"/>
    <w:multiLevelType w:val="hybridMultilevel"/>
    <w:tmpl w:val="7890AACC"/>
    <w:lvl w:ilvl="0" w:tplc="D99E2A0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E36441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396573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4A643AF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41CF54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CB46B3A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523EAA1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8A8B25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1FE0344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 w15:restartNumberingAfterBreak="0">
    <w:nsid w:val="248659AD"/>
    <w:multiLevelType w:val="hybridMultilevel"/>
    <w:tmpl w:val="2EF4D58A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8B31711"/>
    <w:multiLevelType w:val="hybridMultilevel"/>
    <w:tmpl w:val="2EF4D58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75025D7"/>
    <w:multiLevelType w:val="hybridMultilevel"/>
    <w:tmpl w:val="E44CEA24"/>
    <w:lvl w:ilvl="0" w:tplc="EF40F3E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CC64CB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61019B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68C522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6DA2F2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7C4868D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3028BE2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9F2B81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D698401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6" w15:restartNumberingAfterBreak="0">
    <w:nsid w:val="3965271B"/>
    <w:multiLevelType w:val="hybridMultilevel"/>
    <w:tmpl w:val="2EF4D58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AD33F72"/>
    <w:multiLevelType w:val="hybridMultilevel"/>
    <w:tmpl w:val="84041CAC"/>
    <w:lvl w:ilvl="0" w:tplc="4EDCB00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71E481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512811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53430B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F0C72C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700FE9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318C7A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D42B7C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31C9A4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4FCE49A4"/>
    <w:multiLevelType w:val="hybridMultilevel"/>
    <w:tmpl w:val="B52A93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504340F"/>
    <w:multiLevelType w:val="hybridMultilevel"/>
    <w:tmpl w:val="CDD4E222"/>
    <w:lvl w:ilvl="0" w:tplc="DAC8E32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F24ECD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8AE152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E104EB3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C48E13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BE1E311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CC0EC16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2F8A1D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B1C4409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0" w15:restartNumberingAfterBreak="0">
    <w:nsid w:val="5FFE6DF7"/>
    <w:multiLevelType w:val="hybridMultilevel"/>
    <w:tmpl w:val="2EF4D58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61D3CE4"/>
    <w:multiLevelType w:val="hybridMultilevel"/>
    <w:tmpl w:val="2EF4D58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92D38FD"/>
    <w:multiLevelType w:val="hybridMultilevel"/>
    <w:tmpl w:val="1C6A79CE"/>
    <w:lvl w:ilvl="0" w:tplc="5060F3D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3584C6E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0EE6CE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35EA42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DFA663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C594763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72385FB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6AA58E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46E4F9E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3" w15:restartNumberingAfterBreak="0">
    <w:nsid w:val="79E47EBE"/>
    <w:multiLevelType w:val="hybridMultilevel"/>
    <w:tmpl w:val="320EB7A4"/>
    <w:lvl w:ilvl="0" w:tplc="A9C21F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FF4C148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67CA462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BCBC207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7BA4DB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77D49F0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56D472A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832D16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33A917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4"/>
  </w:num>
  <w:num w:numId="4">
    <w:abstractNumId w:val="10"/>
  </w:num>
  <w:num w:numId="5">
    <w:abstractNumId w:val="7"/>
  </w:num>
  <w:num w:numId="6">
    <w:abstractNumId w:val="2"/>
  </w:num>
  <w:num w:numId="7">
    <w:abstractNumId w:val="9"/>
  </w:num>
  <w:num w:numId="8">
    <w:abstractNumId w:val="12"/>
  </w:num>
  <w:num w:numId="9">
    <w:abstractNumId w:val="5"/>
  </w:num>
  <w:num w:numId="10">
    <w:abstractNumId w:val="13"/>
  </w:num>
  <w:num w:numId="11">
    <w:abstractNumId w:val="8"/>
  </w:num>
  <w:num w:numId="12">
    <w:abstractNumId w:val="6"/>
  </w:num>
  <w:num w:numId="13">
    <w:abstractNumId w:val="11"/>
  </w:num>
  <w:num w:numId="14">
    <w:abstractNumId w:val="1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6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ABB"/>
    <w:rsid w:val="00032540"/>
    <w:rsid w:val="000620A6"/>
    <w:rsid w:val="00072F66"/>
    <w:rsid w:val="0008746E"/>
    <w:rsid w:val="000C3DBE"/>
    <w:rsid w:val="000D5D23"/>
    <w:rsid w:val="000F52C6"/>
    <w:rsid w:val="000F7BE7"/>
    <w:rsid w:val="00132B12"/>
    <w:rsid w:val="001E20D7"/>
    <w:rsid w:val="002E4F88"/>
    <w:rsid w:val="00355C86"/>
    <w:rsid w:val="00365D8C"/>
    <w:rsid w:val="00370AF4"/>
    <w:rsid w:val="00385EAB"/>
    <w:rsid w:val="003C0119"/>
    <w:rsid w:val="003F6CD9"/>
    <w:rsid w:val="00487435"/>
    <w:rsid w:val="004E3807"/>
    <w:rsid w:val="004F51CA"/>
    <w:rsid w:val="00527CA8"/>
    <w:rsid w:val="00534E9B"/>
    <w:rsid w:val="00544ABB"/>
    <w:rsid w:val="005734AA"/>
    <w:rsid w:val="005800BB"/>
    <w:rsid w:val="00604850"/>
    <w:rsid w:val="00654A25"/>
    <w:rsid w:val="00656215"/>
    <w:rsid w:val="006B6F39"/>
    <w:rsid w:val="00715A0E"/>
    <w:rsid w:val="00724869"/>
    <w:rsid w:val="007D56F9"/>
    <w:rsid w:val="007E3911"/>
    <w:rsid w:val="008038DD"/>
    <w:rsid w:val="00812992"/>
    <w:rsid w:val="008B52E1"/>
    <w:rsid w:val="008C7C95"/>
    <w:rsid w:val="008E19E2"/>
    <w:rsid w:val="008F3BFB"/>
    <w:rsid w:val="00900E47"/>
    <w:rsid w:val="009309DA"/>
    <w:rsid w:val="00986BBD"/>
    <w:rsid w:val="00996BB6"/>
    <w:rsid w:val="009A2471"/>
    <w:rsid w:val="00A22025"/>
    <w:rsid w:val="00A463E3"/>
    <w:rsid w:val="00A564CF"/>
    <w:rsid w:val="00AA59D0"/>
    <w:rsid w:val="00B0198E"/>
    <w:rsid w:val="00B43918"/>
    <w:rsid w:val="00B67B39"/>
    <w:rsid w:val="00B77D25"/>
    <w:rsid w:val="00BC1840"/>
    <w:rsid w:val="00BF1F21"/>
    <w:rsid w:val="00C12306"/>
    <w:rsid w:val="00C61EE3"/>
    <w:rsid w:val="00C875B4"/>
    <w:rsid w:val="00CA6E94"/>
    <w:rsid w:val="00CC2287"/>
    <w:rsid w:val="00D1341F"/>
    <w:rsid w:val="00D71F7E"/>
    <w:rsid w:val="00DA4F5F"/>
    <w:rsid w:val="00DC06BC"/>
    <w:rsid w:val="00DC3EB8"/>
    <w:rsid w:val="00E23D26"/>
    <w:rsid w:val="00E46297"/>
    <w:rsid w:val="00E96744"/>
    <w:rsid w:val="00EF7FD9"/>
    <w:rsid w:val="00F20F7B"/>
    <w:rsid w:val="00F74D23"/>
    <w:rsid w:val="00FB27C4"/>
    <w:rsid w:val="00FC7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0AA6FA"/>
  <w15:chartTrackingRefBased/>
  <w15:docId w15:val="{7DBE58CC-4622-4AC6-B594-7F560BE086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ny">
    <w:name w:val="Normal"/>
    <w:qFormat/>
    <w:rsid w:val="00AA59D0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A59D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nhideWhenUsed/>
    <w:rsid w:val="00AA59D0"/>
    <w:pPr>
      <w:spacing w:after="0" w:line="240" w:lineRule="auto"/>
      <w:ind w:left="290" w:hanging="29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AA59D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1E20D7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1E20D7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620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620A6"/>
  </w:style>
  <w:style w:type="paragraph" w:styleId="Stopka">
    <w:name w:val="footer"/>
    <w:basedOn w:val="Normalny"/>
    <w:link w:val="StopkaZnak"/>
    <w:uiPriority w:val="99"/>
    <w:unhideWhenUsed/>
    <w:rsid w:val="000620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620A6"/>
  </w:style>
  <w:style w:type="paragraph" w:styleId="Tekstdymka">
    <w:name w:val="Balloon Text"/>
    <w:basedOn w:val="Normalny"/>
    <w:link w:val="TekstdymkaZnak"/>
    <w:uiPriority w:val="99"/>
    <w:semiHidden/>
    <w:unhideWhenUsed/>
    <w:rsid w:val="000620A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620A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55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646334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53693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2201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873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7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938149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886546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772653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11294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753776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924812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663359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09488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3758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086910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60987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527138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66158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2096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63522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071402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981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18897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40080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20376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645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0230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266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DC3FF6-80EC-414C-8299-90CFD7A401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578</TotalTime>
  <Pages>1</Pages>
  <Words>3045</Words>
  <Characters>18270</Characters>
  <Application>Microsoft Office Word</Application>
  <DocSecurity>0</DocSecurity>
  <Lines>152</Lines>
  <Paragraphs>42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Zbigniew Skudzawski</dc:creator>
  <cp:keywords/>
  <dc:description/>
  <cp:lastModifiedBy>Zbigniew Skudzawski</cp:lastModifiedBy>
  <cp:revision>32</cp:revision>
  <cp:lastPrinted>2016-10-25T07:37:00Z</cp:lastPrinted>
  <dcterms:created xsi:type="dcterms:W3CDTF">2016-10-21T09:36:00Z</dcterms:created>
  <dcterms:modified xsi:type="dcterms:W3CDTF">2016-11-14T09:50:00Z</dcterms:modified>
</cp:coreProperties>
</file>