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0A" w:rsidRDefault="0062600A" w:rsidP="0062600A">
      <w:pPr>
        <w:spacing w:line="360" w:lineRule="auto"/>
        <w:jc w:val="center"/>
      </w:pPr>
    </w:p>
    <w:p w:rsidR="0062600A" w:rsidRDefault="0062600A" w:rsidP="0062600A">
      <w:pPr>
        <w:spacing w:line="360" w:lineRule="auto"/>
        <w:jc w:val="center"/>
      </w:pPr>
      <w:r>
        <w:t>PROTOKÓŁ NR XVI/2016</w:t>
      </w:r>
    </w:p>
    <w:p w:rsidR="0062600A" w:rsidRDefault="0062600A" w:rsidP="0062600A">
      <w:pPr>
        <w:spacing w:line="360" w:lineRule="auto"/>
        <w:jc w:val="center"/>
      </w:pPr>
      <w:r>
        <w:t>z nadzwyczajnej sesji Rady Gminy Strzałkowo</w:t>
      </w:r>
    </w:p>
    <w:p w:rsidR="0062600A" w:rsidRDefault="0062600A" w:rsidP="0062600A">
      <w:pPr>
        <w:spacing w:line="360" w:lineRule="auto"/>
        <w:jc w:val="center"/>
      </w:pPr>
      <w:r>
        <w:t>odbytej w dniu 22 stycznia 2016 roku w sali  Urzędu Gminy Strzałkowo</w:t>
      </w:r>
    </w:p>
    <w:p w:rsidR="0062600A" w:rsidRDefault="0062600A" w:rsidP="0062600A">
      <w:pPr>
        <w:spacing w:line="360" w:lineRule="auto"/>
        <w:jc w:val="center"/>
        <w:rPr>
          <w:vertAlign w:val="superscript"/>
        </w:rPr>
      </w:pPr>
      <w:r>
        <w:t xml:space="preserve"> trwającej od  godz. 13</w:t>
      </w:r>
      <w:r>
        <w:rPr>
          <w:vertAlign w:val="superscript"/>
        </w:rPr>
        <w:t>02</w:t>
      </w:r>
      <w:r>
        <w:t xml:space="preserve"> do 13</w:t>
      </w:r>
      <w:r>
        <w:rPr>
          <w:vertAlign w:val="superscript"/>
        </w:rPr>
        <w:t>23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  <w:r>
        <w:t>O godzinie 13</w:t>
      </w:r>
      <w:r>
        <w:rPr>
          <w:vertAlign w:val="superscript"/>
        </w:rPr>
        <w:t xml:space="preserve">02 </w:t>
      </w:r>
      <w:r>
        <w:t xml:space="preserve">wypowiadając formułę ”otwieram XVI sesję Rady Gminy Strzałkowo” przewodniczący – Kazimierz Pawlak rozpoczął obrady. Powitał radnych, zaproszonych gości i osoby uczestniczące w sesji (zał. nr 1 i 2). Stwierdził, że na 15. radnych, w sesji, na podstawie listy obecności, uczestniczy 13., co stanowi quorum, przy którym Rada może obradować i podejmować prawomocne decyzje. 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  <w:r>
        <w:t>Przewodniczący odczytał  następujący porządek obrad: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Otwarcie XVI sesji Rady Gminy Strzałkowo.</w:t>
      </w: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Odczytanie porządku obrad.</w:t>
      </w: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Zatwierdzenie protokółu z XV  sesji.</w:t>
      </w: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Zapytania i interpelacje radnych.</w:t>
      </w:r>
    </w:p>
    <w:p w:rsidR="0062600A" w:rsidRDefault="0062600A" w:rsidP="00122AA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Podjęcie uchwały zmieniającej uchwałę  w sprawie uchwały budżetowej  na rok 2016.</w:t>
      </w: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Wolne wnioski.</w:t>
      </w:r>
    </w:p>
    <w:p w:rsidR="0062600A" w:rsidRDefault="0062600A" w:rsidP="0062600A">
      <w:pPr>
        <w:numPr>
          <w:ilvl w:val="0"/>
          <w:numId w:val="1"/>
        </w:numPr>
        <w:tabs>
          <w:tab w:val="num" w:pos="644"/>
        </w:tabs>
        <w:spacing w:line="360" w:lineRule="auto"/>
        <w:ind w:left="644"/>
        <w:jc w:val="both"/>
      </w:pPr>
      <w:r>
        <w:t>Zakończenie posiedzenia.</w:t>
      </w:r>
    </w:p>
    <w:p w:rsidR="0062600A" w:rsidRDefault="0062600A" w:rsidP="0062600A">
      <w:pPr>
        <w:spacing w:line="360" w:lineRule="auto"/>
        <w:ind w:left="644"/>
        <w:jc w:val="both"/>
      </w:pPr>
    </w:p>
    <w:p w:rsidR="0062600A" w:rsidRDefault="0062600A" w:rsidP="0062600A">
      <w:pPr>
        <w:spacing w:line="360" w:lineRule="auto"/>
        <w:jc w:val="both"/>
      </w:pPr>
      <w:r>
        <w:t>Przewodniczący zapytał, czy ktoś ma  uwagi lub propozycje dot. porządku obrad</w:t>
      </w:r>
      <w:r w:rsidR="00A427A4">
        <w:t xml:space="preserve">. </w:t>
      </w:r>
      <w:r>
        <w:t xml:space="preserve">                W związku z ich brakiem przystąpił do realizacji  porządku obrad. 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  <w:r>
        <w:t>Do pkt.  3.: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  <w:r>
        <w:t>Przewodniczący oświadczył, że zapoznał się z protokółem z  XV sesji. Stwierdził, że jest on zgodny z przebiegiem obrad i w sposób rzeczywisty oddaje wystąpienia wszystkich uczestników. Zaproponował protokół przyjąć bez odczytywania. Zapytał, czy ktoś ma uwagi do protokółu</w:t>
      </w:r>
      <w:r w:rsidR="00A427A4">
        <w:t>.</w:t>
      </w:r>
      <w:r>
        <w:t xml:space="preserve"> W związku z tym, że nikt z radnych nie zgłosił uwag, zaproponował głosowanie.</w:t>
      </w:r>
    </w:p>
    <w:p w:rsidR="0062600A" w:rsidRDefault="0062600A" w:rsidP="0062600A">
      <w:pPr>
        <w:spacing w:line="360" w:lineRule="auto"/>
        <w:jc w:val="both"/>
      </w:pPr>
      <w:r>
        <w:t>Protokół z XV sesji Rady Gminy Strzałkowo został przyjęty jednogłośnie.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</w:pPr>
      <w:r>
        <w:t>Do pkt</w:t>
      </w:r>
      <w:r w:rsidR="00C859D5">
        <w:t>.</w:t>
      </w:r>
      <w:r>
        <w:t xml:space="preserve"> 4.:</w:t>
      </w:r>
    </w:p>
    <w:p w:rsidR="0062600A" w:rsidRDefault="0062600A" w:rsidP="0062600A">
      <w:pPr>
        <w:spacing w:line="360" w:lineRule="auto"/>
        <w:jc w:val="both"/>
      </w:pPr>
    </w:p>
    <w:p w:rsidR="0062600A" w:rsidRDefault="0062600A" w:rsidP="0062600A">
      <w:pPr>
        <w:spacing w:line="360" w:lineRule="auto"/>
        <w:jc w:val="both"/>
      </w:pPr>
      <w:r>
        <w:t>Przewodniczący zapytał, czy ktoś z radnych ma jakieś interpelacje lub zapytania</w:t>
      </w:r>
      <w:r w:rsidR="006559DF">
        <w:t>.</w:t>
      </w:r>
    </w:p>
    <w:p w:rsidR="0062600A" w:rsidRDefault="0062600A" w:rsidP="0062600A">
      <w:pPr>
        <w:spacing w:line="360" w:lineRule="auto"/>
        <w:jc w:val="both"/>
      </w:pPr>
      <w:r>
        <w:t xml:space="preserve">Radny  Marek Hejna zapytał, czy  to prawda, że do </w:t>
      </w:r>
      <w:r w:rsidR="00A427A4">
        <w:t>Urzędu Gminy</w:t>
      </w:r>
      <w:r>
        <w:t xml:space="preserve"> zgłosił się inwestor</w:t>
      </w:r>
      <w:r w:rsidR="008336AD">
        <w:t xml:space="preserve">, który chce wybudować </w:t>
      </w:r>
      <w:r>
        <w:t xml:space="preserve"> kurnik</w:t>
      </w:r>
      <w:r w:rsidR="00A427A4">
        <w:t>i</w:t>
      </w:r>
      <w:r w:rsidR="008336AD">
        <w:t xml:space="preserve"> w</w:t>
      </w:r>
      <w:r>
        <w:t xml:space="preserve"> miejscowości </w:t>
      </w:r>
      <w:proofErr w:type="spellStart"/>
      <w:r>
        <w:t>Kokczyn</w:t>
      </w:r>
      <w:proofErr w:type="spellEnd"/>
      <w:r>
        <w:t xml:space="preserve"> Drugi</w:t>
      </w:r>
      <w:r w:rsidR="00C859D5">
        <w:t>.</w:t>
      </w:r>
    </w:p>
    <w:p w:rsidR="006559DF" w:rsidRDefault="0062600A" w:rsidP="006559DF">
      <w:pPr>
        <w:spacing w:line="360" w:lineRule="auto"/>
        <w:jc w:val="both"/>
      </w:pPr>
      <w:r>
        <w:t xml:space="preserve">Wójt gminy Dariusz Grzywiński  odpowiadając radnemu  poinformował, że  potwierdza te informacje. Faktycznie wpłynął do Urzędu wniosek o wydanie decyzji środowiskowej na budowę kurników w miejscowości </w:t>
      </w:r>
      <w:proofErr w:type="spellStart"/>
      <w:r>
        <w:t>Kokczyn</w:t>
      </w:r>
      <w:proofErr w:type="spellEnd"/>
      <w:r>
        <w:t xml:space="preserve"> </w:t>
      </w:r>
      <w:r w:rsidR="006559DF">
        <w:t xml:space="preserve"> Drugi. Wyraził  przekonanie,  że  radny </w:t>
      </w:r>
      <w:r w:rsidR="00A427A4">
        <w:t>otrzyma tę informację</w:t>
      </w:r>
      <w:r w:rsidR="006559DF">
        <w:t xml:space="preserve">, bo </w:t>
      </w:r>
      <w:smartTag w:uri="urn:schemas-microsoft-com:office:smarttags" w:element="PersonName">
        <w:r w:rsidR="006559DF">
          <w:t>info</w:t>
        </w:r>
      </w:smartTag>
      <w:r w:rsidR="006559DF">
        <w:t>rmowa</w:t>
      </w:r>
      <w:r w:rsidR="007C4745">
        <w:t>no</w:t>
      </w:r>
      <w:r w:rsidR="006559DF">
        <w:t xml:space="preserve"> o tym strony bezpośrednio zainteresowane wydaniem decyzji, ale również  i  sołtysa. Z tego co wie, to sołtys przygotowuje kurendę, aby </w:t>
      </w:r>
      <w:r w:rsidR="00A427A4">
        <w:t xml:space="preserve"> zamiarze realizacji  tak dużej inwestycji </w:t>
      </w:r>
      <w:r w:rsidR="006559DF">
        <w:t>po</w:t>
      </w:r>
      <w:smartTag w:uri="urn:schemas-microsoft-com:office:smarttags" w:element="PersonName">
        <w:r w:rsidR="006559DF">
          <w:t>info</w:t>
        </w:r>
      </w:smartTag>
      <w:r w:rsidR="006559DF">
        <w:t>rmować</w:t>
      </w:r>
      <w:r w:rsidR="008A5E3C">
        <w:t xml:space="preserve"> wszystkich </w:t>
      </w:r>
      <w:r w:rsidR="007C4745">
        <w:t>mieszkańców</w:t>
      </w:r>
      <w:r w:rsidR="00B34E95">
        <w:t>.</w:t>
      </w:r>
      <w:r w:rsidR="008A5E3C">
        <w:t xml:space="preserve"> Stwierdził, że </w:t>
      </w:r>
      <w:r w:rsidR="008336AD">
        <w:t xml:space="preserve"> zgodnie</w:t>
      </w:r>
      <w:r w:rsidR="00A427A4">
        <w:t xml:space="preserve">            </w:t>
      </w:r>
      <w:r w:rsidR="008336AD">
        <w:t xml:space="preserve"> z prawem zostało wszczęte </w:t>
      </w:r>
      <w:r w:rsidR="006559DF">
        <w:t xml:space="preserve">postępowanie. </w:t>
      </w:r>
      <w:r w:rsidR="008336AD">
        <w:t xml:space="preserve"> Urząd </w:t>
      </w:r>
      <w:r w:rsidR="008A5E3C">
        <w:t xml:space="preserve"> </w:t>
      </w:r>
      <w:r w:rsidR="008336AD">
        <w:t>c</w:t>
      </w:r>
      <w:r w:rsidR="008A5E3C">
        <w:t>z</w:t>
      </w:r>
      <w:r w:rsidR="006559DF">
        <w:t>eka</w:t>
      </w:r>
      <w:r w:rsidR="00A427A4">
        <w:t xml:space="preserve">, aby  wszystkie </w:t>
      </w:r>
      <w:r w:rsidR="006559DF">
        <w:t xml:space="preserve"> </w:t>
      </w:r>
      <w:r w:rsidR="008A5E3C">
        <w:t>strony postępowania</w:t>
      </w:r>
      <w:r w:rsidR="00A427A4">
        <w:t xml:space="preserve"> się wypowiedziały i zajęły stanowisko w sprawie.</w:t>
      </w:r>
      <w:r w:rsidR="008A5E3C">
        <w:t xml:space="preserve"> Poinformował, że informacje o zamiarze budowy kurnika dotarły również do mieszkańców  Mielżyna, którzy, jak pisze jedna</w:t>
      </w:r>
      <w:r w:rsidR="00A427A4">
        <w:t xml:space="preserve">              </w:t>
      </w:r>
      <w:r w:rsidR="008A5E3C">
        <w:t xml:space="preserve"> z lokalnych gazet maj</w:t>
      </w:r>
      <w:r w:rsidR="004D0ABB">
        <w:t>ą</w:t>
      </w:r>
      <w:r w:rsidR="008A5E3C">
        <w:t xml:space="preserve"> dostarczyć swoj</w:t>
      </w:r>
      <w:r w:rsidR="004D0ABB">
        <w:t>ą</w:t>
      </w:r>
      <w:r w:rsidR="00A427A4">
        <w:t xml:space="preserve"> dokumentację. Wyraził</w:t>
      </w:r>
      <w:r w:rsidR="008A5E3C">
        <w:t xml:space="preserve"> pogląd, że wszelkiego rodzaju wątpliwości , uwagi i spostrzeżenia dot. budowy kurników powinno się przelać na papier i dostarczyć jako </w:t>
      </w:r>
      <w:r w:rsidR="00DB484E">
        <w:t>dowód w postępowaniu.</w:t>
      </w:r>
    </w:p>
    <w:p w:rsidR="004D0ABB" w:rsidRDefault="004D0ABB" w:rsidP="006559DF">
      <w:pPr>
        <w:spacing w:line="360" w:lineRule="auto"/>
        <w:jc w:val="both"/>
      </w:pPr>
      <w:r>
        <w:t>Radny Marek Hejna stwierdził, że  związku z budową kurników mieszkańcy mają sporo obaw.</w:t>
      </w:r>
    </w:p>
    <w:p w:rsidR="0062600A" w:rsidRPr="00122AAA" w:rsidRDefault="00742427" w:rsidP="0062600A">
      <w:pPr>
        <w:spacing w:line="360" w:lineRule="auto"/>
        <w:jc w:val="both"/>
      </w:pPr>
      <w:r>
        <w:t>Przewodniczący  zabierając głos w dyskusji  stwierdził, że  budowa dużych kurników</w:t>
      </w:r>
      <w:r w:rsidR="0031095B">
        <w:t xml:space="preserve"> to</w:t>
      </w:r>
      <w:r>
        <w:t xml:space="preserve"> problem dla mieszkańców.</w:t>
      </w:r>
      <w:r w:rsidR="0031095B">
        <w:t xml:space="preserve"> Może  nie jest</w:t>
      </w:r>
      <w:r w:rsidR="00346407">
        <w:t xml:space="preserve"> to</w:t>
      </w:r>
      <w:r w:rsidR="0031095B">
        <w:t xml:space="preserve"> tak </w:t>
      </w:r>
      <w:r>
        <w:t xml:space="preserve"> niebezpieczna hodowla jak </w:t>
      </w:r>
      <w:r w:rsidR="00346407">
        <w:t xml:space="preserve">hodowla </w:t>
      </w:r>
      <w:r>
        <w:t>nor</w:t>
      </w:r>
      <w:r w:rsidR="00346407">
        <w:t>e</w:t>
      </w:r>
      <w:r>
        <w:t>k amerykańsk</w:t>
      </w:r>
      <w:r w:rsidR="00346407">
        <w:t>ich</w:t>
      </w:r>
      <w:r>
        <w:t>, ale nieprzyjemny zapach unoszący się wokół budynków jest uciążliwy, a</w:t>
      </w:r>
      <w:r w:rsidR="0031095B">
        <w:t xml:space="preserve"> przy </w:t>
      </w:r>
      <w:r>
        <w:t xml:space="preserve"> </w:t>
      </w:r>
      <w:r w:rsidR="0031095B">
        <w:t xml:space="preserve">dużych </w:t>
      </w:r>
      <w:r>
        <w:t xml:space="preserve"> ilościach obornika może być nawet szkodliwy dla zdrowia.</w:t>
      </w:r>
      <w:r w:rsidR="006559DF">
        <w:t xml:space="preserve"> </w:t>
      </w:r>
      <w:r w:rsidR="0031095B">
        <w:t xml:space="preserve"> To samo dotyczy budowy wielkich chlewni</w:t>
      </w:r>
      <w:r w:rsidR="006559DF">
        <w:t>. To też jest produkcja zwierzęca</w:t>
      </w:r>
      <w:r w:rsidR="0031095B">
        <w:t>, niezakazana przepisami,</w:t>
      </w:r>
      <w:r w:rsidR="00346407">
        <w:t xml:space="preserve">              </w:t>
      </w:r>
      <w:r w:rsidR="0031095B">
        <w:t xml:space="preserve"> a pomimo tego  mieszkańcy </w:t>
      </w:r>
      <w:r w:rsidR="006559DF">
        <w:t xml:space="preserve"> protestują. </w:t>
      </w:r>
      <w:r w:rsidR="0031095B">
        <w:t xml:space="preserve">  Jego zdaniem, jeżeli mieszkańcy </w:t>
      </w:r>
      <w:proofErr w:type="spellStart"/>
      <w:r w:rsidR="0031095B">
        <w:t>Kokczyna</w:t>
      </w:r>
      <w:proofErr w:type="spellEnd"/>
      <w:r w:rsidR="0031095B">
        <w:t xml:space="preserve"> nie zgadzają się na budowę kurników, to powinni protestować jeszcze </w:t>
      </w:r>
      <w:r w:rsidR="006559DF">
        <w:t xml:space="preserve"> przed wydaniem decyzji</w:t>
      </w:r>
      <w:r w:rsidR="004D0ABB">
        <w:t xml:space="preserve"> środowiskowej</w:t>
      </w:r>
      <w:r w:rsidR="00334589">
        <w:t>.  Stwierdził, że podobno i</w:t>
      </w:r>
      <w:r w:rsidR="006559DF">
        <w:t>nwestor zapewnia, że  rozwiąże problem</w:t>
      </w:r>
      <w:r w:rsidR="00346407">
        <w:t xml:space="preserve">                  </w:t>
      </w:r>
      <w:r w:rsidR="006559DF">
        <w:t xml:space="preserve"> z </w:t>
      </w:r>
      <w:r w:rsidR="00334589">
        <w:t>uciążliwymi</w:t>
      </w:r>
      <w:r w:rsidR="006559DF">
        <w:t xml:space="preserve"> zapachami.</w:t>
      </w:r>
      <w:r w:rsidR="00122AAA">
        <w:t xml:space="preserve"> </w:t>
      </w:r>
      <w:r w:rsidR="0062600A" w:rsidRPr="00122AAA">
        <w:t xml:space="preserve">W związku z brakiem kolejnych chętnych do zebrania głosu </w:t>
      </w:r>
      <w:r w:rsidR="00122AAA">
        <w:t xml:space="preserve"> Przewodniczący </w:t>
      </w:r>
      <w:r w:rsidR="0062600A" w:rsidRPr="00122AAA">
        <w:t>przeszedł do kolejnego punktu porządku obrad.</w:t>
      </w:r>
    </w:p>
    <w:p w:rsidR="0062600A" w:rsidRDefault="0062600A" w:rsidP="0062600A">
      <w:pPr>
        <w:spacing w:line="360" w:lineRule="auto"/>
        <w:jc w:val="both"/>
        <w:rPr>
          <w:sz w:val="22"/>
          <w:szCs w:val="22"/>
        </w:rPr>
      </w:pPr>
    </w:p>
    <w:p w:rsidR="0062600A" w:rsidRDefault="0062600A" w:rsidP="0062600A">
      <w:pPr>
        <w:spacing w:line="360" w:lineRule="auto"/>
        <w:jc w:val="both"/>
      </w:pPr>
      <w:r>
        <w:t>Do pkt</w:t>
      </w:r>
      <w:r w:rsidR="008336AD">
        <w:t>.</w:t>
      </w:r>
      <w:r>
        <w:t xml:space="preserve"> 5. :</w:t>
      </w:r>
    </w:p>
    <w:p w:rsidR="00E55F2F" w:rsidRDefault="00122AAA" w:rsidP="00F9118A">
      <w:pPr>
        <w:spacing w:line="360" w:lineRule="auto"/>
        <w:jc w:val="both"/>
      </w:pPr>
      <w:r>
        <w:t xml:space="preserve">Wójt gminy Dariusz Grzywiński przedstawił projekt </w:t>
      </w:r>
      <w:r w:rsidR="0062600A">
        <w:t>uchwały  Rady Gminy Strzałkowo       zmieniając</w:t>
      </w:r>
      <w:r>
        <w:t>y</w:t>
      </w:r>
      <w:r w:rsidR="0062600A">
        <w:t xml:space="preserve"> uchwa</w:t>
      </w:r>
      <w:r>
        <w:t>łę  w sprawie uchwały budżetowej  na rok 2016.</w:t>
      </w:r>
      <w:r w:rsidR="008336AD">
        <w:t xml:space="preserve"> Na wstępie  odniósł się do </w:t>
      </w:r>
      <w:r w:rsidR="008336AD">
        <w:lastRenderedPageBreak/>
        <w:t>okoliczności zwołania  w trybie nadzwyczajnym  dzisiejszej sesji.  Przypomniał, że w 2012 roku  Urząd naliczył karę za nielegalną wycinkę drzew w miejscowości Graboszewo. Była to kwota 617.172,55 zł</w:t>
      </w:r>
      <w:r w:rsidR="00100449">
        <w:t xml:space="preserve">.  Kiedy </w:t>
      </w:r>
      <w:r w:rsidR="008336AD">
        <w:t xml:space="preserve">pieniądze wpłynęły na konto gminy, </w:t>
      </w:r>
      <w:r w:rsidR="00100449">
        <w:t xml:space="preserve"> sugerowano, że być może pieniądze te trzeba będzie  jednak oddać. Podjęto jednak decyzj</w:t>
      </w:r>
      <w:r w:rsidR="00786C14">
        <w:t>ę</w:t>
      </w:r>
      <w:r w:rsidR="00100449">
        <w:t xml:space="preserve">, aby  przy pomocy tych </w:t>
      </w:r>
      <w:r w:rsidR="00786C14">
        <w:t>środków</w:t>
      </w:r>
      <w:r w:rsidR="00100449">
        <w:t xml:space="preserve"> spłacić </w:t>
      </w:r>
      <w:r w:rsidR="008336AD">
        <w:t>najdroższy kredyt</w:t>
      </w:r>
      <w:r w:rsidR="00100449">
        <w:t>,</w:t>
      </w:r>
      <w:r w:rsidR="008336AD">
        <w:t xml:space="preserve"> który </w:t>
      </w:r>
      <w:r w:rsidR="00100449">
        <w:t>posiadała w tamtym czasie gmina.</w:t>
      </w:r>
      <w:r w:rsidR="008336AD">
        <w:t xml:space="preserve"> Mówi</w:t>
      </w:r>
      <w:r w:rsidR="00100449">
        <w:t>ono</w:t>
      </w:r>
      <w:r w:rsidR="008336AD">
        <w:t>, że będziemy się martwić</w:t>
      </w:r>
      <w:r w:rsidR="00100449">
        <w:t xml:space="preserve"> wtedy, kiedy zajdzie</w:t>
      </w:r>
      <w:r w:rsidR="008336AD">
        <w:t xml:space="preserve"> koniecznoś</w:t>
      </w:r>
      <w:r w:rsidR="00786C14">
        <w:t>ć</w:t>
      </w:r>
      <w:r w:rsidR="008336AD">
        <w:t xml:space="preserve"> zwrotu pieniędzy. </w:t>
      </w:r>
      <w:r w:rsidR="00100449">
        <w:t>W</w:t>
      </w:r>
      <w:r w:rsidR="008336AD">
        <w:t xml:space="preserve">yrokiem sądu administracyjnego z 20 kwietnia 2015 uchylono decyzję </w:t>
      </w:r>
      <w:r w:rsidR="00100449">
        <w:t xml:space="preserve"> Urzędu </w:t>
      </w:r>
      <w:r w:rsidR="008336AD">
        <w:t>naliczając</w:t>
      </w:r>
      <w:r w:rsidR="00786C14">
        <w:t>ą</w:t>
      </w:r>
      <w:r w:rsidR="00100449">
        <w:t xml:space="preserve"> karę</w:t>
      </w:r>
      <w:r w:rsidR="008336AD">
        <w:t xml:space="preserve"> za w</w:t>
      </w:r>
      <w:r w:rsidR="00100449">
        <w:t xml:space="preserve">ycinkę drzew. </w:t>
      </w:r>
      <w:r w:rsidR="008336AD">
        <w:t>11 stycznia</w:t>
      </w:r>
      <w:r w:rsidR="00E9202B">
        <w:t xml:space="preserve"> 2016 r.</w:t>
      </w:r>
      <w:r w:rsidR="00100449">
        <w:t xml:space="preserve">, </w:t>
      </w:r>
      <w:r w:rsidR="008336AD">
        <w:t xml:space="preserve"> radca prawny w imieniu </w:t>
      </w:r>
      <w:r w:rsidR="00100449">
        <w:t>Polskich S</w:t>
      </w:r>
      <w:r w:rsidR="008336AD">
        <w:t xml:space="preserve">ieci </w:t>
      </w:r>
      <w:r w:rsidR="00100449">
        <w:t>E</w:t>
      </w:r>
      <w:r w:rsidR="008336AD">
        <w:t>nergetycznych wystąpił o zwrot tej kwoty</w:t>
      </w:r>
      <w:r w:rsidR="00100449">
        <w:t xml:space="preserve">. W związku z tym, że termin zwrotu pieniędzy wynosi </w:t>
      </w:r>
      <w:r w:rsidR="008336AD">
        <w:t xml:space="preserve"> dw</w:t>
      </w:r>
      <w:r w:rsidR="00100449">
        <w:t xml:space="preserve">a </w:t>
      </w:r>
      <w:r w:rsidR="008336AD">
        <w:t>tygodni</w:t>
      </w:r>
      <w:r w:rsidR="00100449">
        <w:t xml:space="preserve">e, konieczne stało się zwołanie </w:t>
      </w:r>
      <w:r w:rsidR="00786C14">
        <w:t xml:space="preserve"> w</w:t>
      </w:r>
      <w:r w:rsidR="00100449">
        <w:t xml:space="preserve"> trybie nadzwyczajnym </w:t>
      </w:r>
      <w:r w:rsidR="008336AD">
        <w:t xml:space="preserve"> dzisiejsze</w:t>
      </w:r>
      <w:r w:rsidR="00786C14">
        <w:t>j</w:t>
      </w:r>
      <w:r w:rsidR="00E9202B">
        <w:t xml:space="preserve"> sesji. P</w:t>
      </w:r>
      <w:r w:rsidR="008336AD">
        <w:t>rawnicy doszli do przekonania</w:t>
      </w:r>
      <w:r w:rsidR="00786C14">
        <w:t>, iż Urząd Gminy</w:t>
      </w:r>
      <w:r w:rsidR="008336AD">
        <w:t xml:space="preserve">  będzie na postawie tamtego wyroku podejmowa</w:t>
      </w:r>
      <w:r w:rsidR="00786C14">
        <w:t>ł</w:t>
      </w:r>
      <w:r w:rsidR="008336AD">
        <w:t xml:space="preserve"> kolejne naliczenia</w:t>
      </w:r>
      <w:r w:rsidR="00E9202B">
        <w:t>,</w:t>
      </w:r>
      <w:r w:rsidR="008336AD">
        <w:t xml:space="preserve"> ale </w:t>
      </w:r>
      <w:r w:rsidR="00786C14">
        <w:t xml:space="preserve"> </w:t>
      </w:r>
      <w:r w:rsidR="008336AD">
        <w:t xml:space="preserve">w nowym stanie prawnym. To nowe naliczenie wynikające z nowej ustawy będzie </w:t>
      </w:r>
      <w:r w:rsidR="00E9202B">
        <w:t xml:space="preserve"> n</w:t>
      </w:r>
      <w:r w:rsidR="008336AD">
        <w:t>a poziomie 467.104</w:t>
      </w:r>
      <w:r w:rsidR="00E9202B">
        <w:t>,</w:t>
      </w:r>
      <w:r w:rsidR="008336AD">
        <w:t xml:space="preserve">45 </w:t>
      </w:r>
      <w:r w:rsidR="00E9202B">
        <w:t>zł</w:t>
      </w:r>
      <w:r w:rsidR="008336AD">
        <w:t xml:space="preserve">.  </w:t>
      </w:r>
      <w:r w:rsidR="00E9202B">
        <w:t>R</w:t>
      </w:r>
      <w:r w:rsidR="008336AD">
        <w:t xml:space="preserve">óżnicę </w:t>
      </w:r>
      <w:r w:rsidR="00E9202B">
        <w:t xml:space="preserve"> w naliczeniach wynoszącą </w:t>
      </w:r>
      <w:r w:rsidR="008336AD">
        <w:t>150</w:t>
      </w:r>
      <w:r w:rsidR="00E9202B">
        <w:t>.</w:t>
      </w:r>
      <w:r w:rsidR="008336AD">
        <w:t>68</w:t>
      </w:r>
      <w:r w:rsidR="00E9202B">
        <w:t>0,</w:t>
      </w:r>
      <w:r w:rsidR="008336AD">
        <w:t>10</w:t>
      </w:r>
      <w:r w:rsidR="00E9202B">
        <w:t xml:space="preserve"> zł</w:t>
      </w:r>
      <w:r w:rsidR="008336AD">
        <w:t xml:space="preserve">. </w:t>
      </w:r>
      <w:r w:rsidR="00E9202B">
        <w:t xml:space="preserve">trzeba będzie </w:t>
      </w:r>
      <w:r w:rsidR="008336AD">
        <w:t>równocześnie z wydaniem</w:t>
      </w:r>
      <w:r w:rsidR="00E9202B">
        <w:t xml:space="preserve"> nowej</w:t>
      </w:r>
      <w:r w:rsidR="008336AD">
        <w:t xml:space="preserve"> decyzji zwrócić. </w:t>
      </w:r>
      <w:r w:rsidR="00E9202B">
        <w:t xml:space="preserve"> Poinformował, że </w:t>
      </w:r>
      <w:r w:rsidR="008336AD">
        <w:t xml:space="preserve">dzisiaj </w:t>
      </w:r>
      <w:r w:rsidR="00E9202B">
        <w:t>proponuj</w:t>
      </w:r>
      <w:r w:rsidR="009349F7">
        <w:t>e</w:t>
      </w:r>
      <w:r w:rsidR="00E9202B">
        <w:t>, aby ww. kwotę za</w:t>
      </w:r>
      <w:r w:rsidR="008336AD">
        <w:t>pisa</w:t>
      </w:r>
      <w:r w:rsidR="00E9202B">
        <w:t>ć</w:t>
      </w:r>
      <w:r w:rsidR="008336AD">
        <w:t xml:space="preserve"> po stronie wydatków</w:t>
      </w:r>
      <w:r w:rsidR="00E9202B">
        <w:t xml:space="preserve">, jako </w:t>
      </w:r>
      <w:r w:rsidR="008336AD">
        <w:t xml:space="preserve">zwrot naliczonej opłaty za nielegalną wycinkę drzew. Natomiast pozostałą kwotę w formie decyzji naliczającej </w:t>
      </w:r>
      <w:r w:rsidR="00E9202B">
        <w:t xml:space="preserve"> wydać</w:t>
      </w:r>
      <w:r w:rsidR="00886656">
        <w:t xml:space="preserve">  </w:t>
      </w:r>
      <w:r w:rsidR="00E9202B">
        <w:t xml:space="preserve"> </w:t>
      </w:r>
      <w:r w:rsidR="008336AD">
        <w:t>i oczekiwać</w:t>
      </w:r>
      <w:r w:rsidR="00E9202B">
        <w:t>,</w:t>
      </w:r>
      <w:r w:rsidR="008336AD">
        <w:t xml:space="preserve"> co dalej z tym elementem w tej kwestii się wydarzy.</w:t>
      </w:r>
      <w:r w:rsidR="00E9202B">
        <w:t xml:space="preserve"> Stwierdził, że takimi posunięciami gmina </w:t>
      </w:r>
      <w:r w:rsidR="008336AD">
        <w:t>próbuje ochronić od zwrotu</w:t>
      </w:r>
      <w:r w:rsidR="00886656">
        <w:t xml:space="preserve"> część tej kwoty.</w:t>
      </w:r>
      <w:r w:rsidR="008336AD">
        <w:t xml:space="preserve"> </w:t>
      </w:r>
      <w:r w:rsidR="00E9202B">
        <w:t xml:space="preserve"> Z jakim skutkiem, to się </w:t>
      </w:r>
      <w:r w:rsidR="00886656">
        <w:t>okaże</w:t>
      </w:r>
      <w:r w:rsidR="008336AD">
        <w:t>.</w:t>
      </w:r>
      <w:r w:rsidR="00F9118A">
        <w:t xml:space="preserve"> Zwrócił uwagę zebranych, że </w:t>
      </w:r>
      <w:r w:rsidR="008336AD">
        <w:t>prawnicy mają wiele</w:t>
      </w:r>
      <w:r w:rsidR="00F9118A">
        <w:t xml:space="preserve"> wątpliwości. Przypomniał, że </w:t>
      </w:r>
      <w:r w:rsidR="008336AD">
        <w:t xml:space="preserve"> samorządowe kolegium odwoławcze </w:t>
      </w:r>
      <w:r w:rsidR="00F9118A">
        <w:t xml:space="preserve">utrzymało w mocy </w:t>
      </w:r>
      <w:r w:rsidR="008336AD">
        <w:t>decyzję naliczającą za nieleg</w:t>
      </w:r>
      <w:r w:rsidR="00F9118A">
        <w:t>a</w:t>
      </w:r>
      <w:r w:rsidR="008336AD">
        <w:t>lną wycinkę drzew.</w:t>
      </w:r>
      <w:r w:rsidR="00F9118A">
        <w:t xml:space="preserve"> Polskie Sieci Energetyczne </w:t>
      </w:r>
      <w:r w:rsidR="008336AD">
        <w:t>zaskarżył</w:t>
      </w:r>
      <w:r w:rsidR="00F9118A">
        <w:t>y</w:t>
      </w:r>
      <w:r w:rsidR="008336AD">
        <w:t xml:space="preserve"> ją do Nac</w:t>
      </w:r>
      <w:r w:rsidR="00F9118A">
        <w:t>zelnego Sądu Administracyjnego, który postanowił odesłać ją do ponownego rozpatrzenia przez  W</w:t>
      </w:r>
      <w:r w:rsidR="008336AD">
        <w:t>ojewódzki Sąd Administracyjn</w:t>
      </w:r>
      <w:r w:rsidR="00F9118A">
        <w:t>y,</w:t>
      </w:r>
      <w:r w:rsidR="008336AD">
        <w:t xml:space="preserve"> który</w:t>
      </w:r>
      <w:r w:rsidR="00886656">
        <w:t>,</w:t>
      </w:r>
      <w:r w:rsidR="008336AD">
        <w:t xml:space="preserve"> jak</w:t>
      </w:r>
      <w:r w:rsidR="00F9118A">
        <w:t xml:space="preserve"> wcześniej mówił  w</w:t>
      </w:r>
      <w:r w:rsidR="008336AD">
        <w:t xml:space="preserve"> sierpniu zeszłego roku </w:t>
      </w:r>
      <w:r w:rsidR="00F9118A">
        <w:t xml:space="preserve">uchylił </w:t>
      </w:r>
      <w:r w:rsidR="008336AD">
        <w:t xml:space="preserve"> w  całości decyzję</w:t>
      </w:r>
      <w:r w:rsidR="00F9118A">
        <w:t>,</w:t>
      </w:r>
      <w:r w:rsidR="008336AD">
        <w:t xml:space="preserve"> a więc usunął ją z obiegu prawnego. To spowodowało</w:t>
      </w:r>
      <w:r w:rsidR="00886656">
        <w:t>,</w:t>
      </w:r>
      <w:r w:rsidR="008336AD">
        <w:t xml:space="preserve"> że dzisiaj PS</w:t>
      </w:r>
      <w:r w:rsidR="00F9118A">
        <w:t>E</w:t>
      </w:r>
      <w:r w:rsidR="008336AD">
        <w:t xml:space="preserve">  zażądał</w:t>
      </w:r>
      <w:r w:rsidR="00F9118A">
        <w:t>y</w:t>
      </w:r>
      <w:r w:rsidR="008336AD">
        <w:t xml:space="preserve"> zwrotu tej kwoty. </w:t>
      </w:r>
      <w:r w:rsidR="00F9118A">
        <w:t xml:space="preserve"> Poinformował, że zgodnie z  tym co mówią prawnicy mi</w:t>
      </w:r>
      <w:r w:rsidR="008336AD">
        <w:t>nął czas, kiedy mo</w:t>
      </w:r>
      <w:r w:rsidR="00C859D5">
        <w:t>żna byłoby</w:t>
      </w:r>
      <w:r w:rsidR="00F9118A">
        <w:t xml:space="preserve"> na </w:t>
      </w:r>
      <w:r w:rsidR="008336AD">
        <w:t xml:space="preserve"> star</w:t>
      </w:r>
      <w:r w:rsidR="00F9118A">
        <w:t>ych zasadach</w:t>
      </w:r>
      <w:r w:rsidR="008336AD">
        <w:t xml:space="preserve"> </w:t>
      </w:r>
      <w:r w:rsidR="0050695E">
        <w:t xml:space="preserve"> wydać taką </w:t>
      </w:r>
      <w:r w:rsidR="008336AD">
        <w:t xml:space="preserve">samą decyzję </w:t>
      </w:r>
      <w:r w:rsidR="0050695E">
        <w:t xml:space="preserve"> o opłatach za wycięcie drzew. Wyjaśnił, że</w:t>
      </w:r>
      <w:r w:rsidR="008336AD">
        <w:t xml:space="preserve"> </w:t>
      </w:r>
      <w:r w:rsidR="0050695E">
        <w:t xml:space="preserve"> według </w:t>
      </w:r>
      <w:r w:rsidR="008336AD">
        <w:t xml:space="preserve"> now</w:t>
      </w:r>
      <w:r w:rsidR="0050695E">
        <w:t>ego</w:t>
      </w:r>
      <w:r w:rsidR="008336AD">
        <w:t xml:space="preserve"> stan</w:t>
      </w:r>
      <w:r w:rsidR="0050695E">
        <w:t>u</w:t>
      </w:r>
      <w:r w:rsidR="008336AD">
        <w:t xml:space="preserve"> prawn</w:t>
      </w:r>
      <w:r w:rsidR="0050695E">
        <w:t>ego</w:t>
      </w:r>
      <w:r w:rsidR="008336AD">
        <w:t xml:space="preserve">, nowe </w:t>
      </w:r>
      <w:r w:rsidR="0050695E">
        <w:t xml:space="preserve">naliczenie  będzie opiewało na kwotę </w:t>
      </w:r>
      <w:r w:rsidR="008336AD">
        <w:t xml:space="preserve"> 467</w:t>
      </w:r>
      <w:r w:rsidR="0050695E">
        <w:t>.000,00 zł.  Jest więc oczywiste, że różnic</w:t>
      </w:r>
      <w:r w:rsidR="00886656">
        <w:t>ę</w:t>
      </w:r>
      <w:r w:rsidR="0050695E">
        <w:t xml:space="preserve"> 150.000,00 zł trzeba będzie oddać</w:t>
      </w:r>
      <w:r w:rsidR="008336AD">
        <w:t>.</w:t>
      </w:r>
    </w:p>
    <w:p w:rsidR="00E55F2F" w:rsidRDefault="00E55F2F" w:rsidP="00F9118A">
      <w:pPr>
        <w:spacing w:line="360" w:lineRule="auto"/>
        <w:jc w:val="both"/>
      </w:pPr>
      <w:r>
        <w:t>Skarbnik gminy Teresa Jóźwiak omówiła pozostałe propozycje zmian w budżecie Gminy Strzałkowo na 2016 r.</w:t>
      </w:r>
    </w:p>
    <w:p w:rsidR="00C859D5" w:rsidRDefault="00C859D5" w:rsidP="00C859D5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</w:t>
      </w:r>
      <w:r w:rsidR="00886656">
        <w:t>.</w:t>
      </w:r>
      <w:r>
        <w:t xml:space="preserve">  W związku z brakiem chętnych </w:t>
      </w:r>
      <w:r>
        <w:lastRenderedPageBreak/>
        <w:t xml:space="preserve">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C859D5" w:rsidRDefault="00C859D5" w:rsidP="00C859D5">
      <w:pPr>
        <w:spacing w:line="360" w:lineRule="auto"/>
        <w:jc w:val="both"/>
      </w:pPr>
      <w:r>
        <w:t>Za – 13 głosów, przeciw – 0 głosów, wstrzymał się – 0 głosów.</w:t>
      </w:r>
    </w:p>
    <w:p w:rsidR="00C859D5" w:rsidRDefault="00C859D5" w:rsidP="00C859D5">
      <w:pPr>
        <w:spacing w:line="360" w:lineRule="auto"/>
        <w:jc w:val="both"/>
      </w:pPr>
      <w:r>
        <w:t xml:space="preserve">Przewodniczący stwierdził, że Rada Gminy Strzałkowo, w obecności 13 radnych, podjęła jednogłośnie uchwałę zmieniającą  uchwałę  w sprawie  uchwały budżetowej na rok 2016 (uchwała nr XVI/118/2016 – zał. nr </w:t>
      </w:r>
      <w:r w:rsidR="00886656">
        <w:t>3</w:t>
      </w:r>
      <w:r>
        <w:t xml:space="preserve"> ).</w:t>
      </w:r>
    </w:p>
    <w:p w:rsidR="002648F9" w:rsidRDefault="002648F9"/>
    <w:p w:rsidR="00C859D5" w:rsidRDefault="00C859D5">
      <w:r>
        <w:t>Do pkt. 6.:</w:t>
      </w:r>
    </w:p>
    <w:p w:rsidR="00C859D5" w:rsidRDefault="00C859D5"/>
    <w:p w:rsidR="00C859D5" w:rsidRDefault="00C859D5" w:rsidP="00E24D10">
      <w:pPr>
        <w:spacing w:line="360" w:lineRule="auto"/>
        <w:jc w:val="both"/>
      </w:pPr>
      <w:r>
        <w:t>W punkcie wolne wnioski jako pierwszy głos zabrał wójt gminy Dariusz Gr</w:t>
      </w:r>
      <w:r w:rsidR="00865862">
        <w:t>z</w:t>
      </w:r>
      <w:r>
        <w:t xml:space="preserve">ywiński, który przypomniał, że </w:t>
      </w:r>
      <w:r w:rsidR="00865862">
        <w:t xml:space="preserve"> Gmina Strzałkowo </w:t>
      </w:r>
      <w:r>
        <w:t>przymierza się do budowy dwóch sal wiejskich</w:t>
      </w:r>
      <w:r w:rsidR="00886656">
        <w:t xml:space="preserve">            </w:t>
      </w:r>
      <w:r>
        <w:t xml:space="preserve"> </w:t>
      </w:r>
      <w:r w:rsidR="002F4613">
        <w:t xml:space="preserve"> w </w:t>
      </w:r>
      <w:r>
        <w:t>Skarboszew</w:t>
      </w:r>
      <w:r w:rsidR="002F4613">
        <w:t>ie</w:t>
      </w:r>
      <w:r>
        <w:t xml:space="preserve"> i Paruszew</w:t>
      </w:r>
      <w:r w:rsidR="002F4613">
        <w:t>ie</w:t>
      </w:r>
      <w:r w:rsidR="00865862">
        <w:t xml:space="preserve">. Ponadto </w:t>
      </w:r>
      <w:r>
        <w:t xml:space="preserve">chce </w:t>
      </w:r>
      <w:r w:rsidR="00865862">
        <w:t xml:space="preserve"> modernizować, przy udziale środków własnych  </w:t>
      </w:r>
      <w:r>
        <w:t>sal</w:t>
      </w:r>
      <w:r w:rsidR="00865862">
        <w:t>e</w:t>
      </w:r>
      <w:r>
        <w:t xml:space="preserve"> w</w:t>
      </w:r>
      <w:r w:rsidR="00865862">
        <w:t>:</w:t>
      </w:r>
      <w:r>
        <w:t xml:space="preserve"> Graboszewie, Krępkowie, Chwałkowicach i Szemborowie. </w:t>
      </w:r>
      <w:r w:rsidR="00865862">
        <w:t xml:space="preserve"> Poinformował, że  dzisiaj rano  zadano mu pytanie, </w:t>
      </w:r>
      <w:r>
        <w:t>czy to prawda, że nie zapisa</w:t>
      </w:r>
      <w:r w:rsidR="00865862">
        <w:t>no</w:t>
      </w:r>
      <w:r>
        <w:t xml:space="preserve"> w budżecie na 2016 środków finansowych na sal</w:t>
      </w:r>
      <w:r w:rsidR="00886656">
        <w:t>ę</w:t>
      </w:r>
      <w:r>
        <w:t xml:space="preserve"> w Szemborowie. </w:t>
      </w:r>
      <w:r w:rsidR="00865862">
        <w:t xml:space="preserve"> Odpowiedział, że n</w:t>
      </w:r>
      <w:r>
        <w:t>ic bardziej mylnego</w:t>
      </w:r>
      <w:r w:rsidR="00865862">
        <w:t>. W budżecie jest ogólny zapis na sale wiejskie</w:t>
      </w:r>
      <w:r>
        <w:t xml:space="preserve">. </w:t>
      </w:r>
      <w:r w:rsidR="007610A3">
        <w:t xml:space="preserve"> Wyjaśnił, że  na razie  gmina nie uruchamia tych</w:t>
      </w:r>
      <w:r w:rsidR="00886656">
        <w:t xml:space="preserve"> pieniędzy</w:t>
      </w:r>
      <w:r w:rsidR="007610A3">
        <w:t xml:space="preserve">, ponieważ </w:t>
      </w:r>
      <w:r>
        <w:t xml:space="preserve"> w ramach </w:t>
      </w:r>
      <w:r w:rsidR="007610A3">
        <w:t xml:space="preserve">LEADERA, </w:t>
      </w:r>
      <w:r w:rsidR="009F6513">
        <w:t xml:space="preserve"> istnieje </w:t>
      </w:r>
      <w:r>
        <w:t>realna szansa</w:t>
      </w:r>
      <w:r w:rsidR="007610A3">
        <w:t>, aby podmioty nie będące</w:t>
      </w:r>
      <w:r>
        <w:t xml:space="preserve"> jednostkami finansów publicznych będą mogły same wnioskować w ramach małych grantów na modern</w:t>
      </w:r>
      <w:r w:rsidR="007610A3">
        <w:t xml:space="preserve">izację sal wiejskich do 50 tysięcy złotych. </w:t>
      </w:r>
      <w:r w:rsidR="009F6513">
        <w:t xml:space="preserve"> W związku z tym </w:t>
      </w:r>
      <w:r>
        <w:t xml:space="preserve"> nieracjonaln</w:t>
      </w:r>
      <w:r w:rsidR="009F6513">
        <w:t>ym byłoby,</w:t>
      </w:r>
      <w:r>
        <w:t xml:space="preserve"> aby</w:t>
      </w:r>
      <w:r w:rsidR="007610A3">
        <w:t xml:space="preserve"> gmina uruchamiała własne środki.</w:t>
      </w:r>
      <w:r>
        <w:t xml:space="preserve"> </w:t>
      </w:r>
      <w:r w:rsidR="00470F2F">
        <w:t>Zap</w:t>
      </w:r>
      <w:r>
        <w:t>ropon</w:t>
      </w:r>
      <w:r w:rsidR="00470F2F">
        <w:t>ował</w:t>
      </w:r>
      <w:r w:rsidR="007610A3">
        <w:t xml:space="preserve">, aby </w:t>
      </w:r>
      <w:r>
        <w:t xml:space="preserve"> poczekać </w:t>
      </w:r>
      <w:r w:rsidR="007610A3">
        <w:t xml:space="preserve"> i </w:t>
      </w:r>
      <w:r>
        <w:t>zobaczy</w:t>
      </w:r>
      <w:r w:rsidR="007610A3">
        <w:t>ć</w:t>
      </w:r>
      <w:r w:rsidR="009F6513">
        <w:t>,</w:t>
      </w:r>
      <w:r>
        <w:t xml:space="preserve"> jakie będą szczegółowe zapisy</w:t>
      </w:r>
      <w:r w:rsidR="009F6513">
        <w:t>,</w:t>
      </w:r>
      <w:r>
        <w:t xml:space="preserve"> jeśli chodzi o realizację te</w:t>
      </w:r>
      <w:r w:rsidR="007610A3">
        <w:t xml:space="preserve">go programu w ramach Unii </w:t>
      </w:r>
      <w:r>
        <w:t xml:space="preserve"> </w:t>
      </w:r>
      <w:r w:rsidR="007610A3">
        <w:t>N</w:t>
      </w:r>
      <w:r>
        <w:t>adwarciańskie</w:t>
      </w:r>
      <w:r w:rsidR="007610A3">
        <w:t>j</w:t>
      </w:r>
      <w:r w:rsidR="00470F2F">
        <w:t xml:space="preserve">. Wtedy </w:t>
      </w:r>
      <w:r w:rsidR="005733AD">
        <w:t xml:space="preserve">zostanie podjęta decyzja, </w:t>
      </w:r>
      <w:r>
        <w:t xml:space="preserve">czy </w:t>
      </w:r>
      <w:r w:rsidR="005733AD">
        <w:t>s</w:t>
      </w:r>
      <w:r>
        <w:t>towarzyszenie samo złoży wniosek</w:t>
      </w:r>
      <w:r w:rsidR="005733AD">
        <w:t>.</w:t>
      </w:r>
      <w:r>
        <w:t xml:space="preserve"> </w:t>
      </w:r>
      <w:r w:rsidR="005733AD">
        <w:t>W takim przypadku gmina</w:t>
      </w:r>
      <w:r>
        <w:t xml:space="preserve">  pomoże</w:t>
      </w:r>
      <w:r w:rsidR="005733AD">
        <w:t xml:space="preserve"> danemu stowarzyszeniu, bez względu</w:t>
      </w:r>
      <w:r w:rsidR="009F6513">
        <w:t xml:space="preserve"> na to,</w:t>
      </w:r>
      <w:r w:rsidR="005733AD">
        <w:t xml:space="preserve"> czy będzie chodziło o</w:t>
      </w:r>
      <w:r>
        <w:t xml:space="preserve"> modernizację</w:t>
      </w:r>
      <w:r w:rsidR="005733AD">
        <w:t>,</w:t>
      </w:r>
      <w:r>
        <w:t xml:space="preserve"> rozbudowę </w:t>
      </w:r>
      <w:r w:rsidR="005733AD">
        <w:t xml:space="preserve"> lub </w:t>
      </w:r>
      <w:r w:rsidR="009F6513">
        <w:t>o</w:t>
      </w:r>
      <w:r w:rsidR="005733AD">
        <w:t xml:space="preserve"> </w:t>
      </w:r>
      <w:r>
        <w:t xml:space="preserve"> poprawę jakości funkcjonowania</w:t>
      </w:r>
      <w:r w:rsidR="005733AD">
        <w:t xml:space="preserve"> sali wiejskiej. </w:t>
      </w:r>
      <w:r w:rsidR="00E24D10">
        <w:t>Odnosząc się do pytania  mieszkańca Szemborowa odpowiedział, ż</w:t>
      </w:r>
      <w:r>
        <w:t>e obojętne jaka dyskusja się toczy wewnątrz stowarzyszenia czy wewnątrz tej grupy, która interesuje się przebudową modernizacj</w:t>
      </w:r>
      <w:r w:rsidR="009F6513">
        <w:t>ą</w:t>
      </w:r>
      <w:r>
        <w:t xml:space="preserve"> czy naprawą</w:t>
      </w:r>
      <w:r w:rsidR="00E24D10">
        <w:t xml:space="preserve">, </w:t>
      </w:r>
      <w:r>
        <w:t xml:space="preserve"> to stanowiska nie zmienia i chce</w:t>
      </w:r>
      <w:r w:rsidR="00E24D10">
        <w:t>, aby te 4 sale, o których wcześniej mówił ws</w:t>
      </w:r>
      <w:r>
        <w:t xml:space="preserve">pierać. </w:t>
      </w:r>
      <w:r w:rsidR="00E24D10">
        <w:t xml:space="preserve"> Stwierdził, że </w:t>
      </w:r>
      <w:r>
        <w:t xml:space="preserve">chce w sposób racjonalny skorzystać z pieniędzy zewnętrznych. </w:t>
      </w:r>
    </w:p>
    <w:p w:rsidR="00E24D10" w:rsidRDefault="00E24D10" w:rsidP="00E24D10">
      <w:pPr>
        <w:spacing w:line="360" w:lineRule="auto"/>
        <w:jc w:val="both"/>
      </w:pPr>
      <w:r>
        <w:t>W związku z brakiem kolejnych chętnych do zabrania głosu,  Przewodniczący stwierdził, że zamyka punkt wolne wnioski, informacje i komunikaty i przechodzi do kolejnego punktu porządku obrad.</w:t>
      </w:r>
    </w:p>
    <w:p w:rsidR="00E24D10" w:rsidRDefault="00E24D10" w:rsidP="00E24D10">
      <w:pPr>
        <w:spacing w:line="360" w:lineRule="auto"/>
        <w:jc w:val="both"/>
      </w:pPr>
    </w:p>
    <w:p w:rsidR="00E24D10" w:rsidRDefault="00E24D10" w:rsidP="00E24D10">
      <w:pPr>
        <w:spacing w:line="360" w:lineRule="auto"/>
        <w:jc w:val="both"/>
      </w:pPr>
      <w:r>
        <w:t xml:space="preserve"> Do pkt. 7.:</w:t>
      </w:r>
    </w:p>
    <w:p w:rsidR="00E24D10" w:rsidRDefault="00E24D10" w:rsidP="00E24D10">
      <w:pPr>
        <w:spacing w:line="360" w:lineRule="auto"/>
        <w:jc w:val="both"/>
      </w:pPr>
    </w:p>
    <w:p w:rsidR="00E24D10" w:rsidRDefault="00E24D10" w:rsidP="00E24D10">
      <w:pPr>
        <w:spacing w:line="360" w:lineRule="auto"/>
        <w:jc w:val="both"/>
      </w:pPr>
      <w:r>
        <w:lastRenderedPageBreak/>
        <w:t>O godzinie  13</w:t>
      </w:r>
      <w:r>
        <w:rPr>
          <w:vertAlign w:val="superscript"/>
        </w:rPr>
        <w:t>23</w:t>
      </w:r>
      <w:r>
        <w:t xml:space="preserve"> Przewodniczący  poinformował, że XVI sesja Rady Gminy Strzałkowo dobiega końca. Wypowiadając formułę „zamykam sesję Rady Gminy Strzałkowo” zakończył obrady.</w:t>
      </w:r>
    </w:p>
    <w:p w:rsidR="00E24D10" w:rsidRDefault="00E24D10" w:rsidP="00E24D10">
      <w:pPr>
        <w:spacing w:line="360" w:lineRule="auto"/>
        <w:jc w:val="both"/>
      </w:pPr>
    </w:p>
    <w:p w:rsidR="00E24D10" w:rsidRDefault="00E24D10" w:rsidP="00E24D10">
      <w:pPr>
        <w:spacing w:line="360" w:lineRule="auto"/>
        <w:jc w:val="both"/>
      </w:pPr>
      <w:r>
        <w:t>Protokołował:</w:t>
      </w:r>
    </w:p>
    <w:p w:rsidR="00E24D10" w:rsidRDefault="00E24D10" w:rsidP="00E24D10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E24D10" w:rsidRDefault="00E24D10" w:rsidP="00E24D10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E24D10" w:rsidRDefault="00E24D10" w:rsidP="00E24D10">
      <w:pPr>
        <w:spacing w:line="360" w:lineRule="auto"/>
        <w:jc w:val="both"/>
      </w:pPr>
    </w:p>
    <w:p w:rsidR="00E24D10" w:rsidRDefault="00E24D10" w:rsidP="00E24D10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Przewodniczący Rady Gminy</w:t>
      </w:r>
      <w:r>
        <w:tab/>
      </w:r>
    </w:p>
    <w:p w:rsidR="004D298A" w:rsidRDefault="004D298A" w:rsidP="00E24D10">
      <w:pPr>
        <w:spacing w:line="360" w:lineRule="auto"/>
        <w:jc w:val="both"/>
      </w:pPr>
    </w:p>
    <w:p w:rsidR="004D298A" w:rsidRDefault="004D298A" w:rsidP="00E24D10">
      <w:pPr>
        <w:spacing w:line="360" w:lineRule="auto"/>
        <w:jc w:val="both"/>
      </w:pP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Kazimierz Pawlak</w:t>
      </w:r>
    </w:p>
    <w:p w:rsidR="00C859D5" w:rsidRDefault="00C859D5" w:rsidP="00C859D5">
      <w:pPr>
        <w:jc w:val="both"/>
      </w:pPr>
    </w:p>
    <w:sectPr w:rsidR="00C859D5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B8B" w:rsidRDefault="00344B8B" w:rsidP="004D298A">
      <w:r>
        <w:separator/>
      </w:r>
    </w:p>
  </w:endnote>
  <w:endnote w:type="continuationSeparator" w:id="0">
    <w:p w:rsidR="00344B8B" w:rsidRDefault="00344B8B" w:rsidP="004D2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86938"/>
      <w:docPartObj>
        <w:docPartGallery w:val="Page Numbers (Bottom of Page)"/>
        <w:docPartUnique/>
      </w:docPartObj>
    </w:sdtPr>
    <w:sdtContent>
      <w:p w:rsidR="004D298A" w:rsidRDefault="00A8245B">
        <w:pPr>
          <w:pStyle w:val="Stopka"/>
          <w:jc w:val="right"/>
        </w:pPr>
        <w:fldSimple w:instr=" PAGE   \* MERGEFORMAT ">
          <w:r w:rsidR="009F6513">
            <w:rPr>
              <w:noProof/>
            </w:rPr>
            <w:t>5</w:t>
          </w:r>
        </w:fldSimple>
      </w:p>
    </w:sdtContent>
  </w:sdt>
  <w:p w:rsidR="004D298A" w:rsidRDefault="004D29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B8B" w:rsidRDefault="00344B8B" w:rsidP="004D298A">
      <w:r>
        <w:separator/>
      </w:r>
    </w:p>
  </w:footnote>
  <w:footnote w:type="continuationSeparator" w:id="0">
    <w:p w:rsidR="00344B8B" w:rsidRDefault="00344B8B" w:rsidP="004D29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20E7B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072F0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600A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449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AAA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613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095B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589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4B8B"/>
    <w:rsid w:val="003455BF"/>
    <w:rsid w:val="003458D3"/>
    <w:rsid w:val="00346407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0F2F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ABB"/>
    <w:rsid w:val="004D0DE8"/>
    <w:rsid w:val="004D1AAA"/>
    <w:rsid w:val="004D1BC6"/>
    <w:rsid w:val="004D1E02"/>
    <w:rsid w:val="004D1F33"/>
    <w:rsid w:val="004D2592"/>
    <w:rsid w:val="004D25E4"/>
    <w:rsid w:val="004D27EB"/>
    <w:rsid w:val="004D298A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95E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1FD6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33AD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00A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59DF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43A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427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0A3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33F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6C14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745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36AD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62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86656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5E3C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49F7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6513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7A4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45B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4E95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8D7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59D5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4E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4D10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2F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02B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345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18A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D29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29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29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29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9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9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4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5</Pages>
  <Words>1319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9219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18</cp:revision>
  <cp:lastPrinted>2016-02-01T12:35:00Z</cp:lastPrinted>
  <dcterms:created xsi:type="dcterms:W3CDTF">2016-02-01T08:01:00Z</dcterms:created>
  <dcterms:modified xsi:type="dcterms:W3CDTF">2016-02-02T08:29:00Z</dcterms:modified>
</cp:coreProperties>
</file>