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A64" w:rsidRDefault="00374A64" w:rsidP="007E7F8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374A64" w:rsidRPr="009449A3" w:rsidRDefault="00374A64" w:rsidP="00374A64">
      <w:pPr>
        <w:rPr>
          <w:rFonts w:ascii="Times New Roman" w:hAnsi="Times New Roman" w:cs="Times New Roman"/>
        </w:rPr>
      </w:pPr>
    </w:p>
    <w:p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(t.j. Dz. U. z 201</w:t>
      </w:r>
      <w:r w:rsidR="00AC5EA2">
        <w:rPr>
          <w:rFonts w:ascii="Arial-BoldMT" w:hAnsi="Arial-BoldMT" w:cs="Arial-BoldMT"/>
          <w:b/>
          <w:bCs/>
          <w:sz w:val="22"/>
          <w:szCs w:val="22"/>
        </w:rPr>
        <w:t>9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 w:rsidR="00AC5EA2">
        <w:rPr>
          <w:rFonts w:ascii="Arial-BoldMT" w:hAnsi="Arial-BoldMT" w:cs="Arial-BoldMT"/>
          <w:b/>
          <w:bCs/>
          <w:sz w:val="22"/>
          <w:szCs w:val="22"/>
        </w:rPr>
        <w:t>1843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:rsidR="00374A64" w:rsidRPr="008E333B" w:rsidRDefault="00374A64" w:rsidP="008E333B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>Przystępując do postępowania w sprawie udzielenia zamówienia publicznego p.n.</w:t>
      </w:r>
      <w:r w:rsidR="008E333B">
        <w:rPr>
          <w:rFonts w:ascii="Times New Roman" w:hAnsi="Times New Roman" w:cs="Times New Roman"/>
        </w:rPr>
        <w:t xml:space="preserve">: </w:t>
      </w:r>
      <w:r w:rsidR="00AC5EA2"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AC5EA2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AC5EA2">
        <w:rPr>
          <w:rFonts w:ascii="Times New Roman" w:hAnsi="Times New Roman" w:cs="Times New Roman"/>
          <w:b/>
        </w:rPr>
        <w:t xml:space="preserve"> – Część 1</w:t>
      </w:r>
      <w:r w:rsidR="00AC5EA2" w:rsidRPr="00314B31">
        <w:rPr>
          <w:rFonts w:ascii="Times New Roman" w:hAnsi="Times New Roman" w:cs="Times New Roman"/>
          <w:b/>
        </w:rPr>
        <w:t xml:space="preserve">” </w:t>
      </w:r>
      <w:r>
        <w:rPr>
          <w:rFonts w:ascii="Times New Roman" w:hAnsi="Times New Roman" w:cs="Times New Roman"/>
        </w:rPr>
        <w:t>zgodnie z art.24 ust.11 ustawy z dnia 29 stycznia 2004r. – Prawo zamówień publiczny</w:t>
      </w:r>
      <w:r w:rsidR="00AC5EA2">
        <w:rPr>
          <w:rFonts w:ascii="Times New Roman" w:hAnsi="Times New Roman" w:cs="Times New Roman"/>
        </w:rPr>
        <w:t>ch (t.j. Dz.U. z 2019 r., poz. 1843</w:t>
      </w:r>
      <w:r>
        <w:rPr>
          <w:rFonts w:ascii="Times New Roman" w:hAnsi="Times New Roman" w:cs="Times New Roman"/>
        </w:rPr>
        <w:t xml:space="preserve"> ze zm.)</w: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4502"/>
        <w:gridCol w:w="4284"/>
      </w:tblGrid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74A64" w:rsidRDefault="00374A64" w:rsidP="00374A64">
      <w:pPr>
        <w:jc w:val="both"/>
        <w:rPr>
          <w:rFonts w:ascii="Times New Roman" w:hAnsi="Times New Roman" w:cs="Times New Roman"/>
        </w:rPr>
      </w:pPr>
    </w:p>
    <w:p w:rsidR="00374A64" w:rsidRDefault="00374A64" w:rsidP="00374A64">
      <w:pPr>
        <w:jc w:val="both"/>
        <w:rPr>
          <w:rFonts w:ascii="Times New Roman" w:hAnsi="Times New Roman" w:cs="Times New Roman"/>
        </w:rPr>
      </w:pPr>
    </w:p>
    <w:p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74A64" w:rsidRDefault="00B426F9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" o:spid="_x0000_s1026" type="#_x0000_t32" style="position:absolute;left:0;text-align:left;margin-left:-10.1pt;margin-top:-.25pt;width:471pt;height: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</w:pic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>internetowej informacji, o której mowa w art. 86 ust. 5 ustawy Pzp.</w:t>
      </w:r>
    </w:p>
    <w:p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  <w:bookmarkStart w:id="0" w:name="_GoBack"/>
      <w:bookmarkEnd w:id="0"/>
    </w:p>
    <w:sectPr w:rsidR="0025564C" w:rsidRPr="002842DF" w:rsidSect="007E7F83">
      <w:headerReference w:type="first" r:id="rId6"/>
      <w:footerReference w:type="first" r:id="rId7"/>
      <w:pgSz w:w="11906" w:h="16838"/>
      <w:pgMar w:top="1417" w:right="1417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B78" w:rsidRDefault="007F3B78" w:rsidP="00374A64">
      <w:r>
        <w:separator/>
      </w:r>
    </w:p>
  </w:endnote>
  <w:endnote w:type="continuationSeparator" w:id="1">
    <w:p w:rsidR="007F3B78" w:rsidRDefault="007F3B78" w:rsidP="00374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BF8" w:rsidRDefault="00683BF8" w:rsidP="00683BF8">
    <w:pPr>
      <w:pStyle w:val="Stopka"/>
    </w:pPr>
  </w:p>
  <w:p w:rsidR="00683BF8" w:rsidRPr="004C5D80" w:rsidRDefault="00683BF8" w:rsidP="00683BF8">
    <w:pPr>
      <w:ind w:right="360"/>
      <w:jc w:val="center"/>
      <w:rPr>
        <w:rFonts w:ascii="Liberation Serif" w:eastAsia="SimSun" w:hAnsi="Liberation Serif" w:hint="eastAsia"/>
        <w:kern w:val="1"/>
        <w:lang w:eastAsia="hi-IN" w:bidi="hi-IN"/>
      </w:rPr>
    </w:pPr>
    <w:r w:rsidRPr="0048040B">
      <w:rPr>
        <w:rFonts w:ascii="Liberation Serif" w:eastAsia="SimSun" w:hAnsi="Liberation Serif"/>
        <w:kern w:val="1"/>
        <w:lang w:eastAsia="hi-IN" w:bidi="hi-IN"/>
      </w:rPr>
      <w:t xml:space="preserve">Projekt współfinansowany ze środków Unii Europejskiej w ramach </w:t>
    </w:r>
    <w:r>
      <w:rPr>
        <w:rFonts w:ascii="Liberation Serif" w:eastAsia="SimSun" w:hAnsi="Liberation Serif"/>
        <w:kern w:val="1"/>
        <w:lang w:eastAsia="hi-IN" w:bidi="hi-IN"/>
      </w:rPr>
      <w:t>Programu Rozwoju Obszarów Wiejskich na lata 2014-2020</w:t>
    </w:r>
  </w:p>
  <w:p w:rsidR="00683BF8" w:rsidRDefault="00683BF8">
    <w:pPr>
      <w:pStyle w:val="Stopka"/>
    </w:pPr>
  </w:p>
  <w:p w:rsidR="003C0387" w:rsidRDefault="003C03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B78" w:rsidRDefault="007F3B78" w:rsidP="00374A64">
      <w:r>
        <w:separator/>
      </w:r>
    </w:p>
  </w:footnote>
  <w:footnote w:type="continuationSeparator" w:id="1">
    <w:p w:rsidR="007F3B78" w:rsidRDefault="007F3B78" w:rsidP="00374A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F83" w:rsidRDefault="007E7F83" w:rsidP="007E7F83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E7F83" w:rsidRDefault="007E7F83">
    <w:pPr>
      <w:pStyle w:val="Nagwek"/>
    </w:pPr>
  </w:p>
  <w:p w:rsidR="007E7F83" w:rsidRDefault="007E7F8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25564C"/>
    <w:rsid w:val="0025564C"/>
    <w:rsid w:val="002842DF"/>
    <w:rsid w:val="00374A64"/>
    <w:rsid w:val="003C0387"/>
    <w:rsid w:val="005010B0"/>
    <w:rsid w:val="005679AE"/>
    <w:rsid w:val="005A18DD"/>
    <w:rsid w:val="005A6F9C"/>
    <w:rsid w:val="005B667B"/>
    <w:rsid w:val="00683BF8"/>
    <w:rsid w:val="007E7F83"/>
    <w:rsid w:val="007F3B78"/>
    <w:rsid w:val="008E333B"/>
    <w:rsid w:val="00A022BA"/>
    <w:rsid w:val="00AC5EA2"/>
    <w:rsid w:val="00B426F9"/>
    <w:rsid w:val="00FA4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Łącznik prosty ze strzałką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10</cp:revision>
  <dcterms:created xsi:type="dcterms:W3CDTF">2019-01-29T10:12:00Z</dcterms:created>
  <dcterms:modified xsi:type="dcterms:W3CDTF">2020-11-18T11:08:00Z</dcterms:modified>
</cp:coreProperties>
</file>