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E91B38" w14:textId="77777777" w:rsidR="00483630" w:rsidRPr="00483630" w:rsidRDefault="00483630" w:rsidP="00483630">
      <w:pPr>
        <w:spacing w:after="0" w:line="240" w:lineRule="auto"/>
        <w:rPr>
          <w:vanish/>
          <w:sz w:val="20"/>
          <w:szCs w:val="20"/>
        </w:rPr>
      </w:pPr>
      <w:r w:rsidRPr="00483630">
        <w:rPr>
          <w:vanish/>
          <w:sz w:val="20"/>
          <w:szCs w:val="20"/>
        </w:rPr>
        <w:t>Początek formularza</w:t>
      </w:r>
    </w:p>
    <w:p w14:paraId="683F9FA1" w14:textId="633AA58F" w:rsidR="00483630" w:rsidRPr="00483630" w:rsidRDefault="00483630" w:rsidP="00483630">
      <w:pPr>
        <w:spacing w:after="0" w:line="240" w:lineRule="auto"/>
        <w:rPr>
          <w:sz w:val="20"/>
          <w:szCs w:val="20"/>
        </w:rPr>
      </w:pPr>
      <w:r w:rsidRPr="00483630">
        <w:rPr>
          <w:sz w:val="20"/>
          <w:szCs w:val="20"/>
        </w:rPr>
        <w:br/>
        <w:t xml:space="preserve">Ogłoszenie nr 540162-N-2020 z dnia 2020-05-14 r. </w:t>
      </w:r>
    </w:p>
    <w:p w14:paraId="6BDBC81D" w14:textId="77777777" w:rsidR="00483630" w:rsidRPr="00483630" w:rsidRDefault="00483630" w:rsidP="00483630">
      <w:pPr>
        <w:spacing w:after="0" w:line="240" w:lineRule="auto"/>
        <w:rPr>
          <w:b/>
          <w:bCs/>
          <w:sz w:val="20"/>
          <w:szCs w:val="20"/>
        </w:rPr>
      </w:pPr>
      <w:r w:rsidRPr="00483630">
        <w:rPr>
          <w:b/>
          <w:bCs/>
          <w:sz w:val="20"/>
          <w:szCs w:val="20"/>
        </w:rPr>
        <w:t>Wójt Gminy Strzałkowo: Obsługa kredytu długoterminowego w wysokości 1.772.200.00zł z przeznaczeniem na finasowanie planowanego deficytu budżetu i spłatę wcześniej zaciągniętych zobowiązań</w:t>
      </w:r>
      <w:r w:rsidRPr="00483630">
        <w:rPr>
          <w:b/>
          <w:bCs/>
          <w:sz w:val="20"/>
          <w:szCs w:val="20"/>
        </w:rPr>
        <w:br/>
        <w:t xml:space="preserve">OGŁOSZENIE O ZAMÓWIENIU - Usługi </w:t>
      </w:r>
    </w:p>
    <w:p w14:paraId="6998FE90" w14:textId="77777777" w:rsidR="00483630" w:rsidRPr="00483630" w:rsidRDefault="00483630" w:rsidP="00483630">
      <w:pPr>
        <w:spacing w:after="0" w:line="240" w:lineRule="auto"/>
        <w:rPr>
          <w:sz w:val="20"/>
          <w:szCs w:val="20"/>
        </w:rPr>
      </w:pPr>
      <w:r w:rsidRPr="00483630">
        <w:rPr>
          <w:b/>
          <w:bCs/>
          <w:sz w:val="20"/>
          <w:szCs w:val="20"/>
        </w:rPr>
        <w:t>Zamieszczanie ogłoszenia:</w:t>
      </w:r>
      <w:r w:rsidRPr="00483630">
        <w:rPr>
          <w:sz w:val="20"/>
          <w:szCs w:val="20"/>
        </w:rPr>
        <w:t xml:space="preserve"> Zamieszczanie obowiązkowe </w:t>
      </w:r>
    </w:p>
    <w:p w14:paraId="2D6AC83C" w14:textId="77777777" w:rsidR="00483630" w:rsidRPr="00483630" w:rsidRDefault="00483630" w:rsidP="00483630">
      <w:pPr>
        <w:spacing w:after="0" w:line="240" w:lineRule="auto"/>
        <w:rPr>
          <w:sz w:val="20"/>
          <w:szCs w:val="20"/>
        </w:rPr>
      </w:pPr>
      <w:r w:rsidRPr="00483630">
        <w:rPr>
          <w:b/>
          <w:bCs/>
          <w:sz w:val="20"/>
          <w:szCs w:val="20"/>
        </w:rPr>
        <w:t>Ogłoszenie dotyczy:</w:t>
      </w:r>
      <w:r w:rsidRPr="00483630">
        <w:rPr>
          <w:sz w:val="20"/>
          <w:szCs w:val="20"/>
        </w:rPr>
        <w:t xml:space="preserve"> Zamówienia publicznego </w:t>
      </w:r>
    </w:p>
    <w:p w14:paraId="74906B2D" w14:textId="77777777" w:rsidR="00483630" w:rsidRPr="00483630" w:rsidRDefault="00483630" w:rsidP="00483630">
      <w:pPr>
        <w:spacing w:after="0" w:line="240" w:lineRule="auto"/>
        <w:rPr>
          <w:sz w:val="20"/>
          <w:szCs w:val="20"/>
        </w:rPr>
      </w:pPr>
      <w:r w:rsidRPr="00483630">
        <w:rPr>
          <w:b/>
          <w:bCs/>
          <w:sz w:val="20"/>
          <w:szCs w:val="20"/>
        </w:rPr>
        <w:t xml:space="preserve">Zamówienie dotyczy projektu lub programu współfinansowanego ze środków Unii Europejskiej </w:t>
      </w:r>
    </w:p>
    <w:p w14:paraId="5A0A2EC7" w14:textId="4312C6EA"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r>
      <w:r w:rsidRPr="00483630">
        <w:rPr>
          <w:b/>
          <w:bCs/>
          <w:sz w:val="20"/>
          <w:szCs w:val="20"/>
        </w:rPr>
        <w:t>Nazwa projektu lub programu</w:t>
      </w:r>
      <w:r w:rsidRPr="00483630">
        <w:rPr>
          <w:sz w:val="20"/>
          <w:szCs w:val="20"/>
        </w:rPr>
        <w:t xml:space="preserve"> </w:t>
      </w:r>
    </w:p>
    <w:p w14:paraId="53B16A4C" w14:textId="77777777" w:rsidR="00483630" w:rsidRPr="00483630" w:rsidRDefault="00483630" w:rsidP="00483630">
      <w:pPr>
        <w:spacing w:after="0" w:line="240" w:lineRule="auto"/>
        <w:rPr>
          <w:sz w:val="20"/>
          <w:szCs w:val="20"/>
        </w:rPr>
      </w:pPr>
      <w:r w:rsidRPr="00483630">
        <w:rPr>
          <w:b/>
          <w:bCs/>
          <w:sz w:val="20"/>
          <w:szCs w:val="20"/>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56E6C9A6" w14:textId="59E63B5D"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t xml:space="preserve">Należy podać minimalny procentowy wskaźnik zatrudnienia osób należących do jednej lub więcej kategorii, o których mowa w art. 22 ust. 2 ustawy </w:t>
      </w:r>
      <w:proofErr w:type="spellStart"/>
      <w:r w:rsidRPr="00483630">
        <w:rPr>
          <w:sz w:val="20"/>
          <w:szCs w:val="20"/>
        </w:rPr>
        <w:t>Pzp</w:t>
      </w:r>
      <w:proofErr w:type="spellEnd"/>
      <w:r w:rsidRPr="00483630">
        <w:rPr>
          <w:sz w:val="20"/>
          <w:szCs w:val="20"/>
        </w:rPr>
        <w:t xml:space="preserve">, nie mniejszy niż 30%, osób zatrudnionych przez zakłady pracy chronionej lub wykonawców albo ich jednostki (w %) </w:t>
      </w:r>
    </w:p>
    <w:p w14:paraId="6ED2DC5D" w14:textId="77777777" w:rsidR="00483630" w:rsidRPr="00483630" w:rsidRDefault="00483630" w:rsidP="00483630">
      <w:pPr>
        <w:spacing w:after="0" w:line="240" w:lineRule="auto"/>
        <w:rPr>
          <w:b/>
          <w:bCs/>
          <w:sz w:val="20"/>
          <w:szCs w:val="20"/>
        </w:rPr>
      </w:pPr>
      <w:r w:rsidRPr="00483630">
        <w:rPr>
          <w:b/>
          <w:bCs/>
          <w:sz w:val="20"/>
          <w:szCs w:val="20"/>
          <w:u w:val="single"/>
        </w:rPr>
        <w:t>SEKCJA I: ZAMAWIAJĄCY</w:t>
      </w:r>
      <w:r w:rsidRPr="00483630">
        <w:rPr>
          <w:b/>
          <w:bCs/>
          <w:sz w:val="20"/>
          <w:szCs w:val="20"/>
        </w:rPr>
        <w:t xml:space="preserve"> </w:t>
      </w:r>
    </w:p>
    <w:p w14:paraId="2A5CCDAE" w14:textId="77777777" w:rsidR="00483630" w:rsidRPr="00483630" w:rsidRDefault="00483630" w:rsidP="00483630">
      <w:pPr>
        <w:spacing w:after="0" w:line="240" w:lineRule="auto"/>
        <w:rPr>
          <w:sz w:val="20"/>
          <w:szCs w:val="20"/>
        </w:rPr>
      </w:pPr>
      <w:r w:rsidRPr="00483630">
        <w:rPr>
          <w:b/>
          <w:bCs/>
          <w:sz w:val="20"/>
          <w:szCs w:val="20"/>
        </w:rPr>
        <w:t xml:space="preserve">Postępowanie przeprowadza centralny zamawiający </w:t>
      </w:r>
    </w:p>
    <w:p w14:paraId="454B4349" w14:textId="77777777" w:rsidR="00483630" w:rsidRPr="00483630" w:rsidRDefault="00483630" w:rsidP="00483630">
      <w:pPr>
        <w:spacing w:after="0" w:line="240" w:lineRule="auto"/>
        <w:rPr>
          <w:sz w:val="20"/>
          <w:szCs w:val="20"/>
        </w:rPr>
      </w:pPr>
      <w:r w:rsidRPr="00483630">
        <w:rPr>
          <w:sz w:val="20"/>
          <w:szCs w:val="20"/>
        </w:rPr>
        <w:t xml:space="preserve">Nie </w:t>
      </w:r>
    </w:p>
    <w:p w14:paraId="73610E66" w14:textId="77777777" w:rsidR="00483630" w:rsidRPr="00483630" w:rsidRDefault="00483630" w:rsidP="00483630">
      <w:pPr>
        <w:spacing w:after="0" w:line="240" w:lineRule="auto"/>
        <w:rPr>
          <w:sz w:val="20"/>
          <w:szCs w:val="20"/>
        </w:rPr>
      </w:pPr>
      <w:r w:rsidRPr="00483630">
        <w:rPr>
          <w:b/>
          <w:bCs/>
          <w:sz w:val="20"/>
          <w:szCs w:val="20"/>
        </w:rPr>
        <w:t xml:space="preserve">Postępowanie przeprowadza podmiot, któremu zamawiający powierzył/powierzyli przeprowadzenie postępowania </w:t>
      </w:r>
    </w:p>
    <w:p w14:paraId="6D7258D0" w14:textId="77777777" w:rsidR="00483630" w:rsidRPr="00483630" w:rsidRDefault="00483630" w:rsidP="00483630">
      <w:pPr>
        <w:spacing w:after="0" w:line="240" w:lineRule="auto"/>
        <w:rPr>
          <w:sz w:val="20"/>
          <w:szCs w:val="20"/>
        </w:rPr>
      </w:pPr>
      <w:r w:rsidRPr="00483630">
        <w:rPr>
          <w:sz w:val="20"/>
          <w:szCs w:val="20"/>
        </w:rPr>
        <w:t xml:space="preserve">Nie </w:t>
      </w:r>
    </w:p>
    <w:p w14:paraId="56C603D8" w14:textId="77777777" w:rsidR="00483630" w:rsidRPr="00483630" w:rsidRDefault="00483630" w:rsidP="00483630">
      <w:pPr>
        <w:spacing w:after="0" w:line="240" w:lineRule="auto"/>
        <w:rPr>
          <w:sz w:val="20"/>
          <w:szCs w:val="20"/>
        </w:rPr>
      </w:pPr>
      <w:r w:rsidRPr="00483630">
        <w:rPr>
          <w:b/>
          <w:bCs/>
          <w:sz w:val="20"/>
          <w:szCs w:val="20"/>
        </w:rPr>
        <w:t>Informacje na temat podmiotu któremu zamawiający powierzył/powierzyli prowadzenie postępowania:</w:t>
      </w:r>
      <w:r w:rsidRPr="00483630">
        <w:rPr>
          <w:sz w:val="20"/>
          <w:szCs w:val="20"/>
        </w:rPr>
        <w:t xml:space="preserve"> </w:t>
      </w:r>
      <w:r w:rsidRPr="00483630">
        <w:rPr>
          <w:sz w:val="20"/>
          <w:szCs w:val="20"/>
        </w:rPr>
        <w:br/>
      </w:r>
      <w:r w:rsidRPr="00483630">
        <w:rPr>
          <w:b/>
          <w:bCs/>
          <w:sz w:val="20"/>
          <w:szCs w:val="20"/>
        </w:rPr>
        <w:t>Postępowanie jest przeprowadzane wspólnie przez zamawiających</w:t>
      </w:r>
      <w:r w:rsidRPr="00483630">
        <w:rPr>
          <w:sz w:val="20"/>
          <w:szCs w:val="20"/>
        </w:rPr>
        <w:t xml:space="preserve"> </w:t>
      </w:r>
    </w:p>
    <w:p w14:paraId="41E10036" w14:textId="028D5DDA"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t xml:space="preserve">Jeżeli tak, należy wymienić zamawiających, którzy wspólnie przeprowadzają postępowanie oraz podać adresy ich siedzib, krajowe numery identyfikacyjne oraz osoby do kontaktów wraz z danymi do kontaktów: </w:t>
      </w:r>
      <w:r w:rsidRPr="00483630">
        <w:rPr>
          <w:sz w:val="20"/>
          <w:szCs w:val="20"/>
        </w:rPr>
        <w:br/>
      </w:r>
      <w:r w:rsidRPr="00483630">
        <w:rPr>
          <w:b/>
          <w:bCs/>
          <w:sz w:val="20"/>
          <w:szCs w:val="20"/>
        </w:rPr>
        <w:t xml:space="preserve">Postępowanie jest przeprowadzane wspólnie z zamawiającymi z innych państw członkowskich Unii Europejskiej </w:t>
      </w:r>
    </w:p>
    <w:p w14:paraId="6FD201F0" w14:textId="77777777" w:rsidR="00483630" w:rsidRPr="00483630" w:rsidRDefault="00483630" w:rsidP="00483630">
      <w:pPr>
        <w:spacing w:after="0" w:line="240" w:lineRule="auto"/>
        <w:rPr>
          <w:sz w:val="20"/>
          <w:szCs w:val="20"/>
        </w:rPr>
      </w:pPr>
      <w:r w:rsidRPr="00483630">
        <w:rPr>
          <w:sz w:val="20"/>
          <w:szCs w:val="20"/>
        </w:rPr>
        <w:t xml:space="preserve">Nie </w:t>
      </w:r>
    </w:p>
    <w:p w14:paraId="66A14AB9" w14:textId="77777777" w:rsidR="00483630" w:rsidRPr="00483630" w:rsidRDefault="00483630" w:rsidP="00483630">
      <w:pPr>
        <w:spacing w:after="0" w:line="240" w:lineRule="auto"/>
        <w:rPr>
          <w:sz w:val="20"/>
          <w:szCs w:val="20"/>
        </w:rPr>
      </w:pPr>
      <w:r w:rsidRPr="00483630">
        <w:rPr>
          <w:b/>
          <w:bCs/>
          <w:sz w:val="20"/>
          <w:szCs w:val="20"/>
        </w:rPr>
        <w:t>W przypadku przeprowadzania postępowania wspólnie z zamawiającymi z innych państw członkowskich Unii Europejskiej – mające zastosowanie krajowe prawo zamówień publicznych:</w:t>
      </w:r>
      <w:r w:rsidRPr="00483630">
        <w:rPr>
          <w:sz w:val="20"/>
          <w:szCs w:val="20"/>
        </w:rPr>
        <w:t xml:space="preserve"> </w:t>
      </w:r>
      <w:r w:rsidRPr="00483630">
        <w:rPr>
          <w:sz w:val="20"/>
          <w:szCs w:val="20"/>
        </w:rPr>
        <w:br/>
      </w:r>
      <w:r w:rsidRPr="00483630">
        <w:rPr>
          <w:b/>
          <w:bCs/>
          <w:sz w:val="20"/>
          <w:szCs w:val="20"/>
        </w:rPr>
        <w:t>Informacje dodatkowe:</w:t>
      </w:r>
      <w:r w:rsidRPr="00483630">
        <w:rPr>
          <w:sz w:val="20"/>
          <w:szCs w:val="20"/>
        </w:rPr>
        <w:t xml:space="preserve"> </w:t>
      </w:r>
    </w:p>
    <w:p w14:paraId="54BC82D5" w14:textId="77777777" w:rsidR="00483630" w:rsidRPr="00483630" w:rsidRDefault="00483630" w:rsidP="00483630">
      <w:pPr>
        <w:spacing w:after="0" w:line="240" w:lineRule="auto"/>
        <w:rPr>
          <w:sz w:val="20"/>
          <w:szCs w:val="20"/>
        </w:rPr>
      </w:pPr>
      <w:r w:rsidRPr="00483630">
        <w:rPr>
          <w:b/>
          <w:bCs/>
          <w:sz w:val="20"/>
          <w:szCs w:val="20"/>
        </w:rPr>
        <w:t xml:space="preserve">I. 1) NAZWA I ADRES: </w:t>
      </w:r>
      <w:r w:rsidRPr="00483630">
        <w:rPr>
          <w:sz w:val="20"/>
          <w:szCs w:val="20"/>
        </w:rPr>
        <w:t xml:space="preserve">Wójt Gminy Strzałkowo, krajowy numer identyfikacyjny 54131600000000, ul. Al. Prymasa Wyszyńskiego  6 , 62-420  Strzałkowo, woj. wielkopolskie, państwo Polska, tel. 0-63 275 06 19, e-mail ug@strzalkowo.pl, faks 0-63 275 02 62. </w:t>
      </w:r>
      <w:r w:rsidRPr="00483630">
        <w:rPr>
          <w:sz w:val="20"/>
          <w:szCs w:val="20"/>
        </w:rPr>
        <w:br/>
        <w:t xml:space="preserve">Adres strony internetowej (URL): http://strzalkowo.samorzady.pl </w:t>
      </w:r>
      <w:r w:rsidRPr="00483630">
        <w:rPr>
          <w:sz w:val="20"/>
          <w:szCs w:val="20"/>
        </w:rPr>
        <w:br/>
        <w:t xml:space="preserve">Adres profilu nabywcy: </w:t>
      </w:r>
      <w:r w:rsidRPr="00483630">
        <w:rPr>
          <w:sz w:val="20"/>
          <w:szCs w:val="20"/>
        </w:rPr>
        <w:br/>
        <w:t xml:space="preserve">Adres strony internetowej pod którym można uzyskać dostęp do narzędzi i urządzeń lub formatów plików, które nie są ogólnie dostępne </w:t>
      </w:r>
    </w:p>
    <w:p w14:paraId="5EF4073C" w14:textId="04562979" w:rsidR="00483630" w:rsidRPr="00483630" w:rsidRDefault="00483630" w:rsidP="00483630">
      <w:pPr>
        <w:spacing w:after="0" w:line="240" w:lineRule="auto"/>
        <w:rPr>
          <w:sz w:val="20"/>
          <w:szCs w:val="20"/>
        </w:rPr>
      </w:pPr>
      <w:r w:rsidRPr="00483630">
        <w:rPr>
          <w:b/>
          <w:bCs/>
          <w:sz w:val="20"/>
          <w:szCs w:val="20"/>
        </w:rPr>
        <w:t xml:space="preserve">I. 2) RODZAJ ZAMAWIAJĄCEGO: </w:t>
      </w:r>
      <w:r w:rsidRPr="00483630">
        <w:rPr>
          <w:sz w:val="20"/>
          <w:szCs w:val="20"/>
        </w:rPr>
        <w:t xml:space="preserve">Administracja samorządowa </w:t>
      </w:r>
    </w:p>
    <w:p w14:paraId="52C66B2D" w14:textId="77777777" w:rsidR="00483630" w:rsidRPr="00483630" w:rsidRDefault="00483630" w:rsidP="00483630">
      <w:pPr>
        <w:spacing w:after="0" w:line="240" w:lineRule="auto"/>
        <w:rPr>
          <w:sz w:val="20"/>
          <w:szCs w:val="20"/>
        </w:rPr>
      </w:pPr>
      <w:r w:rsidRPr="00483630">
        <w:rPr>
          <w:b/>
          <w:bCs/>
          <w:sz w:val="20"/>
          <w:szCs w:val="20"/>
        </w:rPr>
        <w:t xml:space="preserve">I.3) WSPÓLNE UDZIELANIE ZAMÓWIENIA </w:t>
      </w:r>
      <w:r w:rsidRPr="00483630">
        <w:rPr>
          <w:b/>
          <w:bCs/>
          <w:i/>
          <w:iCs/>
          <w:sz w:val="20"/>
          <w:szCs w:val="20"/>
        </w:rPr>
        <w:t>(jeżeli dotyczy)</w:t>
      </w:r>
      <w:r w:rsidRPr="00483630">
        <w:rPr>
          <w:b/>
          <w:bCs/>
          <w:sz w:val="20"/>
          <w:szCs w:val="20"/>
        </w:rPr>
        <w:t xml:space="preserve">: </w:t>
      </w:r>
    </w:p>
    <w:p w14:paraId="210A8A25" w14:textId="7881C00D" w:rsidR="00483630" w:rsidRPr="00483630" w:rsidRDefault="00483630" w:rsidP="00483630">
      <w:pPr>
        <w:spacing w:after="0" w:line="240" w:lineRule="auto"/>
        <w:rPr>
          <w:sz w:val="20"/>
          <w:szCs w:val="20"/>
        </w:rPr>
      </w:pPr>
      <w:r w:rsidRPr="00483630">
        <w:rPr>
          <w:sz w:val="20"/>
          <w:szCs w:val="20"/>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2C627D64" w14:textId="77777777" w:rsidR="00483630" w:rsidRPr="00483630" w:rsidRDefault="00483630" w:rsidP="00483630">
      <w:pPr>
        <w:spacing w:after="0" w:line="240" w:lineRule="auto"/>
        <w:rPr>
          <w:sz w:val="20"/>
          <w:szCs w:val="20"/>
        </w:rPr>
      </w:pPr>
      <w:r w:rsidRPr="00483630">
        <w:rPr>
          <w:b/>
          <w:bCs/>
          <w:sz w:val="20"/>
          <w:szCs w:val="20"/>
        </w:rPr>
        <w:t xml:space="preserve">I.4) KOMUNIKACJA: </w:t>
      </w:r>
      <w:r w:rsidRPr="00483630">
        <w:rPr>
          <w:sz w:val="20"/>
          <w:szCs w:val="20"/>
        </w:rPr>
        <w:br/>
      </w:r>
      <w:r w:rsidRPr="00483630">
        <w:rPr>
          <w:b/>
          <w:bCs/>
          <w:sz w:val="20"/>
          <w:szCs w:val="20"/>
        </w:rPr>
        <w:t>Nieograniczony, pełny i bezpośredni dostęp do dokumentów z postępowania można uzyskać pod adresem (URL)</w:t>
      </w:r>
      <w:r w:rsidRPr="00483630">
        <w:rPr>
          <w:sz w:val="20"/>
          <w:szCs w:val="20"/>
        </w:rPr>
        <w:t xml:space="preserve"> </w:t>
      </w:r>
    </w:p>
    <w:p w14:paraId="677A52D6" w14:textId="24B1B34B"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t xml:space="preserve">http://strzalkowo.samorzady.pl </w:t>
      </w:r>
      <w:r w:rsidRPr="00483630">
        <w:rPr>
          <w:sz w:val="20"/>
          <w:szCs w:val="20"/>
        </w:rPr>
        <w:br/>
      </w:r>
      <w:r w:rsidRPr="00483630">
        <w:rPr>
          <w:b/>
          <w:bCs/>
          <w:sz w:val="20"/>
          <w:szCs w:val="20"/>
        </w:rPr>
        <w:t xml:space="preserve">Adres strony internetowej, na której zamieszczona będzie specyfikacja istotnych warunków zamówienia </w:t>
      </w:r>
    </w:p>
    <w:p w14:paraId="5AC8C53D" w14:textId="77777777"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t xml:space="preserve">http://strzalkowo.samorzady.pl </w:t>
      </w:r>
    </w:p>
    <w:p w14:paraId="6343ABC5" w14:textId="77777777" w:rsidR="00483630" w:rsidRPr="00483630" w:rsidRDefault="00483630" w:rsidP="00483630">
      <w:pPr>
        <w:spacing w:after="0" w:line="240" w:lineRule="auto"/>
        <w:rPr>
          <w:sz w:val="20"/>
          <w:szCs w:val="20"/>
        </w:rPr>
      </w:pPr>
      <w:r w:rsidRPr="00483630">
        <w:rPr>
          <w:sz w:val="20"/>
          <w:szCs w:val="20"/>
        </w:rPr>
        <w:br/>
      </w:r>
      <w:r w:rsidRPr="00483630">
        <w:rPr>
          <w:b/>
          <w:bCs/>
          <w:sz w:val="20"/>
          <w:szCs w:val="20"/>
        </w:rPr>
        <w:t xml:space="preserve">Dostęp do dokumentów z postępowania jest ograniczony - więcej informacji można uzyskać pod adresem </w:t>
      </w:r>
    </w:p>
    <w:p w14:paraId="4111A9E4" w14:textId="0FE1F1F7"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r>
      <w:r w:rsidRPr="00483630">
        <w:rPr>
          <w:b/>
          <w:bCs/>
          <w:sz w:val="20"/>
          <w:szCs w:val="20"/>
        </w:rPr>
        <w:t>Oferty lub wnioski o dopuszczenie do udziału w postępowaniu należy przesyłać:</w:t>
      </w:r>
      <w:r w:rsidRPr="00483630">
        <w:rPr>
          <w:sz w:val="20"/>
          <w:szCs w:val="20"/>
        </w:rPr>
        <w:t xml:space="preserve"> </w:t>
      </w:r>
      <w:r w:rsidRPr="00483630">
        <w:rPr>
          <w:sz w:val="20"/>
          <w:szCs w:val="20"/>
        </w:rPr>
        <w:br/>
      </w:r>
      <w:r w:rsidRPr="00483630">
        <w:rPr>
          <w:b/>
          <w:bCs/>
          <w:sz w:val="20"/>
          <w:szCs w:val="20"/>
        </w:rPr>
        <w:t>Elektronicznie</w:t>
      </w:r>
      <w:r w:rsidRPr="00483630">
        <w:rPr>
          <w:sz w:val="20"/>
          <w:szCs w:val="20"/>
        </w:rPr>
        <w:t xml:space="preserve"> </w:t>
      </w:r>
    </w:p>
    <w:p w14:paraId="2A481B65" w14:textId="7630D970"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t xml:space="preserve">adres </w:t>
      </w:r>
    </w:p>
    <w:p w14:paraId="2BBC3A8F" w14:textId="472E06A1" w:rsidR="00483630" w:rsidRPr="00483630" w:rsidRDefault="00483630" w:rsidP="00483630">
      <w:pPr>
        <w:spacing w:after="0" w:line="240" w:lineRule="auto"/>
        <w:rPr>
          <w:sz w:val="20"/>
          <w:szCs w:val="20"/>
        </w:rPr>
      </w:pPr>
      <w:r w:rsidRPr="00483630">
        <w:rPr>
          <w:b/>
          <w:bCs/>
          <w:sz w:val="20"/>
          <w:szCs w:val="20"/>
        </w:rPr>
        <w:t>Dopuszczone jest przesłanie ofert lub wniosków o dopuszczenie do udziału w postępowaniu w inny sposób:</w:t>
      </w:r>
      <w:r w:rsidRPr="00483630">
        <w:rPr>
          <w:sz w:val="20"/>
          <w:szCs w:val="20"/>
        </w:rPr>
        <w:t xml:space="preserve"> </w:t>
      </w:r>
      <w:r w:rsidRPr="00483630">
        <w:rPr>
          <w:sz w:val="20"/>
          <w:szCs w:val="20"/>
        </w:rPr>
        <w:br/>
        <w:t xml:space="preserve">Nie </w:t>
      </w:r>
      <w:r w:rsidRPr="00483630">
        <w:rPr>
          <w:sz w:val="20"/>
          <w:szCs w:val="20"/>
        </w:rPr>
        <w:br/>
        <w:t xml:space="preserve">Inny sposób: </w:t>
      </w:r>
      <w:r w:rsidRPr="00483630">
        <w:rPr>
          <w:sz w:val="20"/>
          <w:szCs w:val="20"/>
        </w:rPr>
        <w:br/>
      </w:r>
      <w:r w:rsidRPr="00483630">
        <w:rPr>
          <w:b/>
          <w:bCs/>
          <w:sz w:val="20"/>
          <w:szCs w:val="20"/>
        </w:rPr>
        <w:t>Wymagane jest przesłanie ofert lub wniosków o dopuszczenie do udziału w postępowaniu w inny sposób:</w:t>
      </w:r>
      <w:r w:rsidRPr="00483630">
        <w:rPr>
          <w:sz w:val="20"/>
          <w:szCs w:val="20"/>
        </w:rPr>
        <w:t xml:space="preserve"> </w:t>
      </w:r>
      <w:r w:rsidRPr="00483630">
        <w:rPr>
          <w:sz w:val="20"/>
          <w:szCs w:val="20"/>
        </w:rPr>
        <w:br/>
        <w:t xml:space="preserve">Nie </w:t>
      </w:r>
      <w:r w:rsidRPr="00483630">
        <w:rPr>
          <w:sz w:val="20"/>
          <w:szCs w:val="20"/>
        </w:rPr>
        <w:br/>
        <w:t xml:space="preserve">Inny sposób: </w:t>
      </w:r>
      <w:r w:rsidRPr="00483630">
        <w:rPr>
          <w:sz w:val="20"/>
          <w:szCs w:val="20"/>
        </w:rPr>
        <w:br/>
        <w:t xml:space="preserve">Adres: </w:t>
      </w:r>
      <w:r w:rsidRPr="00483630">
        <w:rPr>
          <w:sz w:val="20"/>
          <w:szCs w:val="20"/>
        </w:rPr>
        <w:br/>
      </w:r>
      <w:r w:rsidRPr="00483630">
        <w:rPr>
          <w:b/>
          <w:bCs/>
          <w:sz w:val="20"/>
          <w:szCs w:val="20"/>
        </w:rPr>
        <w:t>Komunikacja elektroniczna wymaga korzystania z narzędzi i urządzeń lub formatów plików, które nie są ogólnie dostępne</w:t>
      </w:r>
      <w:r w:rsidRPr="00483630">
        <w:rPr>
          <w:sz w:val="20"/>
          <w:szCs w:val="20"/>
        </w:rPr>
        <w:t xml:space="preserve"> </w:t>
      </w:r>
    </w:p>
    <w:p w14:paraId="6F1F4AE0" w14:textId="4BC134D7"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t xml:space="preserve">Nieograniczony, pełny, bezpośredni i bezpłatny dostęp do tych narzędzi można uzyskać pod adresem: (URL) </w:t>
      </w:r>
    </w:p>
    <w:p w14:paraId="71B5DE4E" w14:textId="4E14FA97" w:rsidR="00483630" w:rsidRPr="00483630" w:rsidRDefault="00483630" w:rsidP="00483630">
      <w:pPr>
        <w:spacing w:after="0" w:line="240" w:lineRule="auto"/>
        <w:rPr>
          <w:b/>
          <w:bCs/>
          <w:sz w:val="20"/>
          <w:szCs w:val="20"/>
        </w:rPr>
      </w:pPr>
      <w:r w:rsidRPr="00483630">
        <w:rPr>
          <w:b/>
          <w:bCs/>
          <w:sz w:val="20"/>
          <w:szCs w:val="20"/>
          <w:u w:val="single"/>
        </w:rPr>
        <w:t xml:space="preserve">SEKCJA II: PRZEDMIOT ZAMÓWIENIA </w:t>
      </w:r>
      <w:r w:rsidRPr="00483630">
        <w:rPr>
          <w:sz w:val="20"/>
          <w:szCs w:val="20"/>
        </w:rPr>
        <w:br/>
      </w:r>
      <w:r w:rsidRPr="00483630">
        <w:rPr>
          <w:b/>
          <w:bCs/>
          <w:sz w:val="20"/>
          <w:szCs w:val="20"/>
        </w:rPr>
        <w:t xml:space="preserve">II.1) Nazwa nadana zamówieniu przez zamawiającego: </w:t>
      </w:r>
      <w:r w:rsidRPr="00483630">
        <w:rPr>
          <w:sz w:val="20"/>
          <w:szCs w:val="20"/>
        </w:rPr>
        <w:t xml:space="preserve">Obsługa kredytu długoterminowego w wysokości 1.772.200.00zł z przeznaczeniem na finasowanie planowanego deficytu budżetu i spłatę wcześniej zaciągniętych zobowiązań </w:t>
      </w:r>
      <w:r w:rsidRPr="00483630">
        <w:rPr>
          <w:sz w:val="20"/>
          <w:szCs w:val="20"/>
        </w:rPr>
        <w:br/>
      </w:r>
      <w:r w:rsidRPr="00483630">
        <w:rPr>
          <w:b/>
          <w:bCs/>
          <w:sz w:val="20"/>
          <w:szCs w:val="20"/>
        </w:rPr>
        <w:t xml:space="preserve">Numer referencyjny: </w:t>
      </w:r>
      <w:r w:rsidRPr="00483630">
        <w:rPr>
          <w:sz w:val="20"/>
          <w:szCs w:val="20"/>
        </w:rPr>
        <w:br/>
      </w:r>
      <w:r w:rsidRPr="00483630">
        <w:rPr>
          <w:b/>
          <w:bCs/>
          <w:sz w:val="20"/>
          <w:szCs w:val="20"/>
        </w:rPr>
        <w:t xml:space="preserve">Przed wszczęciem postępowania o udzielenie zamówienia przeprowadzono dialog techniczny </w:t>
      </w:r>
    </w:p>
    <w:p w14:paraId="4B8BE239" w14:textId="15DE4E92"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r>
      <w:r w:rsidRPr="00483630">
        <w:rPr>
          <w:b/>
          <w:bCs/>
          <w:sz w:val="20"/>
          <w:szCs w:val="20"/>
        </w:rPr>
        <w:t xml:space="preserve">II.2) Rodzaj zamówienia: </w:t>
      </w:r>
      <w:r w:rsidRPr="00483630">
        <w:rPr>
          <w:sz w:val="20"/>
          <w:szCs w:val="20"/>
        </w:rPr>
        <w:t xml:space="preserve">Usługi </w:t>
      </w:r>
      <w:r w:rsidRPr="00483630">
        <w:rPr>
          <w:sz w:val="20"/>
          <w:szCs w:val="20"/>
        </w:rPr>
        <w:br/>
      </w:r>
      <w:r w:rsidRPr="00483630">
        <w:rPr>
          <w:b/>
          <w:bCs/>
          <w:sz w:val="20"/>
          <w:szCs w:val="20"/>
        </w:rPr>
        <w:t>II.3) Informacja o możliwości składania ofert częściowych</w:t>
      </w:r>
      <w:r w:rsidRPr="00483630">
        <w:rPr>
          <w:sz w:val="20"/>
          <w:szCs w:val="20"/>
        </w:rPr>
        <w:t xml:space="preserve"> </w:t>
      </w:r>
      <w:r w:rsidRPr="00483630">
        <w:rPr>
          <w:sz w:val="20"/>
          <w:szCs w:val="20"/>
        </w:rPr>
        <w:br/>
        <w:t xml:space="preserve">Zamówienie podzielone jest na części: </w:t>
      </w:r>
    </w:p>
    <w:p w14:paraId="50727A93" w14:textId="0C78F71B"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r>
      <w:r w:rsidRPr="00483630">
        <w:rPr>
          <w:b/>
          <w:bCs/>
          <w:sz w:val="20"/>
          <w:szCs w:val="20"/>
        </w:rPr>
        <w:t>Oferty lub wnioski o dopuszczenie do udziału w postępowaniu można składać w odniesieniu do:</w:t>
      </w:r>
      <w:r w:rsidRPr="00483630">
        <w:rPr>
          <w:sz w:val="20"/>
          <w:szCs w:val="20"/>
        </w:rPr>
        <w:t xml:space="preserve"> </w:t>
      </w:r>
    </w:p>
    <w:p w14:paraId="09DE7997" w14:textId="14E93003" w:rsidR="00483630" w:rsidRPr="00483630" w:rsidRDefault="00483630" w:rsidP="00483630">
      <w:pPr>
        <w:spacing w:after="0" w:line="240" w:lineRule="auto"/>
        <w:rPr>
          <w:sz w:val="20"/>
          <w:szCs w:val="20"/>
        </w:rPr>
      </w:pPr>
      <w:r w:rsidRPr="00483630">
        <w:rPr>
          <w:b/>
          <w:bCs/>
          <w:sz w:val="20"/>
          <w:szCs w:val="20"/>
        </w:rPr>
        <w:t>Zamawiający zastrzega sobie prawo do udzielenia łącznie następujących części lub grup części:</w:t>
      </w:r>
      <w:r w:rsidRPr="00483630">
        <w:rPr>
          <w:sz w:val="20"/>
          <w:szCs w:val="20"/>
        </w:rPr>
        <w:t xml:space="preserve"> </w:t>
      </w:r>
      <w:r w:rsidRPr="00483630">
        <w:rPr>
          <w:sz w:val="20"/>
          <w:szCs w:val="20"/>
        </w:rPr>
        <w:br/>
      </w:r>
      <w:r w:rsidRPr="00483630">
        <w:rPr>
          <w:b/>
          <w:bCs/>
          <w:sz w:val="20"/>
          <w:szCs w:val="20"/>
        </w:rPr>
        <w:t>Maksymalna liczba części zamówienia, na które może zostać udzielone zamówienie jednemu wykonawcy:</w:t>
      </w:r>
      <w:r w:rsidRPr="00483630">
        <w:rPr>
          <w:sz w:val="20"/>
          <w:szCs w:val="20"/>
        </w:rPr>
        <w:t xml:space="preserve"> </w:t>
      </w:r>
      <w:r w:rsidRPr="00483630">
        <w:rPr>
          <w:sz w:val="20"/>
          <w:szCs w:val="20"/>
        </w:rPr>
        <w:br/>
      </w:r>
      <w:r w:rsidRPr="00483630">
        <w:rPr>
          <w:b/>
          <w:bCs/>
          <w:sz w:val="20"/>
          <w:szCs w:val="20"/>
        </w:rPr>
        <w:t xml:space="preserve">II.4) Krótki opis przedmiotu zamówienia </w:t>
      </w:r>
      <w:r w:rsidRPr="00483630">
        <w:rPr>
          <w:i/>
          <w:iCs/>
          <w:sz w:val="20"/>
          <w:szCs w:val="20"/>
        </w:rPr>
        <w:t>(wielkość, zakres, rodzaj i ilość dostaw, usług lub robót budowlanych lub określenie zapotrzebowania i wymagań )</w:t>
      </w:r>
      <w:r w:rsidRPr="00483630">
        <w:rPr>
          <w:b/>
          <w:bCs/>
          <w:sz w:val="20"/>
          <w:szCs w:val="20"/>
        </w:rPr>
        <w:t xml:space="preserve"> a w przypadku partnerstwa innowacyjnego - określenie zapotrzebowania na innowacyjny produkt, usługę lub roboty budowlane: </w:t>
      </w:r>
      <w:r w:rsidRPr="00483630">
        <w:rPr>
          <w:sz w:val="20"/>
          <w:szCs w:val="20"/>
        </w:rPr>
        <w:t xml:space="preserve">1)Przedmiotem zamówienia jest obsługa kredytu długoterminowego w wysokości 1.772.200.00zł z przeznaczeniem na finasowanie planowanego deficytu budżetu i spłatę wcześniej zaciągniętych zobowiązań zgodnie z Uchwałą Nr XIII/147/2020 Rady Gminy Strzałkowo z dnia 30 kwietnia 2020 r. w sprawie zaciągnięcia kredytu długoterminowego. 2) Kredyt zostanie uruchomiony przez bank jednorazowo w formie przelewu na rachunek bankowy Zamawiającego 73854300002001100002730010, płatny po podpisaniu umowy, 3) okres kredytowania: od dnia uruchomienia środków do dnia 31.12.2030r. tj. do dnia ostatecznej spłaty kredytu. 4) Wykonawca otworzy rachunek kredytowy najpóźniej w dniu wypłaty kredytu i prowadzić go będzie nieodpłatnie w całym okresie kredytowania. 5)Po dokonaniu każdej transakcji Wykonawca przekaże Zamawiającemu wyciąg z konta bankowego (rachunek kredytowy), które zostało otwarte przez Wykonawcę na potrzeby umowy kredytowej. 6) Spłata kredytu w ratach kwartalnych na dzień: 31 marca, 30 czerwca, 30 września, 31 grudnia. W przypadku płatności rat przypadających na dzień wolny od pracy płatność nastąpi w pierwszym dniu roboczym po terminie płatności. 7) Spłata rat zaciągniętego kredytu nastąpi w okresie 10 lat, w 40 ratach płatnych na koniec każdego kwartału kalendarzowego. Spłata kredytu rozpocznie się 31.03.2021r. a ostatnia rata spłacona zostanie 31 grudnia 2030r. - kredyt spłacany będzie w następujących wysokościach: a) 2021r. - 177.220,00 zł - 4 równe raty po 44.305,00 zł b) 2022r. - 177.220,00 zł - 4 równe raty po 44.305,00 zł c) 2023r. - 177.220,00 zł - 4 równe raty po 44.305,00 zł d) 2024r. - 177.220,00 zł - 4 równe raty po 44.305,00 zł e) 2025r. - 177.220,00 zł - 4 równe raty po 44.305,00 zł f) 2026r. - 177.220,00 zł - 4 równe raty po 44.305,00 zł g) 2027r. - 177.220,00 zł - 4 równe raty po 44.305,00 zł h) 2028r. - 177.220,00 zł - 4 równe raty po 44.305,00 zł i) 2029r. - 177.220,00 zł - 4 równe raty po 44.305,00 zł j) 2030r. - 177.220,00 zł - 4 równe raty po 44.305,00 zł 8) Zamawiający przewiduje możliwość wcześniejszej spłaty kredytu. 9) Zamawiający zastrzega możliwość wcześniejszej spłaty większej kwoty kapitału bez dodatkowych prowizji i opłat. Zamawiający jest zobowiązany powiadomić bank o planowanej wcześniejszej spłacie zadłużenia z wyprzedzeniem na co najmniej 10 dni roboczych podając termin i wysokość planowanej spłaty. 10) W sytuacji, kiedy kredyt będzie spłacony wcześniej, odsetki liczone będą do dnia spłaty kredytu, a nie do końca okresu umowy (zastrzeżenie możliwości przedterminowej spłaty kredytu bez ponoszenia dodatkowych kosztów). O zmianie terminu spłaty kredytu Zamawiający poinformuje w formie pisemnej. 11) Spłata całej kwoty udzielonego kredytu wraz z należnymi Bankowi odsetkami oraz innymi należnymi Bankowi kwotami wynikającymi z umowy kredytowej będzie oznaczała wygaśnięcie kredytu. 12) Zamawiający wyraża zgodę na zabezpieczenie kredytu w postaci weksla in blanco wraz z deklaracją wekslową i oświadczeniem o poddaniu się egzekucji podpisane przez Wójta Gminy Strzałkowo. Niedopuszczalne są w tym zakresie inne zapisy w umowie kredytowej, w tym także o poddaniu się egzekucji na podstawie art.97 ust. 1 i 2 ustawy Prawo Bankowe (tj. Dz.U. z 2019, 2357 ze zm.). 13) Zamawiający nie dopuszcza możliwości pobierania innych opłat bankowych za uruchomienie kredytu niż wymienione w pkt. 14. 14) Na koszt kredytu składa się suma: oprocentowania uzależnionego od stawki WIBOR 3M oraz marży Wykonawcy. Marża Wykonawcy określona w ofercie nie ulegnie zmianie przez cały okres kredytowania. UWAGA! W ofercie należy przyjąć oprocentowanie wg stopy WIBOR dla depozytów trzymiesięcznych (3M) powiększonych o stałą marżę banku, przyjmując stopę WIBOR z dnia 14.05.2020 r. – tj. 0,68. 15) Stopa zmienna WIBOR obowiązująca w okresie kwartału obrachunkowego określana będzie według wysokości ustalonej na dwa dni robocze ( tj. z wyjątkiem sobót, niedziel i świąt) przed pierwszym dniem każdego okresu obowiązywania stopy procentowej. Jeżeli zmiana stopy WIBOR nastąpi w dniu nie będącym dniem roboczym, bank może dokonać zmiany stopy WIBOR w najbliższym następnym dniu roboczym, w którym stopa WIBOR jest ogłaszana. W przypadku nie ustalenia odpowiedniej stopy w którymkolwiek z dni ustalania wysokości stopy WIBOR, składnikiem stopy procentowej staje się odpowiednia stopa WIBOR ustalona przed tymi dniami. 16) Zmiana stopy procentowej spowodowana zmianą stopy WIBOR nie stanowi podstawy zmiany umowy i nie wymaga jej aneksowania. O zmianie wysokości oprocentowania kredytu bank będzie zawiadamiał kredytobiorcę w formie pisemnej. 17) Odsetki od kredytu spłacane będą co miesiąc. Przy obliczaniu odsetek przyjmuje się w okresach odsetkowych faktyczną liczbę dni kalendarzowych. 18) Odsetki naliczane za każdy miesiąc odsetkowy płatne będą ostatniego dnia każdego miesiąca odsetkowego . 19) Pierwszy termin płatności odsetek przypada na dzień 31.01.2021 roku, a ostatni w dniu całkowitej spłaty kredytu, tj. 31.12.2030 r. 20) Na cenę oferty składają się następujące elementy: podatki, prowizje, odsetki, koszty obsługi, koszty zawarcia umowy. 21) Ustala się rok 2020 rokiem karencji w spłacie rat kapitałowych. 22)Zamawiający dopuszcza, aby złącznikiem do umowy był regulamin kredytowania Wykonawcy i wiązał Zamawiającego w części niesprzecznej z niniejszym SIWZ. 23) RIO w Poznaniu pozytywnie zaopiniowało możliwości spłaty zaciągniętego kredytu. 24) Podpisanie umowy nastąpi w siedzibie Zamawiającego w terminie przez niego wskazanym. </w:t>
      </w:r>
      <w:r w:rsidRPr="00483630">
        <w:rPr>
          <w:sz w:val="20"/>
          <w:szCs w:val="20"/>
        </w:rPr>
        <w:br/>
      </w:r>
      <w:r w:rsidRPr="00483630">
        <w:rPr>
          <w:b/>
          <w:bCs/>
          <w:sz w:val="20"/>
          <w:szCs w:val="20"/>
        </w:rPr>
        <w:t xml:space="preserve">II.5) Główny kod CPV: </w:t>
      </w:r>
      <w:r w:rsidRPr="00483630">
        <w:rPr>
          <w:sz w:val="20"/>
          <w:szCs w:val="20"/>
        </w:rPr>
        <w:t xml:space="preserve">66113000-5 </w:t>
      </w:r>
      <w:r w:rsidRPr="00483630">
        <w:rPr>
          <w:sz w:val="20"/>
          <w:szCs w:val="20"/>
        </w:rPr>
        <w:br/>
      </w:r>
      <w:r w:rsidRPr="00483630">
        <w:rPr>
          <w:b/>
          <w:bCs/>
          <w:sz w:val="20"/>
          <w:szCs w:val="20"/>
        </w:rPr>
        <w:t>Dodatkowe kody CPV:</w:t>
      </w:r>
      <w:r w:rsidRPr="00483630">
        <w:rPr>
          <w:sz w:val="20"/>
          <w:szCs w:val="20"/>
        </w:rPr>
        <w:t xml:space="preserve"> </w:t>
      </w:r>
      <w:r w:rsidRPr="00483630">
        <w:rPr>
          <w:sz w:val="20"/>
          <w:szCs w:val="20"/>
        </w:rPr>
        <w:br/>
      </w:r>
      <w:r w:rsidRPr="00483630">
        <w:rPr>
          <w:b/>
          <w:bCs/>
          <w:sz w:val="20"/>
          <w:szCs w:val="20"/>
        </w:rPr>
        <w:t xml:space="preserve">II.6) Całkowita wartość zamówienia </w:t>
      </w:r>
      <w:r w:rsidRPr="00483630">
        <w:rPr>
          <w:i/>
          <w:iCs/>
          <w:sz w:val="20"/>
          <w:szCs w:val="20"/>
        </w:rPr>
        <w:t>(jeżeli zamawiający podaje informacje o wartości zamówienia)</w:t>
      </w:r>
      <w:r w:rsidRPr="00483630">
        <w:rPr>
          <w:sz w:val="20"/>
          <w:szCs w:val="20"/>
        </w:rPr>
        <w:t xml:space="preserve">: </w:t>
      </w:r>
      <w:r w:rsidRPr="00483630">
        <w:rPr>
          <w:sz w:val="20"/>
          <w:szCs w:val="20"/>
        </w:rPr>
        <w:br/>
        <w:t xml:space="preserve">Wartość bez VAT: </w:t>
      </w:r>
      <w:r w:rsidRPr="00483630">
        <w:rPr>
          <w:sz w:val="20"/>
          <w:szCs w:val="20"/>
        </w:rPr>
        <w:br/>
        <w:t xml:space="preserve">Waluta: </w:t>
      </w:r>
      <w:r w:rsidRPr="00483630">
        <w:rPr>
          <w:sz w:val="20"/>
          <w:szCs w:val="20"/>
        </w:rPr>
        <w:br/>
      </w:r>
      <w:r w:rsidRPr="00483630">
        <w:rPr>
          <w:i/>
          <w:iCs/>
          <w:sz w:val="20"/>
          <w:szCs w:val="20"/>
        </w:rPr>
        <w:t>(w przypadku umów ramowych lub dynamicznego systemu zakupów – szacunkowa całkowita maksymalna wartość w całym okresie obowiązywania umowy ramowej lub dynamicznego systemu zakupów)</w:t>
      </w:r>
      <w:r w:rsidRPr="00483630">
        <w:rPr>
          <w:sz w:val="20"/>
          <w:szCs w:val="20"/>
        </w:rPr>
        <w:t xml:space="preserve"> </w:t>
      </w:r>
      <w:r w:rsidRPr="00483630">
        <w:rPr>
          <w:sz w:val="20"/>
          <w:szCs w:val="20"/>
        </w:rPr>
        <w:br/>
      </w:r>
      <w:r w:rsidRPr="00483630">
        <w:rPr>
          <w:b/>
          <w:bCs/>
          <w:sz w:val="20"/>
          <w:szCs w:val="20"/>
        </w:rPr>
        <w:t xml:space="preserve">II.7) Czy przewiduje się udzielenie zamówień, o których mowa w art. 67 ust. 1 pkt 6 i 7 lub w art. 134 ust. 6 pkt 3 ustawy </w:t>
      </w:r>
      <w:proofErr w:type="spellStart"/>
      <w:r w:rsidRPr="00483630">
        <w:rPr>
          <w:b/>
          <w:bCs/>
          <w:sz w:val="20"/>
          <w:szCs w:val="20"/>
        </w:rPr>
        <w:t>Pzp</w:t>
      </w:r>
      <w:proofErr w:type="spellEnd"/>
      <w:r w:rsidRPr="00483630">
        <w:rPr>
          <w:b/>
          <w:bCs/>
          <w:sz w:val="20"/>
          <w:szCs w:val="20"/>
        </w:rPr>
        <w:t xml:space="preserve">: </w:t>
      </w:r>
      <w:r w:rsidRPr="00483630">
        <w:rPr>
          <w:sz w:val="20"/>
          <w:szCs w:val="20"/>
        </w:rPr>
        <w:t xml:space="preserve">Nie </w:t>
      </w:r>
      <w:r w:rsidRPr="00483630">
        <w:rPr>
          <w:sz w:val="20"/>
          <w:szCs w:val="20"/>
        </w:rPr>
        <w:br/>
        <w:t xml:space="preserve">Określenie przedmiotu, wielkości lub zakresu oraz warunków na jakich zostaną udzielone zamówienia, o których mowa w art. 67 ust. 1 pkt 6 lub w art. 134 ust. 6 pkt 3 ustawy </w:t>
      </w:r>
      <w:proofErr w:type="spellStart"/>
      <w:r w:rsidRPr="00483630">
        <w:rPr>
          <w:sz w:val="20"/>
          <w:szCs w:val="20"/>
        </w:rPr>
        <w:t>Pzp</w:t>
      </w:r>
      <w:proofErr w:type="spellEnd"/>
      <w:r w:rsidRPr="00483630">
        <w:rPr>
          <w:sz w:val="20"/>
          <w:szCs w:val="20"/>
        </w:rPr>
        <w:t xml:space="preserve">: </w:t>
      </w:r>
      <w:r w:rsidRPr="00483630">
        <w:rPr>
          <w:sz w:val="20"/>
          <w:szCs w:val="20"/>
        </w:rPr>
        <w:br/>
      </w:r>
      <w:r w:rsidRPr="00483630">
        <w:rPr>
          <w:b/>
          <w:bCs/>
          <w:sz w:val="20"/>
          <w:szCs w:val="20"/>
        </w:rPr>
        <w:t>II.8) Okres, w którym realizowane będzie zamówienie lub okres, na który została zawarta umowa ramowa lub okres, na który został ustanowiony dynamiczny system zakupów:</w:t>
      </w:r>
      <w:r w:rsidRPr="00483630">
        <w:rPr>
          <w:sz w:val="20"/>
          <w:szCs w:val="20"/>
        </w:rPr>
        <w:t xml:space="preserve"> </w:t>
      </w:r>
      <w:r w:rsidRPr="00483630">
        <w:rPr>
          <w:sz w:val="20"/>
          <w:szCs w:val="20"/>
        </w:rPr>
        <w:br/>
        <w:t>miesiącach:   </w:t>
      </w:r>
      <w:r w:rsidRPr="00483630">
        <w:rPr>
          <w:i/>
          <w:iCs/>
          <w:sz w:val="20"/>
          <w:szCs w:val="20"/>
        </w:rPr>
        <w:t xml:space="preserve"> lub </w:t>
      </w:r>
      <w:r w:rsidRPr="00483630">
        <w:rPr>
          <w:b/>
          <w:bCs/>
          <w:sz w:val="20"/>
          <w:szCs w:val="20"/>
        </w:rPr>
        <w:t>dniach:</w:t>
      </w:r>
      <w:r w:rsidRPr="00483630">
        <w:rPr>
          <w:sz w:val="20"/>
          <w:szCs w:val="20"/>
        </w:rPr>
        <w:t xml:space="preserve"> </w:t>
      </w:r>
      <w:r w:rsidRPr="00483630">
        <w:rPr>
          <w:sz w:val="20"/>
          <w:szCs w:val="20"/>
        </w:rPr>
        <w:br/>
      </w:r>
      <w:r w:rsidRPr="00483630">
        <w:rPr>
          <w:i/>
          <w:iCs/>
          <w:sz w:val="20"/>
          <w:szCs w:val="20"/>
        </w:rPr>
        <w:t>lub</w:t>
      </w:r>
      <w:r w:rsidRPr="00483630">
        <w:rPr>
          <w:sz w:val="20"/>
          <w:szCs w:val="20"/>
        </w:rPr>
        <w:t xml:space="preserve"> </w:t>
      </w:r>
      <w:r w:rsidRPr="00483630">
        <w:rPr>
          <w:sz w:val="20"/>
          <w:szCs w:val="20"/>
        </w:rPr>
        <w:br/>
      </w:r>
      <w:r w:rsidRPr="00483630">
        <w:rPr>
          <w:b/>
          <w:bCs/>
          <w:sz w:val="20"/>
          <w:szCs w:val="20"/>
        </w:rPr>
        <w:t xml:space="preserve">data rozpoczęcia: </w:t>
      </w:r>
      <w:r w:rsidRPr="00483630">
        <w:rPr>
          <w:sz w:val="20"/>
          <w:szCs w:val="20"/>
        </w:rPr>
        <w:t> </w:t>
      </w:r>
      <w:r w:rsidRPr="00483630">
        <w:rPr>
          <w:i/>
          <w:iCs/>
          <w:sz w:val="20"/>
          <w:szCs w:val="20"/>
        </w:rPr>
        <w:t xml:space="preserve"> lub </w:t>
      </w:r>
      <w:r w:rsidRPr="00483630">
        <w:rPr>
          <w:b/>
          <w:bCs/>
          <w:sz w:val="20"/>
          <w:szCs w:val="20"/>
        </w:rPr>
        <w:t xml:space="preserve">zakończenia: </w:t>
      </w:r>
      <w:r w:rsidRPr="00483630">
        <w:rPr>
          <w:sz w:val="20"/>
          <w:szCs w:val="20"/>
        </w:rPr>
        <w:t xml:space="preserve">2030-12-31 </w:t>
      </w:r>
      <w:r w:rsidRPr="00483630">
        <w:rPr>
          <w:sz w:val="20"/>
          <w:szCs w:val="20"/>
        </w:rPr>
        <w:br/>
      </w:r>
      <w:r w:rsidRPr="00483630">
        <w:rPr>
          <w:b/>
          <w:bCs/>
          <w:sz w:val="20"/>
          <w:szCs w:val="20"/>
        </w:rPr>
        <w:t xml:space="preserve">II.9) Informacje dodatkowe: </w:t>
      </w:r>
    </w:p>
    <w:p w14:paraId="36EB5C70" w14:textId="77777777" w:rsidR="00483630" w:rsidRPr="00483630" w:rsidRDefault="00483630" w:rsidP="00483630">
      <w:pPr>
        <w:spacing w:after="0" w:line="240" w:lineRule="auto"/>
        <w:rPr>
          <w:b/>
          <w:bCs/>
          <w:sz w:val="20"/>
          <w:szCs w:val="20"/>
        </w:rPr>
      </w:pPr>
      <w:r w:rsidRPr="00483630">
        <w:rPr>
          <w:b/>
          <w:bCs/>
          <w:sz w:val="20"/>
          <w:szCs w:val="20"/>
          <w:u w:val="single"/>
        </w:rPr>
        <w:t xml:space="preserve">SEKCJA III: INFORMACJE O CHARAKTERZE PRAWNYM, EKONOMICZNYM, FINANSOWYM I TECHNICZNYM </w:t>
      </w:r>
    </w:p>
    <w:p w14:paraId="7E461292" w14:textId="77777777" w:rsidR="00483630" w:rsidRPr="00483630" w:rsidRDefault="00483630" w:rsidP="00483630">
      <w:pPr>
        <w:spacing w:after="0" w:line="240" w:lineRule="auto"/>
        <w:rPr>
          <w:sz w:val="20"/>
          <w:szCs w:val="20"/>
        </w:rPr>
      </w:pPr>
      <w:r w:rsidRPr="00483630">
        <w:rPr>
          <w:b/>
          <w:bCs/>
          <w:sz w:val="20"/>
          <w:szCs w:val="20"/>
        </w:rPr>
        <w:t xml:space="preserve">III.1) WARUNKI UDZIAŁU W POSTĘPOWANIU </w:t>
      </w:r>
    </w:p>
    <w:p w14:paraId="61435BBB" w14:textId="77777777" w:rsidR="00483630" w:rsidRPr="00483630" w:rsidRDefault="00483630" w:rsidP="00483630">
      <w:pPr>
        <w:spacing w:after="0" w:line="240" w:lineRule="auto"/>
        <w:rPr>
          <w:sz w:val="20"/>
          <w:szCs w:val="20"/>
        </w:rPr>
      </w:pPr>
      <w:r w:rsidRPr="00483630">
        <w:rPr>
          <w:b/>
          <w:bCs/>
          <w:sz w:val="20"/>
          <w:szCs w:val="20"/>
        </w:rPr>
        <w:t>III.1.1) Kompetencje lub uprawnienia do prowadzenia określonej działalności zawodowej, o ile wynika to z odrębnych przepisów</w:t>
      </w:r>
      <w:r w:rsidRPr="00483630">
        <w:rPr>
          <w:sz w:val="20"/>
          <w:szCs w:val="20"/>
        </w:rPr>
        <w:t xml:space="preserve"> </w:t>
      </w:r>
      <w:r w:rsidRPr="00483630">
        <w:rPr>
          <w:sz w:val="20"/>
          <w:szCs w:val="20"/>
        </w:rPr>
        <w:br/>
        <w:t>Określenie warunków: a)posiada zezwolenie na wykonywanie działalności w zakresie określonym w przepisach ustawy z dnia 29 sierpnia 1997 r. Prawo bankowe (</w:t>
      </w:r>
      <w:proofErr w:type="spellStart"/>
      <w:r w:rsidRPr="00483630">
        <w:rPr>
          <w:sz w:val="20"/>
          <w:szCs w:val="20"/>
        </w:rPr>
        <w:t>t.j</w:t>
      </w:r>
      <w:proofErr w:type="spellEnd"/>
      <w:r w:rsidRPr="00483630">
        <w:rPr>
          <w:sz w:val="20"/>
          <w:szCs w:val="20"/>
        </w:rPr>
        <w:t xml:space="preserve">. Dz. U. z 2019, 2357 ze zm.), tj. zezwolenie Prezesa NBP lub innego właściwego organu na wykonywanie czynności bankowych, b)jest wpisany do Krajowego Rejestru Sądowego (jeżeli przepisy wymagają wpisu do Rejestru) lub innego rejestru zawodowego lub handlowego, prowadzonego w państwie członkowskim Unii Europejskiej, w którym wykonawca ma siedzibę lub miejsce zamieszkania. </w:t>
      </w:r>
      <w:r w:rsidRPr="00483630">
        <w:rPr>
          <w:sz w:val="20"/>
          <w:szCs w:val="20"/>
        </w:rPr>
        <w:br/>
        <w:t xml:space="preserve">Informacje dodatkowe </w:t>
      </w:r>
      <w:r w:rsidRPr="00483630">
        <w:rPr>
          <w:sz w:val="20"/>
          <w:szCs w:val="20"/>
        </w:rPr>
        <w:br/>
      </w:r>
      <w:r w:rsidRPr="00483630">
        <w:rPr>
          <w:b/>
          <w:bCs/>
          <w:sz w:val="20"/>
          <w:szCs w:val="20"/>
        </w:rPr>
        <w:t xml:space="preserve">III.1.2) Sytuacja finansowa lub ekonomiczna </w:t>
      </w:r>
      <w:r w:rsidRPr="00483630">
        <w:rPr>
          <w:sz w:val="20"/>
          <w:szCs w:val="20"/>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483630">
        <w:rPr>
          <w:sz w:val="20"/>
          <w:szCs w:val="20"/>
        </w:rPr>
        <w:br/>
        <w:t xml:space="preserve">Informacje dodatkowe </w:t>
      </w:r>
      <w:r w:rsidRPr="00483630">
        <w:rPr>
          <w:sz w:val="20"/>
          <w:szCs w:val="20"/>
        </w:rPr>
        <w:br/>
      </w:r>
      <w:r w:rsidRPr="00483630">
        <w:rPr>
          <w:b/>
          <w:bCs/>
          <w:sz w:val="20"/>
          <w:szCs w:val="20"/>
        </w:rPr>
        <w:t xml:space="preserve">III.1.3) Zdolność techniczna lub zawodowa </w:t>
      </w:r>
      <w:r w:rsidRPr="00483630">
        <w:rPr>
          <w:sz w:val="20"/>
          <w:szCs w:val="20"/>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483630">
        <w:rPr>
          <w:sz w:val="20"/>
          <w:szCs w:val="20"/>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483630">
        <w:rPr>
          <w:sz w:val="20"/>
          <w:szCs w:val="20"/>
        </w:rPr>
        <w:br/>
        <w:t xml:space="preserve">Informacje dodatkowe: </w:t>
      </w:r>
    </w:p>
    <w:p w14:paraId="7022F5F7" w14:textId="77777777" w:rsidR="00483630" w:rsidRPr="00483630" w:rsidRDefault="00483630" w:rsidP="00483630">
      <w:pPr>
        <w:spacing w:after="0" w:line="240" w:lineRule="auto"/>
        <w:rPr>
          <w:sz w:val="20"/>
          <w:szCs w:val="20"/>
        </w:rPr>
      </w:pPr>
      <w:r w:rsidRPr="00483630">
        <w:rPr>
          <w:b/>
          <w:bCs/>
          <w:sz w:val="20"/>
          <w:szCs w:val="20"/>
        </w:rPr>
        <w:t xml:space="preserve">III.2) PODSTAWY WYKLUCZENIA </w:t>
      </w:r>
    </w:p>
    <w:p w14:paraId="271FDD53" w14:textId="77777777" w:rsidR="00483630" w:rsidRDefault="00483630" w:rsidP="00483630">
      <w:pPr>
        <w:spacing w:after="0" w:line="240" w:lineRule="auto"/>
        <w:rPr>
          <w:sz w:val="20"/>
          <w:szCs w:val="20"/>
        </w:rPr>
      </w:pPr>
      <w:r w:rsidRPr="00483630">
        <w:rPr>
          <w:b/>
          <w:bCs/>
          <w:sz w:val="20"/>
          <w:szCs w:val="20"/>
        </w:rPr>
        <w:t xml:space="preserve">III.2.1) Podstawy wykluczenia określone w art. 24 ust. 1 ustawy </w:t>
      </w:r>
      <w:proofErr w:type="spellStart"/>
      <w:r w:rsidRPr="00483630">
        <w:rPr>
          <w:b/>
          <w:bCs/>
          <w:sz w:val="20"/>
          <w:szCs w:val="20"/>
        </w:rPr>
        <w:t>Pzp</w:t>
      </w:r>
      <w:proofErr w:type="spellEnd"/>
      <w:r w:rsidRPr="00483630">
        <w:rPr>
          <w:sz w:val="20"/>
          <w:szCs w:val="20"/>
        </w:rPr>
        <w:t xml:space="preserve"> </w:t>
      </w:r>
      <w:r w:rsidRPr="00483630">
        <w:rPr>
          <w:sz w:val="20"/>
          <w:szCs w:val="20"/>
        </w:rPr>
        <w:br/>
      </w:r>
      <w:r w:rsidRPr="00483630">
        <w:rPr>
          <w:b/>
          <w:bCs/>
          <w:sz w:val="20"/>
          <w:szCs w:val="20"/>
        </w:rPr>
        <w:t xml:space="preserve">III.2.2) Zamawiający przewiduje wykluczenie wykonawcy na podstawie art. 24 ust. 5 ustawy </w:t>
      </w:r>
      <w:proofErr w:type="spellStart"/>
      <w:r w:rsidRPr="00483630">
        <w:rPr>
          <w:b/>
          <w:bCs/>
          <w:sz w:val="20"/>
          <w:szCs w:val="20"/>
        </w:rPr>
        <w:t>Pzp</w:t>
      </w:r>
      <w:proofErr w:type="spellEnd"/>
      <w:r w:rsidRPr="00483630">
        <w:rPr>
          <w:sz w:val="20"/>
          <w:szCs w:val="20"/>
        </w:rPr>
        <w:t xml:space="preserve"> Tak Zamawiający przewiduje następujące fakultatywne podstawy wykluczenia: </w:t>
      </w:r>
    </w:p>
    <w:p w14:paraId="0842E731" w14:textId="761A0935" w:rsidR="00483630" w:rsidRPr="00483630" w:rsidRDefault="00483630" w:rsidP="00483630">
      <w:pPr>
        <w:spacing w:after="0" w:line="240" w:lineRule="auto"/>
        <w:rPr>
          <w:sz w:val="20"/>
          <w:szCs w:val="20"/>
        </w:rPr>
      </w:pPr>
      <w:r w:rsidRPr="00483630">
        <w:rPr>
          <w:sz w:val="20"/>
          <w:szCs w:val="20"/>
        </w:rPr>
        <w:t xml:space="preserve">Tak (podstawa wykluczenia określona w art. 24 ust. 5 pkt 1 ustawy </w:t>
      </w:r>
      <w:proofErr w:type="spellStart"/>
      <w:r w:rsidRPr="00483630">
        <w:rPr>
          <w:sz w:val="20"/>
          <w:szCs w:val="20"/>
        </w:rPr>
        <w:t>Pzp</w:t>
      </w:r>
      <w:proofErr w:type="spellEnd"/>
      <w:r w:rsidRPr="00483630">
        <w:rPr>
          <w:sz w:val="20"/>
          <w:szCs w:val="20"/>
        </w:rPr>
        <w:t xml:space="preserve">) </w:t>
      </w:r>
      <w:r w:rsidRPr="00483630">
        <w:rPr>
          <w:sz w:val="20"/>
          <w:szCs w:val="20"/>
        </w:rPr>
        <w:br/>
        <w:t xml:space="preserve">Tak (podstawa wykluczenia określona w art. 24 ust. 5 pkt 2 ustawy </w:t>
      </w:r>
      <w:proofErr w:type="spellStart"/>
      <w:r w:rsidRPr="00483630">
        <w:rPr>
          <w:sz w:val="20"/>
          <w:szCs w:val="20"/>
        </w:rPr>
        <w:t>Pzp</w:t>
      </w:r>
      <w:proofErr w:type="spellEnd"/>
      <w:r w:rsidRPr="00483630">
        <w:rPr>
          <w:sz w:val="20"/>
          <w:szCs w:val="20"/>
        </w:rPr>
        <w:t xml:space="preserve">) </w:t>
      </w:r>
      <w:r w:rsidRPr="00483630">
        <w:rPr>
          <w:sz w:val="20"/>
          <w:szCs w:val="20"/>
        </w:rPr>
        <w:br/>
        <w:t xml:space="preserve">Tak (podstawa wykluczenia określona w art. 24 ust. 5 pkt 4 ustawy </w:t>
      </w:r>
      <w:proofErr w:type="spellStart"/>
      <w:r w:rsidRPr="00483630">
        <w:rPr>
          <w:sz w:val="20"/>
          <w:szCs w:val="20"/>
        </w:rPr>
        <w:t>Pzp</w:t>
      </w:r>
      <w:proofErr w:type="spellEnd"/>
      <w:r w:rsidRPr="00483630">
        <w:rPr>
          <w:sz w:val="20"/>
          <w:szCs w:val="20"/>
        </w:rPr>
        <w:t xml:space="preserve">) </w:t>
      </w:r>
      <w:r w:rsidRPr="00483630">
        <w:rPr>
          <w:sz w:val="20"/>
          <w:szCs w:val="20"/>
        </w:rPr>
        <w:br/>
        <w:t xml:space="preserve">Tak (podstawa wykluczenia określona w art. 24 ust. 5 pkt 8 ustawy </w:t>
      </w:r>
      <w:proofErr w:type="spellStart"/>
      <w:r w:rsidRPr="00483630">
        <w:rPr>
          <w:sz w:val="20"/>
          <w:szCs w:val="20"/>
        </w:rPr>
        <w:t>Pzp</w:t>
      </w:r>
      <w:proofErr w:type="spellEnd"/>
      <w:r w:rsidRPr="00483630">
        <w:rPr>
          <w:sz w:val="20"/>
          <w:szCs w:val="20"/>
        </w:rPr>
        <w:t xml:space="preserve">) </w:t>
      </w:r>
    </w:p>
    <w:p w14:paraId="09ABE9FE" w14:textId="77777777" w:rsidR="00483630" w:rsidRPr="00483630" w:rsidRDefault="00483630" w:rsidP="00483630">
      <w:pPr>
        <w:spacing w:after="0" w:line="240" w:lineRule="auto"/>
        <w:rPr>
          <w:sz w:val="20"/>
          <w:szCs w:val="20"/>
        </w:rPr>
      </w:pPr>
      <w:r w:rsidRPr="00483630">
        <w:rPr>
          <w:b/>
          <w:bCs/>
          <w:sz w:val="20"/>
          <w:szCs w:val="20"/>
        </w:rPr>
        <w:t xml:space="preserve">III.3) WYKAZ OŚWIADCZEŃ SKŁADANYCH PRZEZ WYKONAWCĘ W CELU WSTĘPNEGO POTWIERDZENIA, ŻE NIE PODLEGA ON WYKLUCZENIU ORAZ SPEŁNIA WARUNKI UDZIAŁU W POSTĘPOWANIU ORAZ SPEŁNIA KRYTERIA SELEKCJI </w:t>
      </w:r>
    </w:p>
    <w:p w14:paraId="233C68AD" w14:textId="77777777" w:rsidR="00483630" w:rsidRPr="00483630" w:rsidRDefault="00483630" w:rsidP="00483630">
      <w:pPr>
        <w:spacing w:after="0" w:line="240" w:lineRule="auto"/>
        <w:rPr>
          <w:sz w:val="20"/>
          <w:szCs w:val="20"/>
        </w:rPr>
      </w:pPr>
      <w:r w:rsidRPr="00483630">
        <w:rPr>
          <w:b/>
          <w:bCs/>
          <w:sz w:val="20"/>
          <w:szCs w:val="20"/>
        </w:rPr>
        <w:t xml:space="preserve">Oświadczenie o niepodleganiu wykluczeniu oraz spełnianiu warunków udziału w postępowaniu </w:t>
      </w:r>
      <w:r w:rsidRPr="00483630">
        <w:rPr>
          <w:sz w:val="20"/>
          <w:szCs w:val="20"/>
        </w:rPr>
        <w:br/>
        <w:t xml:space="preserve">Tak </w:t>
      </w:r>
      <w:r w:rsidRPr="00483630">
        <w:rPr>
          <w:sz w:val="20"/>
          <w:szCs w:val="20"/>
        </w:rPr>
        <w:br/>
      </w:r>
      <w:r w:rsidRPr="00483630">
        <w:rPr>
          <w:b/>
          <w:bCs/>
          <w:sz w:val="20"/>
          <w:szCs w:val="20"/>
        </w:rPr>
        <w:t xml:space="preserve">Oświadczenie o spełnianiu kryteriów selekcji </w:t>
      </w:r>
      <w:r w:rsidRPr="00483630">
        <w:rPr>
          <w:sz w:val="20"/>
          <w:szCs w:val="20"/>
        </w:rPr>
        <w:br/>
        <w:t xml:space="preserve">Nie </w:t>
      </w:r>
    </w:p>
    <w:p w14:paraId="5F887F8D" w14:textId="77777777" w:rsidR="00483630" w:rsidRPr="00483630" w:rsidRDefault="00483630" w:rsidP="00483630">
      <w:pPr>
        <w:spacing w:after="0" w:line="240" w:lineRule="auto"/>
        <w:rPr>
          <w:sz w:val="20"/>
          <w:szCs w:val="20"/>
        </w:rPr>
      </w:pPr>
      <w:r w:rsidRPr="00483630">
        <w:rPr>
          <w:b/>
          <w:bCs/>
          <w:sz w:val="20"/>
          <w:szCs w:val="20"/>
        </w:rPr>
        <w:t xml:space="preserve">III.4) WYKAZ OŚWIADCZEŃ LUB DOKUMENTÓW , SKŁADANYCH PRZEZ WYKONAWCĘ W POSTĘPOWANIU NA WEZWANIE ZAMAWIAJACEGO W CELU POTWIERDZENIA OKOLICZNOŚCI, O KTÓRYCH MOWA W ART. 25 UST. 1 PKT 3 USTAWY PZP: </w:t>
      </w:r>
    </w:p>
    <w:p w14:paraId="129221BC" w14:textId="77777777" w:rsidR="00483630" w:rsidRPr="00483630" w:rsidRDefault="00483630" w:rsidP="00483630">
      <w:pPr>
        <w:spacing w:after="0" w:line="240" w:lineRule="auto"/>
        <w:rPr>
          <w:sz w:val="20"/>
          <w:szCs w:val="20"/>
        </w:rPr>
      </w:pPr>
      <w:r w:rsidRPr="00483630">
        <w:rPr>
          <w:sz w:val="20"/>
          <w:szCs w:val="20"/>
        </w:rPr>
        <w:t>1) odpis z właściwego rejestru lub z centralnej ewidencji i informacji o działalności gospodarczej, jeżeli odrębne przepisy wymagają wpisu do rejestru lub ewidencji, w celu wykazania braku podstaw wykluczenia na podstawie art. 24 ust. 5 pkt 1 ustawy: a)zezwolenie na wykonywanie działalności w zakresie określonym w przepisach ustawy z dnia 29 sierpnia 1997 r. Prawo bankowe (</w:t>
      </w:r>
      <w:proofErr w:type="spellStart"/>
      <w:r w:rsidRPr="00483630">
        <w:rPr>
          <w:sz w:val="20"/>
          <w:szCs w:val="20"/>
        </w:rPr>
        <w:t>t.j</w:t>
      </w:r>
      <w:proofErr w:type="spellEnd"/>
      <w:r w:rsidRPr="00483630">
        <w:rPr>
          <w:sz w:val="20"/>
          <w:szCs w:val="20"/>
        </w:rPr>
        <w:t xml:space="preserve">. Dz.U. z 2019, 2357 ze zm.) tj. zezwolenie Prezesa NBP lub innego właściwego organu na wykonywanie czynności bankowych, b)jest wpisany do Krajowego Rejestru Sądowego (jeżeli przepisy wymagają wpisu do Rejestru) lub innego rejestru zawodowego lub handlowego, prowadzonego w państwie członkowskim Unii Europejskiej, w którym wykonawca ma siedzibę lub miejsce zamieszkania. </w:t>
      </w:r>
    </w:p>
    <w:p w14:paraId="0B24F727" w14:textId="77777777" w:rsidR="00483630" w:rsidRPr="00483630" w:rsidRDefault="00483630" w:rsidP="00483630">
      <w:pPr>
        <w:spacing w:after="0" w:line="240" w:lineRule="auto"/>
        <w:rPr>
          <w:sz w:val="20"/>
          <w:szCs w:val="20"/>
        </w:rPr>
      </w:pPr>
      <w:r w:rsidRPr="00483630">
        <w:rPr>
          <w:b/>
          <w:bCs/>
          <w:sz w:val="20"/>
          <w:szCs w:val="20"/>
        </w:rPr>
        <w:t xml:space="preserve">III.5) WYKAZ OŚWIADCZEŃ LUB DOKUMENTÓW SKŁADANYCH PRZEZ WYKONAWCĘ W POSTĘPOWANIU NA WEZWANIE ZAMAWIAJACEGO W CELU POTWIERDZENIA OKOLICZNOŚCI, O KTÓRYCH MOWA W ART. 25 UST. 1 PKT 1 USTAWY PZP </w:t>
      </w:r>
    </w:p>
    <w:p w14:paraId="242A3C15" w14:textId="34C198D8" w:rsidR="00483630" w:rsidRPr="00483630" w:rsidRDefault="00483630" w:rsidP="00483630">
      <w:pPr>
        <w:spacing w:after="0" w:line="240" w:lineRule="auto"/>
        <w:rPr>
          <w:sz w:val="20"/>
          <w:szCs w:val="20"/>
        </w:rPr>
      </w:pPr>
      <w:r w:rsidRPr="00483630">
        <w:rPr>
          <w:b/>
          <w:bCs/>
          <w:sz w:val="20"/>
          <w:szCs w:val="20"/>
        </w:rPr>
        <w:t>III.5.1) W ZAKRESIE SPEŁNIANIA WARUNKÓW UDZIAŁU W POSTĘPOWANIU:</w:t>
      </w:r>
      <w:r w:rsidRPr="00483630">
        <w:rPr>
          <w:sz w:val="20"/>
          <w:szCs w:val="20"/>
        </w:rPr>
        <w:t xml:space="preserve"> </w:t>
      </w:r>
      <w:r w:rsidRPr="00483630">
        <w:rPr>
          <w:sz w:val="20"/>
          <w:szCs w:val="20"/>
        </w:rPr>
        <w:br/>
      </w:r>
      <w:r w:rsidRPr="00483630">
        <w:rPr>
          <w:b/>
          <w:bCs/>
          <w:sz w:val="20"/>
          <w:szCs w:val="20"/>
        </w:rPr>
        <w:t>III.5.2) W ZAKRESIE KRYTERIÓW SELEKCJI:</w:t>
      </w:r>
      <w:r w:rsidRPr="00483630">
        <w:rPr>
          <w:sz w:val="20"/>
          <w:szCs w:val="20"/>
        </w:rPr>
        <w:t xml:space="preserve"> </w:t>
      </w:r>
    </w:p>
    <w:p w14:paraId="034FABDA" w14:textId="77777777" w:rsidR="00483630" w:rsidRPr="00483630" w:rsidRDefault="00483630" w:rsidP="00483630">
      <w:pPr>
        <w:spacing w:after="0" w:line="240" w:lineRule="auto"/>
        <w:rPr>
          <w:sz w:val="20"/>
          <w:szCs w:val="20"/>
        </w:rPr>
      </w:pPr>
      <w:r w:rsidRPr="00483630">
        <w:rPr>
          <w:b/>
          <w:bCs/>
          <w:sz w:val="20"/>
          <w:szCs w:val="20"/>
        </w:rPr>
        <w:t xml:space="preserve">III.6) WYKAZ OŚWIADCZEŃ LUB DOKUMENTÓW SKŁADANYCH PRZEZ WYKONAWCĘ W POSTĘPOWANIU NA WEZWANIE ZAMAWIAJACEGO W CELU POTWIERDZENIA OKOLICZNOŚCI, O KTÓRYCH MOWA W ART. 25 UST. 1 PKT 2 USTAWY PZP </w:t>
      </w:r>
    </w:p>
    <w:p w14:paraId="228082D8" w14:textId="77777777" w:rsidR="00483630" w:rsidRPr="00483630" w:rsidRDefault="00483630" w:rsidP="00483630">
      <w:pPr>
        <w:spacing w:after="0" w:line="240" w:lineRule="auto"/>
        <w:rPr>
          <w:sz w:val="20"/>
          <w:szCs w:val="20"/>
        </w:rPr>
      </w:pPr>
      <w:r w:rsidRPr="00483630">
        <w:rPr>
          <w:b/>
          <w:bCs/>
          <w:sz w:val="20"/>
          <w:szCs w:val="20"/>
        </w:rPr>
        <w:t xml:space="preserve">III.7) INNE DOKUMENTY NIE WYMIENIONE W pkt III.3) - III.6) </w:t>
      </w:r>
    </w:p>
    <w:p w14:paraId="3728583C" w14:textId="77777777" w:rsidR="00483630" w:rsidRPr="00483630" w:rsidRDefault="00483630" w:rsidP="00483630">
      <w:pPr>
        <w:spacing w:after="0" w:line="240" w:lineRule="auto"/>
        <w:rPr>
          <w:sz w:val="20"/>
          <w:szCs w:val="20"/>
        </w:rPr>
      </w:pPr>
      <w:r w:rsidRPr="00483630">
        <w:rPr>
          <w:sz w:val="20"/>
          <w:szCs w:val="20"/>
        </w:rPr>
        <w:t xml:space="preserve">1) formularz ofertowy 2) aktualne na dzień składania ofert oświadczenie o braku podstaw do wykluczenia – załącznik nr 2 do SIWZ. Informacje zawarte w oświadczeniu będą stanowić wstępne potwierdzenie, że wykonawca nie podlega wykluczeniu; 3) aktualne na dzień składania ofert oświadczenie o spełnianiu warunków udziału w postępowaniu – załącznik nr 3 do SIWZ. Informacje zawarte w oświadczeniu będą stanowić wstępne potwierdzenie, że wykonawca spełnia warunki udziału w postępowaniu; UWAGA: W przypadku wykonawców wspólnie ubiegających się o udzielenie zamówienia oświadczenia o których mowa w ust. 1 pkt 2 i 3 składa każdy z wykonawców osobno. 4)dowód wniesienia wadium, 5) symulację spłaty kredytu, 6)Uwaga! Do oferty Wykonawca przedkłada projekt umowy. 7) pełnomocnictwo lub inny dokument określający zakres umocowania do reprezentowania Wykonawcy, o ile ofertę składa pełnomocnik Wykonawcy - pełnomocnictwo zgodnie z działem VI rozdział II ustawy z dnia 23 kwietnia 1964 r. -Kodeks cywilny (Dz. U. Nr 2019, poz. 1145 z </w:t>
      </w:r>
      <w:proofErr w:type="spellStart"/>
      <w:r w:rsidRPr="00483630">
        <w:rPr>
          <w:sz w:val="20"/>
          <w:szCs w:val="20"/>
        </w:rPr>
        <w:t>późn</w:t>
      </w:r>
      <w:proofErr w:type="spellEnd"/>
      <w:r w:rsidRPr="00483630">
        <w:rPr>
          <w:sz w:val="20"/>
          <w:szCs w:val="20"/>
        </w:rPr>
        <w:t xml:space="preserve">. zm.) winno być złożone w formie oryginału lub kopii poświadczonej notarialnie. </w:t>
      </w:r>
    </w:p>
    <w:p w14:paraId="21CDD662" w14:textId="77777777" w:rsidR="00483630" w:rsidRPr="00483630" w:rsidRDefault="00483630" w:rsidP="00483630">
      <w:pPr>
        <w:spacing w:after="0" w:line="240" w:lineRule="auto"/>
        <w:rPr>
          <w:b/>
          <w:bCs/>
          <w:sz w:val="20"/>
          <w:szCs w:val="20"/>
        </w:rPr>
      </w:pPr>
      <w:r w:rsidRPr="00483630">
        <w:rPr>
          <w:b/>
          <w:bCs/>
          <w:sz w:val="20"/>
          <w:szCs w:val="20"/>
          <w:u w:val="single"/>
        </w:rPr>
        <w:t xml:space="preserve">SEKCJA IV: PROCEDURA </w:t>
      </w:r>
    </w:p>
    <w:p w14:paraId="70A6263F" w14:textId="77777777" w:rsidR="00483630" w:rsidRPr="00483630" w:rsidRDefault="00483630" w:rsidP="00483630">
      <w:pPr>
        <w:spacing w:after="0" w:line="240" w:lineRule="auto"/>
        <w:rPr>
          <w:sz w:val="20"/>
          <w:szCs w:val="20"/>
        </w:rPr>
      </w:pPr>
      <w:r w:rsidRPr="00483630">
        <w:rPr>
          <w:b/>
          <w:bCs/>
          <w:sz w:val="20"/>
          <w:szCs w:val="20"/>
        </w:rPr>
        <w:t xml:space="preserve">IV.1) OPIS </w:t>
      </w:r>
      <w:r w:rsidRPr="00483630">
        <w:rPr>
          <w:sz w:val="20"/>
          <w:szCs w:val="20"/>
        </w:rPr>
        <w:br/>
      </w:r>
      <w:r w:rsidRPr="00483630">
        <w:rPr>
          <w:b/>
          <w:bCs/>
          <w:sz w:val="20"/>
          <w:szCs w:val="20"/>
        </w:rPr>
        <w:t xml:space="preserve">IV.1.1) Tryb udzielenia zamówienia: </w:t>
      </w:r>
      <w:r w:rsidRPr="00483630">
        <w:rPr>
          <w:sz w:val="20"/>
          <w:szCs w:val="20"/>
        </w:rPr>
        <w:t xml:space="preserve">Przetarg nieograniczony </w:t>
      </w:r>
      <w:r w:rsidRPr="00483630">
        <w:rPr>
          <w:sz w:val="20"/>
          <w:szCs w:val="20"/>
        </w:rPr>
        <w:br/>
      </w:r>
      <w:r w:rsidRPr="00483630">
        <w:rPr>
          <w:b/>
          <w:bCs/>
          <w:sz w:val="20"/>
          <w:szCs w:val="20"/>
        </w:rPr>
        <w:t>IV.1.2) Zamawiający żąda wniesienia wadium:</w:t>
      </w:r>
      <w:r w:rsidRPr="00483630">
        <w:rPr>
          <w:sz w:val="20"/>
          <w:szCs w:val="20"/>
        </w:rPr>
        <w:t xml:space="preserve"> </w:t>
      </w:r>
    </w:p>
    <w:p w14:paraId="3996D41C" w14:textId="0211532A" w:rsidR="00483630" w:rsidRPr="00483630" w:rsidRDefault="00483630" w:rsidP="00483630">
      <w:pPr>
        <w:spacing w:after="0" w:line="240" w:lineRule="auto"/>
        <w:rPr>
          <w:sz w:val="20"/>
          <w:szCs w:val="20"/>
        </w:rPr>
      </w:pPr>
      <w:r w:rsidRPr="00483630">
        <w:rPr>
          <w:sz w:val="20"/>
          <w:szCs w:val="20"/>
        </w:rPr>
        <w:t xml:space="preserve">Tak </w:t>
      </w:r>
      <w:r w:rsidRPr="00483630">
        <w:rPr>
          <w:sz w:val="20"/>
          <w:szCs w:val="20"/>
        </w:rPr>
        <w:br/>
        <w:t xml:space="preserve">Informacja na temat wadium </w:t>
      </w:r>
      <w:r w:rsidRPr="00483630">
        <w:rPr>
          <w:sz w:val="20"/>
          <w:szCs w:val="20"/>
        </w:rPr>
        <w:br/>
        <w:t xml:space="preserve">1.Wykonawca w terminie do upływu terminu składania ofert wniesie wadium w wysokości: 2 000,00zł.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2019, poz.310 wraz z </w:t>
      </w:r>
      <w:proofErr w:type="spellStart"/>
      <w:r w:rsidRPr="00483630">
        <w:rPr>
          <w:sz w:val="20"/>
          <w:szCs w:val="20"/>
        </w:rPr>
        <w:t>późn</w:t>
      </w:r>
      <w:proofErr w:type="spellEnd"/>
      <w:r w:rsidRPr="00483630">
        <w:rPr>
          <w:sz w:val="20"/>
          <w:szCs w:val="20"/>
        </w:rPr>
        <w:t xml:space="preserve">. zm.). 3. Wadium wnoszone w pieniądzu należy wpłacić przelewem na rachunek bankowy zamawiającego : Ludowy Bank Spółdzielczy w Strzałkowie konto nr 14 8543 0000 2001 1000 0273 0005 z dopiskiem; „Wadium na obsługę kredytu długoterminowego”.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483630">
        <w:rPr>
          <w:sz w:val="20"/>
          <w:szCs w:val="20"/>
        </w:rPr>
        <w:br/>
      </w:r>
      <w:r w:rsidRPr="00483630">
        <w:rPr>
          <w:b/>
          <w:bCs/>
          <w:sz w:val="20"/>
          <w:szCs w:val="20"/>
        </w:rPr>
        <w:t>IV.1.3) Przewiduje się udzielenie zaliczek na poczet wykonania zamówienia:</w:t>
      </w:r>
      <w:r w:rsidRPr="00483630">
        <w:rPr>
          <w:sz w:val="20"/>
          <w:szCs w:val="20"/>
        </w:rPr>
        <w:t xml:space="preserve"> </w:t>
      </w:r>
    </w:p>
    <w:p w14:paraId="3364D261" w14:textId="1A622670"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t xml:space="preserve">Należy podać informacje na temat udzielania zaliczek: </w:t>
      </w:r>
      <w:r w:rsidRPr="00483630">
        <w:rPr>
          <w:sz w:val="20"/>
          <w:szCs w:val="20"/>
        </w:rPr>
        <w:br/>
      </w:r>
      <w:r w:rsidRPr="00483630">
        <w:rPr>
          <w:b/>
          <w:bCs/>
          <w:sz w:val="20"/>
          <w:szCs w:val="20"/>
        </w:rPr>
        <w:t xml:space="preserve">IV.1.4) Wymaga się złożenia ofert w postaci katalogów elektronicznych lub dołączenia do ofert katalogów elektronicznych: </w:t>
      </w:r>
    </w:p>
    <w:p w14:paraId="79892539" w14:textId="5F2EDDD2"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t xml:space="preserve">Dopuszcza się złożenie ofert w postaci katalogów elektronicznych lub dołączenia do ofert katalogów elektronicznych: </w:t>
      </w:r>
      <w:r w:rsidRPr="00483630">
        <w:rPr>
          <w:sz w:val="20"/>
          <w:szCs w:val="20"/>
        </w:rPr>
        <w:br/>
        <w:t xml:space="preserve">Nie </w:t>
      </w:r>
      <w:r w:rsidRPr="00483630">
        <w:rPr>
          <w:sz w:val="20"/>
          <w:szCs w:val="20"/>
        </w:rPr>
        <w:br/>
        <w:t xml:space="preserve">Informacje dodatkowe: </w:t>
      </w:r>
      <w:r w:rsidRPr="00483630">
        <w:rPr>
          <w:sz w:val="20"/>
          <w:szCs w:val="20"/>
        </w:rPr>
        <w:br/>
      </w:r>
      <w:r w:rsidRPr="00483630">
        <w:rPr>
          <w:b/>
          <w:bCs/>
          <w:sz w:val="20"/>
          <w:szCs w:val="20"/>
        </w:rPr>
        <w:t xml:space="preserve">IV.1.5.) Wymaga się złożenia oferty wariantowej: </w:t>
      </w:r>
    </w:p>
    <w:p w14:paraId="6A81225B" w14:textId="491AB254" w:rsidR="00483630" w:rsidRPr="00483630" w:rsidRDefault="00483630" w:rsidP="00483630">
      <w:pPr>
        <w:spacing w:after="0" w:line="240" w:lineRule="auto"/>
        <w:rPr>
          <w:sz w:val="20"/>
          <w:szCs w:val="20"/>
        </w:rPr>
      </w:pPr>
      <w:r w:rsidRPr="00483630">
        <w:rPr>
          <w:sz w:val="20"/>
          <w:szCs w:val="20"/>
        </w:rPr>
        <w:t xml:space="preserve">Nie </w:t>
      </w:r>
      <w:r w:rsidRPr="00483630">
        <w:rPr>
          <w:sz w:val="20"/>
          <w:szCs w:val="20"/>
        </w:rPr>
        <w:br/>
        <w:t xml:space="preserve">Dopuszcza się złożenie oferty wariantowej </w:t>
      </w:r>
      <w:r w:rsidRPr="00483630">
        <w:rPr>
          <w:sz w:val="20"/>
          <w:szCs w:val="20"/>
        </w:rPr>
        <w:br/>
        <w:t xml:space="preserve">Nie </w:t>
      </w:r>
      <w:r w:rsidRPr="00483630">
        <w:rPr>
          <w:sz w:val="20"/>
          <w:szCs w:val="20"/>
        </w:rPr>
        <w:br/>
        <w:t xml:space="preserve">Złożenie oferty wariantowej dopuszcza się tylko z jednoczesnym złożeniem oferty zasadniczej: </w:t>
      </w:r>
      <w:r w:rsidRPr="00483630">
        <w:rPr>
          <w:sz w:val="20"/>
          <w:szCs w:val="20"/>
        </w:rPr>
        <w:br/>
      </w:r>
      <w:r w:rsidRPr="00483630">
        <w:rPr>
          <w:b/>
          <w:bCs/>
          <w:sz w:val="20"/>
          <w:szCs w:val="20"/>
        </w:rPr>
        <w:t xml:space="preserve">IV.1.6) Przewidywana liczba wykonawców, którzy zostaną zaproszeni do udziału w postępowaniu </w:t>
      </w:r>
      <w:r w:rsidRPr="00483630">
        <w:rPr>
          <w:sz w:val="20"/>
          <w:szCs w:val="20"/>
        </w:rPr>
        <w:br/>
      </w:r>
      <w:r w:rsidRPr="00483630">
        <w:rPr>
          <w:i/>
          <w:iCs/>
          <w:sz w:val="20"/>
          <w:szCs w:val="20"/>
        </w:rPr>
        <w:t xml:space="preserve">(przetarg ograniczony, negocjacje z ogłoszeniem, dialog konkurencyjny, partnerstwo innowacyjne) </w:t>
      </w:r>
    </w:p>
    <w:p w14:paraId="37CD8F0B" w14:textId="241B5DF0" w:rsidR="00483630" w:rsidRPr="00483630" w:rsidRDefault="00483630" w:rsidP="00483630">
      <w:pPr>
        <w:spacing w:after="0" w:line="240" w:lineRule="auto"/>
        <w:rPr>
          <w:sz w:val="20"/>
          <w:szCs w:val="20"/>
        </w:rPr>
      </w:pPr>
      <w:r w:rsidRPr="00483630">
        <w:rPr>
          <w:sz w:val="20"/>
          <w:szCs w:val="20"/>
        </w:rPr>
        <w:t xml:space="preserve">Liczba wykonawców   </w:t>
      </w:r>
      <w:r w:rsidRPr="00483630">
        <w:rPr>
          <w:sz w:val="20"/>
          <w:szCs w:val="20"/>
        </w:rPr>
        <w:br/>
        <w:t xml:space="preserve">Przewidywana minimalna liczba wykonawców </w:t>
      </w:r>
      <w:r w:rsidRPr="00483630">
        <w:rPr>
          <w:sz w:val="20"/>
          <w:szCs w:val="20"/>
        </w:rPr>
        <w:br/>
        <w:t xml:space="preserve">Maksymalna liczba wykonawców   </w:t>
      </w:r>
      <w:r w:rsidRPr="00483630">
        <w:rPr>
          <w:sz w:val="20"/>
          <w:szCs w:val="20"/>
        </w:rPr>
        <w:br/>
        <w:t xml:space="preserve">Kryteria selekcji wykonawców: </w:t>
      </w:r>
      <w:r w:rsidRPr="00483630">
        <w:rPr>
          <w:sz w:val="20"/>
          <w:szCs w:val="20"/>
        </w:rPr>
        <w:br/>
      </w:r>
      <w:r w:rsidRPr="00483630">
        <w:rPr>
          <w:b/>
          <w:bCs/>
          <w:sz w:val="20"/>
          <w:szCs w:val="20"/>
        </w:rPr>
        <w:t xml:space="preserve">IV.1.7) Informacje na temat umowy ramowej lub dynamicznego systemu zakupów: </w:t>
      </w:r>
    </w:p>
    <w:p w14:paraId="1529FFA5" w14:textId="335E4CB0" w:rsidR="00483630" w:rsidRPr="00483630" w:rsidRDefault="00483630" w:rsidP="00483630">
      <w:pPr>
        <w:spacing w:after="0" w:line="240" w:lineRule="auto"/>
        <w:rPr>
          <w:sz w:val="20"/>
          <w:szCs w:val="20"/>
        </w:rPr>
      </w:pPr>
      <w:r w:rsidRPr="00483630">
        <w:rPr>
          <w:sz w:val="20"/>
          <w:szCs w:val="20"/>
        </w:rPr>
        <w:t xml:space="preserve">Umowa ramowa będzie zawarta: </w:t>
      </w:r>
      <w:r w:rsidRPr="00483630">
        <w:rPr>
          <w:sz w:val="20"/>
          <w:szCs w:val="20"/>
        </w:rPr>
        <w:br/>
        <w:t xml:space="preserve">Czy przewiduje się ograniczenie liczby uczestników umowy ramowej: </w:t>
      </w:r>
      <w:r w:rsidRPr="00483630">
        <w:rPr>
          <w:sz w:val="20"/>
          <w:szCs w:val="20"/>
        </w:rPr>
        <w:br/>
        <w:t xml:space="preserve">Przewidziana maksymalna liczba uczestników umowy ramowej: </w:t>
      </w:r>
      <w:r w:rsidRPr="00483630">
        <w:rPr>
          <w:sz w:val="20"/>
          <w:szCs w:val="20"/>
        </w:rPr>
        <w:br/>
        <w:t xml:space="preserve">Informacje dodatkowe: </w:t>
      </w:r>
      <w:r w:rsidRPr="00483630">
        <w:rPr>
          <w:sz w:val="20"/>
          <w:szCs w:val="20"/>
        </w:rPr>
        <w:br/>
        <w:t xml:space="preserve">Zamówienie obejmuje ustanowienie dynamicznego systemu zakupów: </w:t>
      </w:r>
      <w:r w:rsidRPr="00483630">
        <w:rPr>
          <w:sz w:val="20"/>
          <w:szCs w:val="20"/>
        </w:rPr>
        <w:br/>
        <w:t xml:space="preserve">Adres strony internetowej, na której będą zamieszczone dodatkowe informacje dotyczące dynamicznego systemu zakupów: </w:t>
      </w:r>
      <w:r w:rsidRPr="00483630">
        <w:rPr>
          <w:sz w:val="20"/>
          <w:szCs w:val="20"/>
        </w:rPr>
        <w:br/>
        <w:t xml:space="preserve">Informacje dodatkowe: </w:t>
      </w:r>
      <w:r w:rsidRPr="00483630">
        <w:rPr>
          <w:sz w:val="20"/>
          <w:szCs w:val="20"/>
        </w:rPr>
        <w:br/>
        <w:t xml:space="preserve">W ramach umowy ramowej/dynamicznego systemu zakupów dopuszcza się złożenie ofert w formie katalogów elektronicznych: </w:t>
      </w:r>
      <w:r w:rsidRPr="00483630">
        <w:rPr>
          <w:sz w:val="20"/>
          <w:szCs w:val="20"/>
        </w:rPr>
        <w:br/>
        <w:t xml:space="preserve">Przewiduje się pobranie ze złożonych katalogów elektronicznych informacji potrzebnych do sporządzenia ofert w ramach umowy ramowej/dynamicznego systemu zakupów: </w:t>
      </w:r>
      <w:r w:rsidRPr="00483630">
        <w:rPr>
          <w:sz w:val="20"/>
          <w:szCs w:val="20"/>
        </w:rPr>
        <w:br/>
      </w:r>
      <w:r w:rsidRPr="00483630">
        <w:rPr>
          <w:b/>
          <w:bCs/>
          <w:sz w:val="20"/>
          <w:szCs w:val="20"/>
        </w:rPr>
        <w:t xml:space="preserve">IV.1.8) Aukcja elektroniczna </w:t>
      </w:r>
      <w:r w:rsidRPr="00483630">
        <w:rPr>
          <w:sz w:val="20"/>
          <w:szCs w:val="20"/>
        </w:rPr>
        <w:br/>
      </w:r>
      <w:r w:rsidRPr="00483630">
        <w:rPr>
          <w:b/>
          <w:bCs/>
          <w:sz w:val="20"/>
          <w:szCs w:val="20"/>
        </w:rPr>
        <w:t xml:space="preserve">Przewidziane jest przeprowadzenie aukcji elektronicznej </w:t>
      </w:r>
      <w:r w:rsidRPr="00483630">
        <w:rPr>
          <w:i/>
          <w:iCs/>
          <w:sz w:val="20"/>
          <w:szCs w:val="20"/>
        </w:rPr>
        <w:t xml:space="preserve">(przetarg nieograniczony, przetarg ograniczony, negocjacje z ogłoszeniem) </w:t>
      </w:r>
      <w:r w:rsidRPr="00483630">
        <w:rPr>
          <w:sz w:val="20"/>
          <w:szCs w:val="20"/>
        </w:rPr>
        <w:t xml:space="preserve">Nie </w:t>
      </w:r>
      <w:r w:rsidRPr="00483630">
        <w:rPr>
          <w:sz w:val="20"/>
          <w:szCs w:val="20"/>
        </w:rPr>
        <w:br/>
        <w:t xml:space="preserve">Należy podać adres strony internetowej, na której aukcja będzie prowadzona: </w:t>
      </w:r>
      <w:r w:rsidRPr="00483630">
        <w:rPr>
          <w:sz w:val="20"/>
          <w:szCs w:val="20"/>
        </w:rPr>
        <w:br/>
      </w:r>
      <w:r w:rsidRPr="00483630">
        <w:rPr>
          <w:b/>
          <w:bCs/>
          <w:sz w:val="20"/>
          <w:szCs w:val="20"/>
        </w:rPr>
        <w:t xml:space="preserve">Należy wskazać elementy, których wartości będą przedmiotem aukcji elektronicznej: </w:t>
      </w:r>
      <w:r w:rsidRPr="00483630">
        <w:rPr>
          <w:sz w:val="20"/>
          <w:szCs w:val="20"/>
        </w:rPr>
        <w:br/>
      </w:r>
      <w:r w:rsidRPr="00483630">
        <w:rPr>
          <w:b/>
          <w:bCs/>
          <w:sz w:val="20"/>
          <w:szCs w:val="20"/>
        </w:rPr>
        <w:t>Przewiduje się ograniczenia co do przedstawionych wartości, wynikające z opisu przedmiotu zamówienia:</w:t>
      </w:r>
      <w:r w:rsidRPr="00483630">
        <w:rPr>
          <w:sz w:val="20"/>
          <w:szCs w:val="20"/>
        </w:rPr>
        <w:t xml:space="preserve"> </w:t>
      </w:r>
      <w:r w:rsidRPr="00483630">
        <w:rPr>
          <w:sz w:val="20"/>
          <w:szCs w:val="20"/>
        </w:rPr>
        <w:br/>
        <w:t xml:space="preserve">Należy podać, które informacje zostaną udostępnione wykonawcom w trakcie aukcji elektronicznej oraz jaki będzie termin ich udostępnienia: </w:t>
      </w:r>
      <w:r w:rsidRPr="00483630">
        <w:rPr>
          <w:sz w:val="20"/>
          <w:szCs w:val="20"/>
        </w:rPr>
        <w:br/>
        <w:t xml:space="preserve">Informacje dotyczące przebiegu aukcji elektronicznej: </w:t>
      </w:r>
      <w:r w:rsidRPr="00483630">
        <w:rPr>
          <w:sz w:val="20"/>
          <w:szCs w:val="20"/>
        </w:rPr>
        <w:br/>
        <w:t xml:space="preserve">Jaki jest przewidziany sposób postępowania w toku aukcji elektronicznej i jakie będą warunki, na jakich wykonawcy będą mogli licytować (minimalne wysokości postąpień): </w:t>
      </w:r>
      <w:r w:rsidRPr="00483630">
        <w:rPr>
          <w:sz w:val="20"/>
          <w:szCs w:val="20"/>
        </w:rPr>
        <w:br/>
        <w:t xml:space="preserve">Informacje dotyczące wykorzystywanego sprzętu elektronicznego, rozwiązań i specyfikacji technicznych w zakresie połączeń: </w:t>
      </w:r>
      <w:r w:rsidRPr="00483630">
        <w:rPr>
          <w:sz w:val="20"/>
          <w:szCs w:val="20"/>
        </w:rPr>
        <w:br/>
        <w:t xml:space="preserve">Wymagania dotyczące rejestracji i identyfikacji wykonawców w aukcji elektronicznej: </w:t>
      </w:r>
      <w:r w:rsidRPr="00483630">
        <w:rPr>
          <w:sz w:val="20"/>
          <w:szCs w:val="20"/>
        </w:rPr>
        <w:br/>
        <w:t xml:space="preserve">Informacje o liczbie etapów aukcji elektronicznej i czasie ich trwania: </w:t>
      </w:r>
      <w:r w:rsidRPr="00483630">
        <w:rPr>
          <w:sz w:val="20"/>
          <w:szCs w:val="20"/>
        </w:rPr>
        <w:br/>
        <w:t xml:space="preserve">Czas trwania: </w:t>
      </w:r>
      <w:r w:rsidRPr="00483630">
        <w:rPr>
          <w:sz w:val="20"/>
          <w:szCs w:val="20"/>
        </w:rPr>
        <w:br/>
        <w:t xml:space="preserve">Czy wykonawcy, którzy nie złożyli nowych postąpień, zostaną zakwalifikowani do następnego etapu: </w:t>
      </w:r>
      <w:r w:rsidRPr="00483630">
        <w:rPr>
          <w:sz w:val="20"/>
          <w:szCs w:val="20"/>
        </w:rPr>
        <w:br/>
        <w:t xml:space="preserve">Warunki zamknięcia aukcji elektronicznej: </w:t>
      </w:r>
      <w:r w:rsidRPr="00483630">
        <w:rPr>
          <w:sz w:val="20"/>
          <w:szCs w:val="20"/>
        </w:rPr>
        <w:br/>
      </w:r>
      <w:r w:rsidRPr="00483630">
        <w:rPr>
          <w:b/>
          <w:bCs/>
          <w:sz w:val="20"/>
          <w:szCs w:val="20"/>
        </w:rPr>
        <w:t xml:space="preserve">IV.2) KRYTERIA OCENY OFERT </w:t>
      </w:r>
      <w:r w:rsidRPr="00483630">
        <w:rPr>
          <w:sz w:val="20"/>
          <w:szCs w:val="20"/>
        </w:rPr>
        <w:br/>
      </w:r>
      <w:r w:rsidRPr="00483630">
        <w:rPr>
          <w:b/>
          <w:bCs/>
          <w:sz w:val="20"/>
          <w:szCs w:val="20"/>
        </w:rPr>
        <w:t xml:space="preserve">IV.2.1) Kryteria oceny ofert: </w:t>
      </w:r>
      <w:r w:rsidRPr="00483630">
        <w:rPr>
          <w:sz w:val="20"/>
          <w:szCs w:val="20"/>
        </w:rPr>
        <w:br/>
      </w:r>
      <w:r w:rsidRPr="00483630">
        <w:rPr>
          <w:b/>
          <w:bCs/>
          <w:sz w:val="20"/>
          <w:szCs w:val="20"/>
        </w:rPr>
        <w:t>IV.2.2) Kryteria</w:t>
      </w:r>
      <w:r w:rsidRPr="00483630">
        <w:rPr>
          <w:sz w:val="20"/>
          <w:szCs w:val="20"/>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35"/>
        <w:gridCol w:w="839"/>
      </w:tblGrid>
      <w:tr w:rsidR="00483630" w:rsidRPr="00483630" w14:paraId="0339976D" w14:textId="77777777" w:rsidTr="00483630">
        <w:tc>
          <w:tcPr>
            <w:tcW w:w="0" w:type="auto"/>
            <w:tcBorders>
              <w:top w:val="single" w:sz="6" w:space="0" w:color="000000"/>
              <w:left w:val="single" w:sz="6" w:space="0" w:color="000000"/>
              <w:bottom w:val="single" w:sz="6" w:space="0" w:color="000000"/>
              <w:right w:val="single" w:sz="6" w:space="0" w:color="000000"/>
            </w:tcBorders>
            <w:vAlign w:val="center"/>
            <w:hideMark/>
          </w:tcPr>
          <w:p w14:paraId="074118F6" w14:textId="77777777" w:rsidR="00483630" w:rsidRPr="00483630" w:rsidRDefault="00483630" w:rsidP="00483630">
            <w:pPr>
              <w:spacing w:after="0" w:line="240" w:lineRule="auto"/>
              <w:rPr>
                <w:sz w:val="20"/>
                <w:szCs w:val="20"/>
              </w:rPr>
            </w:pPr>
            <w:r w:rsidRPr="00483630">
              <w:rPr>
                <w:sz w:val="20"/>
                <w:szCs w:val="20"/>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75BCC" w14:textId="77777777" w:rsidR="00483630" w:rsidRPr="00483630" w:rsidRDefault="00483630" w:rsidP="00483630">
            <w:pPr>
              <w:spacing w:after="0" w:line="240" w:lineRule="auto"/>
              <w:rPr>
                <w:sz w:val="20"/>
                <w:szCs w:val="20"/>
              </w:rPr>
            </w:pPr>
            <w:r w:rsidRPr="00483630">
              <w:rPr>
                <w:sz w:val="20"/>
                <w:szCs w:val="20"/>
              </w:rPr>
              <w:t>Znaczenie</w:t>
            </w:r>
          </w:p>
        </w:tc>
      </w:tr>
      <w:tr w:rsidR="00483630" w:rsidRPr="00483630" w14:paraId="6DEA9E66" w14:textId="77777777" w:rsidTr="00483630">
        <w:tc>
          <w:tcPr>
            <w:tcW w:w="0" w:type="auto"/>
            <w:tcBorders>
              <w:top w:val="single" w:sz="6" w:space="0" w:color="000000"/>
              <w:left w:val="single" w:sz="6" w:space="0" w:color="000000"/>
              <w:bottom w:val="single" w:sz="6" w:space="0" w:color="000000"/>
              <w:right w:val="single" w:sz="6" w:space="0" w:color="000000"/>
            </w:tcBorders>
            <w:vAlign w:val="center"/>
            <w:hideMark/>
          </w:tcPr>
          <w:p w14:paraId="5372DCCE" w14:textId="77777777" w:rsidR="00483630" w:rsidRPr="00483630" w:rsidRDefault="00483630" w:rsidP="00483630">
            <w:pPr>
              <w:spacing w:after="0" w:line="240" w:lineRule="auto"/>
              <w:rPr>
                <w:sz w:val="20"/>
                <w:szCs w:val="20"/>
              </w:rPr>
            </w:pPr>
            <w:r w:rsidRPr="00483630">
              <w:rPr>
                <w:sz w:val="20"/>
                <w:szCs w:val="20"/>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DAB1E" w14:textId="77777777" w:rsidR="00483630" w:rsidRPr="00483630" w:rsidRDefault="00483630" w:rsidP="00483630">
            <w:pPr>
              <w:spacing w:after="0" w:line="240" w:lineRule="auto"/>
              <w:rPr>
                <w:sz w:val="20"/>
                <w:szCs w:val="20"/>
              </w:rPr>
            </w:pPr>
            <w:r w:rsidRPr="00483630">
              <w:rPr>
                <w:sz w:val="20"/>
                <w:szCs w:val="20"/>
              </w:rPr>
              <w:t>60,00</w:t>
            </w:r>
          </w:p>
        </w:tc>
      </w:tr>
      <w:tr w:rsidR="00483630" w:rsidRPr="00483630" w14:paraId="4A2F2CAE" w14:textId="77777777" w:rsidTr="00483630">
        <w:tc>
          <w:tcPr>
            <w:tcW w:w="0" w:type="auto"/>
            <w:tcBorders>
              <w:top w:val="single" w:sz="6" w:space="0" w:color="000000"/>
              <w:left w:val="single" w:sz="6" w:space="0" w:color="000000"/>
              <w:bottom w:val="single" w:sz="6" w:space="0" w:color="000000"/>
              <w:right w:val="single" w:sz="6" w:space="0" w:color="000000"/>
            </w:tcBorders>
            <w:vAlign w:val="center"/>
            <w:hideMark/>
          </w:tcPr>
          <w:p w14:paraId="5CCB9CAC" w14:textId="77777777" w:rsidR="00483630" w:rsidRPr="00483630" w:rsidRDefault="00483630" w:rsidP="00483630">
            <w:pPr>
              <w:spacing w:after="0" w:line="240" w:lineRule="auto"/>
              <w:rPr>
                <w:sz w:val="20"/>
                <w:szCs w:val="20"/>
              </w:rPr>
            </w:pPr>
            <w:r w:rsidRPr="00483630">
              <w:rPr>
                <w:sz w:val="20"/>
                <w:szCs w:val="20"/>
              </w:rPr>
              <w:t>Czas uruchomienia kredytu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668CD" w14:textId="77777777" w:rsidR="00483630" w:rsidRPr="00483630" w:rsidRDefault="00483630" w:rsidP="00483630">
            <w:pPr>
              <w:spacing w:after="0" w:line="240" w:lineRule="auto"/>
              <w:rPr>
                <w:sz w:val="20"/>
                <w:szCs w:val="20"/>
              </w:rPr>
            </w:pPr>
            <w:r w:rsidRPr="00483630">
              <w:rPr>
                <w:sz w:val="20"/>
                <w:szCs w:val="20"/>
              </w:rPr>
              <w:t>40,00</w:t>
            </w:r>
          </w:p>
        </w:tc>
      </w:tr>
    </w:tbl>
    <w:p w14:paraId="0ED1EF7F" w14:textId="6CC0AB2A" w:rsidR="00483630" w:rsidRPr="00483630" w:rsidRDefault="00483630" w:rsidP="00483630">
      <w:pPr>
        <w:spacing w:after="0" w:line="240" w:lineRule="auto"/>
        <w:rPr>
          <w:sz w:val="20"/>
          <w:szCs w:val="20"/>
        </w:rPr>
      </w:pPr>
      <w:r w:rsidRPr="00483630">
        <w:rPr>
          <w:sz w:val="20"/>
          <w:szCs w:val="20"/>
        </w:rPr>
        <w:br/>
      </w:r>
      <w:r w:rsidRPr="00483630">
        <w:rPr>
          <w:b/>
          <w:bCs/>
          <w:sz w:val="20"/>
          <w:szCs w:val="20"/>
        </w:rPr>
        <w:t xml:space="preserve">IV.2.3) Zastosowanie procedury, o której mowa w art. 24aa ust. 1 ustawy </w:t>
      </w:r>
      <w:proofErr w:type="spellStart"/>
      <w:r w:rsidRPr="00483630">
        <w:rPr>
          <w:b/>
          <w:bCs/>
          <w:sz w:val="20"/>
          <w:szCs w:val="20"/>
        </w:rPr>
        <w:t>Pzp</w:t>
      </w:r>
      <w:proofErr w:type="spellEnd"/>
      <w:r w:rsidRPr="00483630">
        <w:rPr>
          <w:b/>
          <w:bCs/>
          <w:sz w:val="20"/>
          <w:szCs w:val="20"/>
        </w:rPr>
        <w:t xml:space="preserve"> </w:t>
      </w:r>
      <w:r w:rsidRPr="00483630">
        <w:rPr>
          <w:sz w:val="20"/>
          <w:szCs w:val="20"/>
        </w:rPr>
        <w:t xml:space="preserve">(przetarg nieograniczony) </w:t>
      </w:r>
      <w:r w:rsidRPr="00483630">
        <w:rPr>
          <w:sz w:val="20"/>
          <w:szCs w:val="20"/>
        </w:rPr>
        <w:br/>
        <w:t xml:space="preserve">Tak </w:t>
      </w:r>
      <w:r w:rsidRPr="00483630">
        <w:rPr>
          <w:sz w:val="20"/>
          <w:szCs w:val="20"/>
        </w:rPr>
        <w:br/>
      </w:r>
      <w:r w:rsidRPr="00483630">
        <w:rPr>
          <w:b/>
          <w:bCs/>
          <w:sz w:val="20"/>
          <w:szCs w:val="20"/>
        </w:rPr>
        <w:t xml:space="preserve">IV.3) Negocjacje z ogłoszeniem, dialog konkurencyjny, partnerstwo innowacyjne </w:t>
      </w:r>
      <w:r w:rsidRPr="00483630">
        <w:rPr>
          <w:sz w:val="20"/>
          <w:szCs w:val="20"/>
        </w:rPr>
        <w:br/>
      </w:r>
      <w:r w:rsidRPr="00483630">
        <w:rPr>
          <w:b/>
          <w:bCs/>
          <w:sz w:val="20"/>
          <w:szCs w:val="20"/>
        </w:rPr>
        <w:t>IV.3.1) Informacje na temat negocjacji z ogłoszeniem</w:t>
      </w:r>
      <w:r w:rsidRPr="00483630">
        <w:rPr>
          <w:sz w:val="20"/>
          <w:szCs w:val="20"/>
        </w:rPr>
        <w:t xml:space="preserve"> </w:t>
      </w:r>
      <w:r w:rsidRPr="00483630">
        <w:rPr>
          <w:sz w:val="20"/>
          <w:szCs w:val="20"/>
        </w:rPr>
        <w:br/>
        <w:t xml:space="preserve">Minimalne wymagania, które muszą spełniać wszystkie oferty: </w:t>
      </w:r>
      <w:r w:rsidRPr="00483630">
        <w:rPr>
          <w:sz w:val="20"/>
          <w:szCs w:val="20"/>
        </w:rPr>
        <w:br/>
        <w:t xml:space="preserve">Przewidziane jest zastrzeżenie prawa do udzielenia zamówienia na podstawie ofert wstępnych bez przeprowadzenia negocjacji </w:t>
      </w:r>
      <w:r w:rsidRPr="00483630">
        <w:rPr>
          <w:sz w:val="20"/>
          <w:szCs w:val="20"/>
        </w:rPr>
        <w:br/>
        <w:t xml:space="preserve">Przewidziany jest podział negocjacji na etapy w celu ograniczenia liczby ofert: </w:t>
      </w:r>
      <w:r w:rsidRPr="00483630">
        <w:rPr>
          <w:sz w:val="20"/>
          <w:szCs w:val="20"/>
        </w:rPr>
        <w:br/>
        <w:t xml:space="preserve">Należy podać informacje na temat etapów negocjacji (w tym liczbę etapów): </w:t>
      </w:r>
      <w:r w:rsidRPr="00483630">
        <w:rPr>
          <w:sz w:val="20"/>
          <w:szCs w:val="20"/>
        </w:rPr>
        <w:br/>
      </w:r>
      <w:r w:rsidRPr="00483630">
        <w:rPr>
          <w:sz w:val="20"/>
          <w:szCs w:val="20"/>
        </w:rPr>
        <w:br/>
        <w:t xml:space="preserve">Informacje dodatkowe </w:t>
      </w:r>
      <w:r w:rsidRPr="00483630">
        <w:rPr>
          <w:sz w:val="20"/>
          <w:szCs w:val="20"/>
        </w:rPr>
        <w:br/>
      </w:r>
      <w:r w:rsidRPr="00483630">
        <w:rPr>
          <w:b/>
          <w:bCs/>
          <w:sz w:val="20"/>
          <w:szCs w:val="20"/>
        </w:rPr>
        <w:t>IV.3.2) Informacje na temat dialogu konkurencyjnego</w:t>
      </w:r>
      <w:r w:rsidRPr="00483630">
        <w:rPr>
          <w:sz w:val="20"/>
          <w:szCs w:val="20"/>
        </w:rPr>
        <w:t xml:space="preserve"> </w:t>
      </w:r>
      <w:r w:rsidRPr="00483630">
        <w:rPr>
          <w:sz w:val="20"/>
          <w:szCs w:val="20"/>
        </w:rPr>
        <w:br/>
        <w:t xml:space="preserve">Opis potrzeb i wymagań zamawiającego lub informacja o sposobie uzyskania tego opisu: </w:t>
      </w:r>
      <w:r w:rsidRPr="00483630">
        <w:rPr>
          <w:sz w:val="20"/>
          <w:szCs w:val="20"/>
        </w:rPr>
        <w:br/>
        <w:t xml:space="preserve">Informacja o wysokości nagród dla wykonawców, którzy podczas dialogu konkurencyjnego przedstawili rozwiązania stanowiące podstawę do składania ofert, jeżeli zamawiający przewiduje nagrody: </w:t>
      </w:r>
      <w:r w:rsidRPr="00483630">
        <w:rPr>
          <w:sz w:val="20"/>
          <w:szCs w:val="20"/>
        </w:rPr>
        <w:br/>
        <w:t xml:space="preserve">Wstępny harmonogram postępowania: </w:t>
      </w:r>
      <w:r w:rsidRPr="00483630">
        <w:rPr>
          <w:sz w:val="20"/>
          <w:szCs w:val="20"/>
        </w:rPr>
        <w:br/>
        <w:t xml:space="preserve">Podział dialogu na etapy w celu ograniczenia liczby rozwiązań: </w:t>
      </w:r>
      <w:r w:rsidRPr="00483630">
        <w:rPr>
          <w:sz w:val="20"/>
          <w:szCs w:val="20"/>
        </w:rPr>
        <w:br/>
        <w:t xml:space="preserve">Należy podać informacje na temat etapów dialogu: </w:t>
      </w:r>
      <w:r w:rsidRPr="00483630">
        <w:rPr>
          <w:sz w:val="20"/>
          <w:szCs w:val="20"/>
        </w:rPr>
        <w:br/>
        <w:t xml:space="preserve">Informacje dodatkowe: </w:t>
      </w:r>
      <w:r w:rsidRPr="00483630">
        <w:rPr>
          <w:sz w:val="20"/>
          <w:szCs w:val="20"/>
        </w:rPr>
        <w:br/>
      </w:r>
      <w:r w:rsidRPr="00483630">
        <w:rPr>
          <w:b/>
          <w:bCs/>
          <w:sz w:val="20"/>
          <w:szCs w:val="20"/>
        </w:rPr>
        <w:t>IV.3.3) Informacje na temat partnerstwa innowacyjnego</w:t>
      </w:r>
      <w:r w:rsidRPr="00483630">
        <w:rPr>
          <w:sz w:val="20"/>
          <w:szCs w:val="20"/>
        </w:rPr>
        <w:t xml:space="preserve"> </w:t>
      </w:r>
      <w:r w:rsidRPr="00483630">
        <w:rPr>
          <w:sz w:val="20"/>
          <w:szCs w:val="20"/>
        </w:rPr>
        <w:br/>
        <w:t xml:space="preserve">Elementy opisu przedmiotu zamówienia definiujące minimalne wymagania, którym muszą odpowiadać wszystkie oferty: </w:t>
      </w:r>
      <w:r w:rsidRPr="00483630">
        <w:rPr>
          <w:sz w:val="20"/>
          <w:szCs w:val="20"/>
        </w:rPr>
        <w:br/>
        <w:t xml:space="preserve">Podział negocjacji na etapy w celu ograniczeniu liczby ofert podlegających negocjacjom poprzez zastosowanie kryteriów oceny ofert wskazanych w specyfikacji istotnych warunków zamówienia: </w:t>
      </w:r>
      <w:r w:rsidRPr="00483630">
        <w:rPr>
          <w:sz w:val="20"/>
          <w:szCs w:val="20"/>
        </w:rPr>
        <w:br/>
        <w:t xml:space="preserve">Informacje dodatkowe: </w:t>
      </w:r>
      <w:r w:rsidRPr="00483630">
        <w:rPr>
          <w:sz w:val="20"/>
          <w:szCs w:val="20"/>
        </w:rPr>
        <w:br/>
      </w:r>
      <w:r w:rsidRPr="00483630">
        <w:rPr>
          <w:b/>
          <w:bCs/>
          <w:sz w:val="20"/>
          <w:szCs w:val="20"/>
        </w:rPr>
        <w:t xml:space="preserve">IV.4) Licytacja elektroniczna </w:t>
      </w:r>
      <w:r w:rsidRPr="00483630">
        <w:rPr>
          <w:sz w:val="20"/>
          <w:szCs w:val="20"/>
        </w:rPr>
        <w:br/>
        <w:t xml:space="preserve">Adres strony internetowej, na której będzie prowadzona licytacja elektroniczna: </w:t>
      </w:r>
    </w:p>
    <w:p w14:paraId="26DD9E46" w14:textId="77777777" w:rsidR="00483630" w:rsidRPr="00483630" w:rsidRDefault="00483630" w:rsidP="00483630">
      <w:pPr>
        <w:spacing w:after="0" w:line="240" w:lineRule="auto"/>
        <w:rPr>
          <w:sz w:val="20"/>
          <w:szCs w:val="20"/>
        </w:rPr>
      </w:pPr>
      <w:r w:rsidRPr="00483630">
        <w:rPr>
          <w:sz w:val="20"/>
          <w:szCs w:val="20"/>
        </w:rPr>
        <w:t xml:space="preserve">Adres strony internetowej, na której jest dostępny opis przedmiotu zamówienia w licytacji elektronicznej: </w:t>
      </w:r>
    </w:p>
    <w:p w14:paraId="1F0DB3AE" w14:textId="77777777" w:rsidR="00483630" w:rsidRPr="00483630" w:rsidRDefault="00483630" w:rsidP="00483630">
      <w:pPr>
        <w:spacing w:after="0" w:line="240" w:lineRule="auto"/>
        <w:rPr>
          <w:sz w:val="20"/>
          <w:szCs w:val="20"/>
        </w:rPr>
      </w:pPr>
      <w:r w:rsidRPr="00483630">
        <w:rPr>
          <w:sz w:val="20"/>
          <w:szCs w:val="20"/>
        </w:rPr>
        <w:t xml:space="preserve">Wymagania dotyczące rejestracji i identyfikacji wykonawców w licytacji elektronicznej, w tym wymagania techniczne urządzeń informatycznych: </w:t>
      </w:r>
    </w:p>
    <w:p w14:paraId="6BB2E24A" w14:textId="77777777" w:rsidR="00483630" w:rsidRPr="00483630" w:rsidRDefault="00483630" w:rsidP="00483630">
      <w:pPr>
        <w:spacing w:after="0" w:line="240" w:lineRule="auto"/>
        <w:rPr>
          <w:sz w:val="20"/>
          <w:szCs w:val="20"/>
        </w:rPr>
      </w:pPr>
      <w:r w:rsidRPr="00483630">
        <w:rPr>
          <w:sz w:val="20"/>
          <w:szCs w:val="20"/>
        </w:rPr>
        <w:t xml:space="preserve">Sposób postępowania w toku licytacji elektronicznej, w tym określenie minimalnych wysokości postąpień: </w:t>
      </w:r>
    </w:p>
    <w:p w14:paraId="48A0270B" w14:textId="77777777" w:rsidR="00483630" w:rsidRPr="00483630" w:rsidRDefault="00483630" w:rsidP="00483630">
      <w:pPr>
        <w:spacing w:after="0" w:line="240" w:lineRule="auto"/>
        <w:rPr>
          <w:sz w:val="20"/>
          <w:szCs w:val="20"/>
        </w:rPr>
      </w:pPr>
      <w:r w:rsidRPr="00483630">
        <w:rPr>
          <w:sz w:val="20"/>
          <w:szCs w:val="20"/>
        </w:rPr>
        <w:t xml:space="preserve">Informacje o liczbie etapów licytacji elektronicznej i czasie ich trwania: </w:t>
      </w:r>
    </w:p>
    <w:p w14:paraId="4306BC12" w14:textId="36736CA2" w:rsidR="00483630" w:rsidRPr="00483630" w:rsidRDefault="00483630" w:rsidP="00483630">
      <w:pPr>
        <w:spacing w:after="0" w:line="240" w:lineRule="auto"/>
        <w:rPr>
          <w:sz w:val="20"/>
          <w:szCs w:val="20"/>
        </w:rPr>
      </w:pPr>
      <w:r w:rsidRPr="00483630">
        <w:rPr>
          <w:sz w:val="20"/>
          <w:szCs w:val="20"/>
        </w:rPr>
        <w:t xml:space="preserve">Czas trwania: </w:t>
      </w:r>
      <w:r w:rsidRPr="00483630">
        <w:rPr>
          <w:sz w:val="20"/>
          <w:szCs w:val="20"/>
        </w:rPr>
        <w:br/>
        <w:t xml:space="preserve">Wykonawcy, którzy nie złożyli nowych postąpień, zostaną zakwalifikowani do następnego etapu: </w:t>
      </w:r>
    </w:p>
    <w:p w14:paraId="7469C7AB" w14:textId="77777777" w:rsidR="00483630" w:rsidRPr="00483630" w:rsidRDefault="00483630" w:rsidP="00483630">
      <w:pPr>
        <w:spacing w:after="0" w:line="240" w:lineRule="auto"/>
        <w:rPr>
          <w:sz w:val="20"/>
          <w:szCs w:val="20"/>
        </w:rPr>
      </w:pPr>
      <w:r w:rsidRPr="00483630">
        <w:rPr>
          <w:sz w:val="20"/>
          <w:szCs w:val="20"/>
        </w:rPr>
        <w:t xml:space="preserve">Termin składania wniosków o dopuszczenie do udziału w licytacji elektronicznej: </w:t>
      </w:r>
      <w:r w:rsidRPr="00483630">
        <w:rPr>
          <w:sz w:val="20"/>
          <w:szCs w:val="20"/>
        </w:rPr>
        <w:br/>
        <w:t xml:space="preserve">Data: godzina: </w:t>
      </w:r>
      <w:r w:rsidRPr="00483630">
        <w:rPr>
          <w:sz w:val="20"/>
          <w:szCs w:val="20"/>
        </w:rPr>
        <w:br/>
        <w:t xml:space="preserve">Termin otwarcia licytacji elektronicznej: </w:t>
      </w:r>
    </w:p>
    <w:p w14:paraId="3D97CB7F" w14:textId="1108E9DC" w:rsidR="00483630" w:rsidRPr="00483630" w:rsidRDefault="00483630" w:rsidP="00483630">
      <w:pPr>
        <w:spacing w:after="0" w:line="240" w:lineRule="auto"/>
        <w:rPr>
          <w:sz w:val="20"/>
          <w:szCs w:val="20"/>
        </w:rPr>
      </w:pPr>
      <w:r w:rsidRPr="00483630">
        <w:rPr>
          <w:sz w:val="20"/>
          <w:szCs w:val="20"/>
        </w:rPr>
        <w:t xml:space="preserve">Termin i warunki zamknięcia licytacji elektronicznej: </w:t>
      </w:r>
      <w:r w:rsidRPr="00483630">
        <w:rPr>
          <w:sz w:val="20"/>
          <w:szCs w:val="20"/>
        </w:rPr>
        <w:br/>
        <w:t xml:space="preserve">Istotne dla stron postanowienia, które zostaną wprowadzone do treści zawieranej umowy w sprawie zamówienia publicznego, albo ogólne warunki umowy, albo wzór umowy: </w:t>
      </w:r>
      <w:r w:rsidRPr="00483630">
        <w:rPr>
          <w:sz w:val="20"/>
          <w:szCs w:val="20"/>
        </w:rPr>
        <w:br/>
        <w:t xml:space="preserve">Wymagania dotyczące zabezpieczenia należytego wykonania umowy: </w:t>
      </w:r>
      <w:r w:rsidRPr="00483630">
        <w:rPr>
          <w:sz w:val="20"/>
          <w:szCs w:val="20"/>
        </w:rPr>
        <w:br/>
        <w:t xml:space="preserve">Informacje dodatkowe: </w:t>
      </w:r>
    </w:p>
    <w:p w14:paraId="03668AE0" w14:textId="2FD330D1" w:rsidR="00483630" w:rsidRPr="00483630" w:rsidRDefault="00483630" w:rsidP="00483630">
      <w:pPr>
        <w:spacing w:after="0" w:line="240" w:lineRule="auto"/>
        <w:rPr>
          <w:sz w:val="20"/>
          <w:szCs w:val="20"/>
        </w:rPr>
      </w:pPr>
      <w:r w:rsidRPr="00483630">
        <w:rPr>
          <w:b/>
          <w:bCs/>
          <w:sz w:val="20"/>
          <w:szCs w:val="20"/>
        </w:rPr>
        <w:t>IV.5) ZMIANA UMOWY</w:t>
      </w:r>
      <w:r w:rsidRPr="00483630">
        <w:rPr>
          <w:sz w:val="20"/>
          <w:szCs w:val="20"/>
        </w:rPr>
        <w:t xml:space="preserve"> </w:t>
      </w:r>
      <w:r w:rsidRPr="00483630">
        <w:rPr>
          <w:sz w:val="20"/>
          <w:szCs w:val="20"/>
        </w:rPr>
        <w:br/>
      </w:r>
      <w:r w:rsidRPr="00483630">
        <w:rPr>
          <w:b/>
          <w:bCs/>
          <w:sz w:val="20"/>
          <w:szCs w:val="20"/>
        </w:rPr>
        <w:t>Przewiduje się istotne zmiany postanowień zawartej umowy w stosunku do treści oferty, na podstawie której dokonano wyboru wykonawcy:</w:t>
      </w:r>
      <w:r w:rsidRPr="00483630">
        <w:rPr>
          <w:sz w:val="20"/>
          <w:szCs w:val="20"/>
        </w:rPr>
        <w:t xml:space="preserve"> Tak </w:t>
      </w:r>
      <w:r w:rsidRPr="00483630">
        <w:rPr>
          <w:sz w:val="20"/>
          <w:szCs w:val="20"/>
        </w:rPr>
        <w:br/>
        <w:t xml:space="preserve">Należy wskazać zakres, charakter zmian oraz warunki wprowadzenia zmian: </w:t>
      </w:r>
      <w:r w:rsidRPr="00483630">
        <w:rPr>
          <w:sz w:val="20"/>
          <w:szCs w:val="20"/>
        </w:rPr>
        <w:br/>
        <w:t xml:space="preserve">2.Na podstawie art. 144 ust. 1 ustawy Prawo zamówień publicznych, Zamawiający dopuszcza zmianę umowy (w formie pisemnej pod rygorem nieważności) w następujących przypadkach: 1) wystąpi siła wyższa uniemożliwiająca Wykonawcy wykonanie przedmiotu zamówienia. W takim przypadku strony mogą przesunąć termin zakończenia umowy o czas w jakim siła wyższa uniemożliwiła wykonanie obowiązków Stron, 2) wystąpi konieczność zmiany osób koordynujących (osób odpowiedzialnych za realizacje umowy ze strony Wykonawcy lub Zamawiającego). 3) wystąpi konieczność wprowadzenia innych zmian, które są niezbędne do wykonania umowy, a których nie dało się przewidzieć w chwili zawarcia umowy oraz nie są zmianami istotnych postanowień umowy. 4) wystąpi, wynikająca z uwarunkowań budżetowych Zamawiającego, konieczność zmiany terminu wykorzystania kredytu, terminu spłaty kredytu lub terminu spłaty poszczególnych rat kredytu, wówczas ww. terminy mogą ulec zmianie. </w:t>
      </w:r>
      <w:r w:rsidRPr="00483630">
        <w:rPr>
          <w:sz w:val="20"/>
          <w:szCs w:val="20"/>
        </w:rPr>
        <w:br/>
      </w:r>
      <w:r w:rsidRPr="00483630">
        <w:rPr>
          <w:b/>
          <w:bCs/>
          <w:sz w:val="20"/>
          <w:szCs w:val="20"/>
        </w:rPr>
        <w:t xml:space="preserve">IV.6) INFORMACJE ADMINISTRACYJNE </w:t>
      </w:r>
      <w:r w:rsidRPr="00483630">
        <w:rPr>
          <w:sz w:val="20"/>
          <w:szCs w:val="20"/>
        </w:rPr>
        <w:br/>
      </w:r>
      <w:r w:rsidRPr="00483630">
        <w:rPr>
          <w:b/>
          <w:bCs/>
          <w:sz w:val="20"/>
          <w:szCs w:val="20"/>
        </w:rPr>
        <w:t xml:space="preserve">IV.6.1) Sposób udostępniania informacji o charakterze poufnym </w:t>
      </w:r>
      <w:r w:rsidRPr="00483630">
        <w:rPr>
          <w:i/>
          <w:iCs/>
          <w:sz w:val="20"/>
          <w:szCs w:val="20"/>
        </w:rPr>
        <w:t xml:space="preserve">(jeżeli dotyczy): </w:t>
      </w:r>
      <w:r w:rsidRPr="00483630">
        <w:rPr>
          <w:sz w:val="20"/>
          <w:szCs w:val="20"/>
        </w:rPr>
        <w:br/>
      </w:r>
      <w:r w:rsidRPr="00483630">
        <w:rPr>
          <w:b/>
          <w:bCs/>
          <w:sz w:val="20"/>
          <w:szCs w:val="20"/>
        </w:rPr>
        <w:t>Środki służące ochronie informacji o charakterze poufnym</w:t>
      </w:r>
      <w:r w:rsidRPr="00483630">
        <w:rPr>
          <w:sz w:val="20"/>
          <w:szCs w:val="20"/>
        </w:rPr>
        <w:t xml:space="preserve"> </w:t>
      </w:r>
      <w:r w:rsidRPr="00483630">
        <w:rPr>
          <w:sz w:val="20"/>
          <w:szCs w:val="20"/>
        </w:rPr>
        <w:br/>
      </w:r>
      <w:r w:rsidRPr="00483630">
        <w:rPr>
          <w:b/>
          <w:bCs/>
          <w:sz w:val="20"/>
          <w:szCs w:val="20"/>
        </w:rPr>
        <w:t xml:space="preserve">IV.6.2) Termin składania ofert lub wniosków o dopuszczenie do udziału w postępowaniu: </w:t>
      </w:r>
      <w:r w:rsidRPr="00483630">
        <w:rPr>
          <w:sz w:val="20"/>
          <w:szCs w:val="20"/>
        </w:rPr>
        <w:br/>
        <w:t xml:space="preserve">Data: 2020-05-22, godzina: 09:00, </w:t>
      </w:r>
      <w:r w:rsidRPr="00483630">
        <w:rPr>
          <w:sz w:val="20"/>
          <w:szCs w:val="20"/>
        </w:rPr>
        <w:br/>
        <w:t xml:space="preserve">Skrócenie terminu składania wniosków, ze względu na pilną potrzebę udzielenia zamówienia (przetarg nieograniczony, przetarg ograniczony, negocjacje z ogłoszeniem): </w:t>
      </w:r>
      <w:r w:rsidRPr="00483630">
        <w:rPr>
          <w:sz w:val="20"/>
          <w:szCs w:val="20"/>
        </w:rPr>
        <w:br/>
        <w:t xml:space="preserve">Wskazać powody: </w:t>
      </w:r>
      <w:r w:rsidRPr="00483630">
        <w:rPr>
          <w:sz w:val="20"/>
          <w:szCs w:val="20"/>
        </w:rPr>
        <w:br/>
        <w:t xml:space="preserve">Język lub języki, w jakich mogą być sporządzane oferty lub wnioski o dopuszczenie do udziału w postępowaniu </w:t>
      </w:r>
      <w:r w:rsidRPr="00483630">
        <w:rPr>
          <w:sz w:val="20"/>
          <w:szCs w:val="20"/>
        </w:rPr>
        <w:br/>
        <w:t xml:space="preserve">&gt; polski </w:t>
      </w:r>
      <w:r w:rsidRPr="00483630">
        <w:rPr>
          <w:sz w:val="20"/>
          <w:szCs w:val="20"/>
        </w:rPr>
        <w:br/>
      </w:r>
      <w:r w:rsidRPr="00483630">
        <w:rPr>
          <w:b/>
          <w:bCs/>
          <w:sz w:val="20"/>
          <w:szCs w:val="20"/>
        </w:rPr>
        <w:t xml:space="preserve">IV.6.3) Termin związania ofertą: </w:t>
      </w:r>
      <w:r w:rsidRPr="00483630">
        <w:rPr>
          <w:sz w:val="20"/>
          <w:szCs w:val="20"/>
        </w:rPr>
        <w:t xml:space="preserve">do: okres w dniach: 30 (od ostatecznego terminu składania ofert) </w:t>
      </w:r>
      <w:r w:rsidRPr="00483630">
        <w:rPr>
          <w:sz w:val="20"/>
          <w:szCs w:val="20"/>
        </w:rPr>
        <w:br/>
      </w:r>
      <w:r w:rsidRPr="00483630">
        <w:rPr>
          <w:b/>
          <w:bCs/>
          <w:sz w:val="20"/>
          <w:szCs w:val="20"/>
        </w:rPr>
        <w:t>IV.6.4) Przewiduje się unieważnienie postępowania o udzielenie zamówienia, w przypadku nieprzyznania środków, które miały być przeznaczone na sfinansowanie całości lub części zamówienia:</w:t>
      </w:r>
      <w:r w:rsidRPr="00483630">
        <w:rPr>
          <w:sz w:val="20"/>
          <w:szCs w:val="20"/>
        </w:rPr>
        <w:t xml:space="preserve"> Nie </w:t>
      </w:r>
      <w:r w:rsidRPr="00483630">
        <w:rPr>
          <w:sz w:val="20"/>
          <w:szCs w:val="20"/>
        </w:rPr>
        <w:br/>
      </w:r>
      <w:r w:rsidRPr="00483630">
        <w:rPr>
          <w:b/>
          <w:bCs/>
          <w:sz w:val="20"/>
          <w:szCs w:val="20"/>
        </w:rPr>
        <w:t>IV.6.5) Informacje dodatkowe:</w:t>
      </w:r>
      <w:r w:rsidRPr="00483630">
        <w:rPr>
          <w:sz w:val="20"/>
          <w:szCs w:val="20"/>
        </w:rPr>
        <w:t xml:space="preserve"> </w:t>
      </w:r>
      <w:r w:rsidRPr="00483630">
        <w:rPr>
          <w:sz w:val="20"/>
          <w:szCs w:val="20"/>
        </w:rPr>
        <w:br/>
        <w:t xml:space="preserve">Realizując obowiązek wskazany w art. 13 ust. 1 i ust. 2 Rozporządzenia Parlamentu Europejskiego i Rady (UE) 2016/679 z dnia 27 kwietnia 2016 r. w sprawie ochrony osób fizycznych w związku z przetwarzaniem danych osobowych i w sprawie swobodnego przepływu takich danych oraz uchylenia dyrektywy 95/46/WE – w skrócie RODO (Dz. Urz. UE L 119 z 04.05.2016, str. 1) informuję, iż: 1. Administratorem Pani/Pana danych osobowych jest Urząd Gminy Strzałkowo (dalej: Urząd) reprezentowany przez Wójta Gminy, z siedzibą w Strzałkowie, al. Prymasa Wyszyńskiego 6, 62-420 Strzałkowo, dane kontaktowe: numer telefonu:63 275 06 19, adres email: ug@strzalkowo.pl 2. W sprawach związanych z Pani/Pana danymi proszę kontaktować się z Inspektorem Ochrony Danych wyznaczonym przez Urząd, dane kontaktowe: tel. 509 776 801, adres email: iod@selcom.pl 3. Odbiorcami Pana/i danych osobowych będą wyłącznie podmioty uprawnione do ich uzyskania na podstawie obowiązujących przepisów prawa, podmioty publiczne, minister właściwy do spraw wewnętrznych i administracji, jednostki prowadzące działalność pocztową, banki oraz podmioty, z którymi Urząd zawarł umowy powierzenia danych (w tym dostawcy oprogramowania i systemów informatycznych). 4. Pani/Pana dane osobowe będą przechowywane przez okres niezbędny do realizacji wskazanych powyżej celów przetwarzania i w czasie określonym przepisami prawa: 10 lat dla celów określonych w pkt. 3 lit. c) ,oraz 5 lat dla pozostałych celów. Zasady archiwizacji dokumentów oraz okres ich przechowywania określa instrukcja archiwalna oraz jednolity rzeczowy wykaz akt. 5. W związku z przetwarzaniem przez Urząd Pani/Pana danych osobowych, przysługują Pani/Panu, z zastrzeżeniem przepisów RODO: </w:t>
      </w:r>
      <w:r w:rsidRPr="00483630">
        <w:rPr>
          <w:sz w:val="20"/>
          <w:szCs w:val="20"/>
        </w:rPr>
        <w:sym w:font="Symbol" w:char="F02D"/>
      </w:r>
      <w:r w:rsidRPr="00483630">
        <w:rPr>
          <w:sz w:val="20"/>
          <w:szCs w:val="20"/>
        </w:rPr>
        <w:t xml:space="preserve"> prawo dostępu do treści danych, na podstawie art. 15 RODO, </w:t>
      </w:r>
      <w:r w:rsidRPr="00483630">
        <w:rPr>
          <w:sz w:val="20"/>
          <w:szCs w:val="20"/>
        </w:rPr>
        <w:sym w:font="Symbol" w:char="F02D"/>
      </w:r>
      <w:r w:rsidRPr="00483630">
        <w:rPr>
          <w:sz w:val="20"/>
          <w:szCs w:val="20"/>
        </w:rPr>
        <w:t xml:space="preserve"> prawo do sprostowania danych, na podstawie art. 16 RODO, </w:t>
      </w:r>
      <w:r w:rsidRPr="00483630">
        <w:rPr>
          <w:sz w:val="20"/>
          <w:szCs w:val="20"/>
        </w:rPr>
        <w:sym w:font="Symbol" w:char="F02D"/>
      </w:r>
      <w:r w:rsidRPr="00483630">
        <w:rPr>
          <w:sz w:val="20"/>
          <w:szCs w:val="20"/>
        </w:rPr>
        <w:t xml:space="preserve"> prawo do usunięcia danych, na podstawie art. 17 RODO, </w:t>
      </w:r>
      <w:r w:rsidRPr="00483630">
        <w:rPr>
          <w:sz w:val="20"/>
          <w:szCs w:val="20"/>
        </w:rPr>
        <w:sym w:font="Symbol" w:char="F02D"/>
      </w:r>
      <w:r w:rsidRPr="00483630">
        <w:rPr>
          <w:sz w:val="20"/>
          <w:szCs w:val="20"/>
        </w:rPr>
        <w:t xml:space="preserve"> prawo do ograniczenia przetwarzania danych, na podstawie art. 18 RODO, </w:t>
      </w:r>
      <w:r w:rsidRPr="00483630">
        <w:rPr>
          <w:sz w:val="20"/>
          <w:szCs w:val="20"/>
        </w:rPr>
        <w:sym w:font="Symbol" w:char="F02D"/>
      </w:r>
      <w:r w:rsidRPr="00483630">
        <w:rPr>
          <w:sz w:val="20"/>
          <w:szCs w:val="20"/>
        </w:rPr>
        <w:t xml:space="preserve"> prawo do przenoszenia danych, na podstawie art. 20 RODO, </w:t>
      </w:r>
      <w:r w:rsidRPr="00483630">
        <w:rPr>
          <w:sz w:val="20"/>
          <w:szCs w:val="20"/>
        </w:rPr>
        <w:sym w:font="Symbol" w:char="F02D"/>
      </w:r>
      <w:r w:rsidRPr="00483630">
        <w:rPr>
          <w:sz w:val="20"/>
          <w:szCs w:val="20"/>
        </w:rPr>
        <w:t xml:space="preserve"> prawo do wniesienia sprzeciwu wobec przetwarzania danych na podstawie art. 21 RODO. 6. W przypadku uznania, że przetwarzanie Pani/Pana danych osobowych narusza przepisy RODO przysługuje Pani/Panu prawo wniesienia skargi do organu nadzorczego, tj. Prezesa Urzędu Ochrony Danych Osobowych, ul. Stawki 2, 00-193 Warszawa. 7. Podanie danych osobowych jest obowiązkiem wynikającym z przepisów prawa wymienionych w pkt. 3 lit. a) – h). Konsekwencją niepodania danych osobowych będzie brak możliwości rozpatrzenia określonych w pkt. 3 wniosków lub podjęcia innych działań przewidzianych wymienionymi w pkt. 3 ustawami. 8. Pani/Pana dane osobowe nie będą przetwarzane w sposób zautomatyzowany i nie będą profilowane. </w:t>
      </w:r>
    </w:p>
    <w:p w14:paraId="0FEA6EA6" w14:textId="540499F7" w:rsidR="00483630" w:rsidRDefault="00483630" w:rsidP="00483630">
      <w:pPr>
        <w:spacing w:after="0" w:line="240" w:lineRule="auto"/>
        <w:rPr>
          <w:b/>
          <w:bCs/>
          <w:sz w:val="20"/>
          <w:szCs w:val="20"/>
          <w:u w:val="single"/>
        </w:rPr>
      </w:pPr>
      <w:r w:rsidRPr="00483630">
        <w:rPr>
          <w:b/>
          <w:bCs/>
          <w:sz w:val="20"/>
          <w:szCs w:val="20"/>
          <w:u w:val="single"/>
        </w:rPr>
        <w:t xml:space="preserve">ZAŁĄCZNIK I - INFORMACJE DOTYCZĄCE OFERT CZĘŚCIOWYCH </w:t>
      </w:r>
    </w:p>
    <w:p w14:paraId="4F9382FA" w14:textId="6914A063" w:rsidR="00483630" w:rsidRDefault="00483630" w:rsidP="00483630">
      <w:pPr>
        <w:spacing w:after="0" w:line="240" w:lineRule="auto"/>
        <w:rPr>
          <w:b/>
          <w:bCs/>
          <w:sz w:val="20"/>
          <w:szCs w:val="20"/>
          <w:u w:val="single"/>
        </w:rPr>
      </w:pPr>
    </w:p>
    <w:p w14:paraId="5759E190" w14:textId="2E2F24DC" w:rsidR="00483630" w:rsidRDefault="00483630" w:rsidP="00483630">
      <w:pPr>
        <w:spacing w:after="0" w:line="240" w:lineRule="auto"/>
        <w:rPr>
          <w:b/>
          <w:bCs/>
          <w:sz w:val="20"/>
          <w:szCs w:val="20"/>
          <w:u w:val="single"/>
        </w:rPr>
      </w:pPr>
    </w:p>
    <w:p w14:paraId="61A5D3B4" w14:textId="31B77AAE" w:rsidR="00483630" w:rsidRDefault="00483630" w:rsidP="00483630">
      <w:pPr>
        <w:spacing w:after="0" w:line="240" w:lineRule="auto"/>
        <w:rPr>
          <w:b/>
          <w:bCs/>
          <w:sz w:val="20"/>
          <w:szCs w:val="20"/>
          <w:u w:val="single"/>
        </w:rPr>
      </w:pPr>
    </w:p>
    <w:p w14:paraId="66EA3A54" w14:textId="42CC8F8B" w:rsidR="00483630" w:rsidRDefault="00483630" w:rsidP="00483630">
      <w:pPr>
        <w:spacing w:after="0" w:line="240" w:lineRule="auto"/>
        <w:rPr>
          <w:b/>
          <w:bCs/>
          <w:sz w:val="20"/>
          <w:szCs w:val="20"/>
          <w:u w:val="single"/>
        </w:rPr>
      </w:pPr>
    </w:p>
    <w:p w14:paraId="3CAB97F8" w14:textId="1DF1E215" w:rsidR="00483630" w:rsidRPr="00483630" w:rsidRDefault="00483630" w:rsidP="00483630">
      <w:pPr>
        <w:spacing w:after="0" w:line="240" w:lineRule="auto"/>
        <w:rPr>
          <w:b/>
          <w:bCs/>
          <w:sz w:val="20"/>
          <w:szCs w:val="20"/>
        </w:rPr>
      </w:pPr>
    </w:p>
    <w:p w14:paraId="637B0310" w14:textId="013168F0" w:rsidR="00483630" w:rsidRPr="00483630" w:rsidRDefault="00483630" w:rsidP="00483630">
      <w:pPr>
        <w:spacing w:after="0" w:line="240" w:lineRule="auto"/>
        <w:rPr>
          <w:b/>
          <w:bCs/>
          <w:sz w:val="20"/>
          <w:szCs w:val="20"/>
        </w:rPr>
      </w:pPr>
    </w:p>
    <w:p w14:paraId="5F9376C8" w14:textId="4AD9D8E4" w:rsidR="00483630" w:rsidRDefault="00483630" w:rsidP="00483630">
      <w:pPr>
        <w:spacing w:after="0" w:line="240" w:lineRule="auto"/>
        <w:rPr>
          <w:b/>
          <w:bCs/>
          <w:sz w:val="20"/>
          <w:szCs w:val="20"/>
        </w:rPr>
      </w:pPr>
      <w:r w:rsidRPr="00483630">
        <w:rPr>
          <w:b/>
          <w:bCs/>
          <w:sz w:val="20"/>
          <w:szCs w:val="20"/>
        </w:rPr>
        <w:tab/>
      </w:r>
      <w:r w:rsidRPr="00483630">
        <w:rPr>
          <w:b/>
          <w:bCs/>
          <w:sz w:val="20"/>
          <w:szCs w:val="20"/>
        </w:rPr>
        <w:tab/>
      </w:r>
      <w:r w:rsidRPr="00483630">
        <w:rPr>
          <w:b/>
          <w:bCs/>
          <w:sz w:val="20"/>
          <w:szCs w:val="20"/>
        </w:rPr>
        <w:tab/>
      </w:r>
      <w:r w:rsidRPr="00483630">
        <w:rPr>
          <w:b/>
          <w:bCs/>
          <w:sz w:val="20"/>
          <w:szCs w:val="20"/>
        </w:rPr>
        <w:tab/>
      </w:r>
      <w:r w:rsidRPr="00483630">
        <w:rPr>
          <w:b/>
          <w:bCs/>
          <w:sz w:val="20"/>
          <w:szCs w:val="20"/>
        </w:rPr>
        <w:tab/>
      </w:r>
      <w:r w:rsidRPr="00483630">
        <w:rPr>
          <w:b/>
          <w:bCs/>
          <w:sz w:val="20"/>
          <w:szCs w:val="20"/>
        </w:rPr>
        <w:tab/>
      </w:r>
      <w:r w:rsidRPr="00483630">
        <w:rPr>
          <w:b/>
          <w:bCs/>
          <w:sz w:val="20"/>
          <w:szCs w:val="20"/>
        </w:rPr>
        <w:tab/>
      </w:r>
      <w:r w:rsidRPr="00483630">
        <w:rPr>
          <w:b/>
          <w:bCs/>
          <w:sz w:val="20"/>
          <w:szCs w:val="20"/>
        </w:rPr>
        <w:tab/>
      </w:r>
      <w:r>
        <w:rPr>
          <w:b/>
          <w:bCs/>
          <w:sz w:val="20"/>
          <w:szCs w:val="20"/>
        </w:rPr>
        <w:t>Z-ca Wójta Gminy</w:t>
      </w:r>
    </w:p>
    <w:p w14:paraId="2262928C" w14:textId="0BBC2511" w:rsidR="00483630" w:rsidRPr="00483630" w:rsidRDefault="00483630" w:rsidP="00483630">
      <w:pPr>
        <w:spacing w:after="0" w:line="240" w:lineRule="auto"/>
        <w:rPr>
          <w:b/>
          <w:bCs/>
          <w:sz w:val="20"/>
          <w:szCs w:val="20"/>
        </w:rPr>
      </w:pP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 xml:space="preserve">              /-/ Lidia Śmidowicz</w:t>
      </w:r>
    </w:p>
    <w:p w14:paraId="2FA37D6B" w14:textId="77777777" w:rsidR="00483630" w:rsidRPr="00483630" w:rsidRDefault="00483630" w:rsidP="00483630">
      <w:pPr>
        <w:spacing w:after="0" w:line="240" w:lineRule="auto"/>
        <w:rPr>
          <w:sz w:val="20"/>
          <w:szCs w:val="20"/>
        </w:rPr>
      </w:pPr>
    </w:p>
    <w:p w14:paraId="2E0F44AB" w14:textId="77777777" w:rsidR="00483630" w:rsidRPr="00483630" w:rsidRDefault="00483630" w:rsidP="00483630">
      <w:pPr>
        <w:spacing w:after="0" w:line="240" w:lineRule="auto"/>
        <w:rPr>
          <w:sz w:val="20"/>
          <w:szCs w:val="20"/>
        </w:rPr>
      </w:pPr>
    </w:p>
    <w:p w14:paraId="1ACA22F3" w14:textId="77777777" w:rsidR="00483630" w:rsidRPr="00483630" w:rsidRDefault="00483630" w:rsidP="00483630">
      <w:pPr>
        <w:spacing w:after="0" w:line="240" w:lineRule="auto"/>
        <w:rPr>
          <w:sz w:val="20"/>
          <w:szCs w:val="20"/>
        </w:rPr>
      </w:pPr>
    </w:p>
    <w:p w14:paraId="57AB7B0C" w14:textId="77777777" w:rsidR="00483630" w:rsidRPr="00483630" w:rsidRDefault="00483630" w:rsidP="00483630">
      <w:pPr>
        <w:spacing w:after="0" w:line="240" w:lineRule="auto"/>
        <w:rPr>
          <w:sz w:val="20"/>
          <w:szCs w:val="20"/>
        </w:rPr>
      </w:pPr>
    </w:p>
    <w:p w14:paraId="44C4BE80" w14:textId="7CE473C7" w:rsidR="00483630" w:rsidRPr="00483630" w:rsidRDefault="00483630" w:rsidP="00483630">
      <w:pPr>
        <w:spacing w:after="0" w:line="240" w:lineRule="auto"/>
        <w:rPr>
          <w:sz w:val="20"/>
          <w:szCs w:val="20"/>
        </w:rPr>
      </w:pPr>
      <w:r w:rsidRPr="00483630">
        <w:rPr>
          <w:vanish/>
          <w:sz w:val="20"/>
          <w:szCs w:val="20"/>
        </w:rPr>
        <w:t>Dół formularza</w:t>
      </w:r>
    </w:p>
    <w:p w14:paraId="367C7BF8" w14:textId="77777777" w:rsidR="00BF6E66" w:rsidRPr="00483630" w:rsidRDefault="00BF6E66" w:rsidP="00483630">
      <w:pPr>
        <w:spacing w:after="0" w:line="240" w:lineRule="auto"/>
        <w:rPr>
          <w:sz w:val="20"/>
          <w:szCs w:val="20"/>
        </w:rPr>
      </w:pPr>
    </w:p>
    <w:sectPr w:rsidR="00BF6E66" w:rsidRPr="004836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9A0"/>
    <w:rsid w:val="00483630"/>
    <w:rsid w:val="00AB59A0"/>
    <w:rsid w:val="00BF6E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4A19B"/>
  <w15:chartTrackingRefBased/>
  <w15:docId w15:val="{604A06A5-A0E6-4026-A83E-D46ACB80E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893968">
      <w:bodyDiv w:val="1"/>
      <w:marLeft w:val="0"/>
      <w:marRight w:val="0"/>
      <w:marTop w:val="0"/>
      <w:marBottom w:val="0"/>
      <w:divBdr>
        <w:top w:val="none" w:sz="0" w:space="0" w:color="auto"/>
        <w:left w:val="none" w:sz="0" w:space="0" w:color="auto"/>
        <w:bottom w:val="none" w:sz="0" w:space="0" w:color="auto"/>
        <w:right w:val="none" w:sz="0" w:space="0" w:color="auto"/>
      </w:divBdr>
      <w:divsChild>
        <w:div w:id="359598049">
          <w:marLeft w:val="0"/>
          <w:marRight w:val="0"/>
          <w:marTop w:val="0"/>
          <w:marBottom w:val="0"/>
          <w:divBdr>
            <w:top w:val="none" w:sz="0" w:space="0" w:color="auto"/>
            <w:left w:val="none" w:sz="0" w:space="0" w:color="auto"/>
            <w:bottom w:val="none" w:sz="0" w:space="0" w:color="auto"/>
            <w:right w:val="none" w:sz="0" w:space="0" w:color="auto"/>
          </w:divBdr>
        </w:div>
        <w:div w:id="975530256">
          <w:marLeft w:val="0"/>
          <w:marRight w:val="0"/>
          <w:marTop w:val="0"/>
          <w:marBottom w:val="0"/>
          <w:divBdr>
            <w:top w:val="none" w:sz="0" w:space="0" w:color="auto"/>
            <w:left w:val="none" w:sz="0" w:space="0" w:color="auto"/>
            <w:bottom w:val="none" w:sz="0" w:space="0" w:color="auto"/>
            <w:right w:val="none" w:sz="0" w:space="0" w:color="auto"/>
          </w:divBdr>
        </w:div>
        <w:div w:id="721174182">
          <w:marLeft w:val="0"/>
          <w:marRight w:val="0"/>
          <w:marTop w:val="0"/>
          <w:marBottom w:val="0"/>
          <w:divBdr>
            <w:top w:val="none" w:sz="0" w:space="0" w:color="auto"/>
            <w:left w:val="none" w:sz="0" w:space="0" w:color="auto"/>
            <w:bottom w:val="none" w:sz="0" w:space="0" w:color="auto"/>
            <w:right w:val="none" w:sz="0" w:space="0" w:color="auto"/>
          </w:divBdr>
          <w:divsChild>
            <w:div w:id="122122312">
              <w:marLeft w:val="0"/>
              <w:marRight w:val="0"/>
              <w:marTop w:val="0"/>
              <w:marBottom w:val="0"/>
              <w:divBdr>
                <w:top w:val="none" w:sz="0" w:space="0" w:color="auto"/>
                <w:left w:val="none" w:sz="0" w:space="0" w:color="auto"/>
                <w:bottom w:val="none" w:sz="0" w:space="0" w:color="auto"/>
                <w:right w:val="none" w:sz="0" w:space="0" w:color="auto"/>
              </w:divBdr>
              <w:divsChild>
                <w:div w:id="963315516">
                  <w:marLeft w:val="0"/>
                  <w:marRight w:val="0"/>
                  <w:marTop w:val="0"/>
                  <w:marBottom w:val="0"/>
                  <w:divBdr>
                    <w:top w:val="none" w:sz="0" w:space="0" w:color="auto"/>
                    <w:left w:val="none" w:sz="0" w:space="0" w:color="auto"/>
                    <w:bottom w:val="none" w:sz="0" w:space="0" w:color="auto"/>
                    <w:right w:val="none" w:sz="0" w:space="0" w:color="auto"/>
                  </w:divBdr>
                </w:div>
                <w:div w:id="164904281">
                  <w:marLeft w:val="0"/>
                  <w:marRight w:val="0"/>
                  <w:marTop w:val="0"/>
                  <w:marBottom w:val="0"/>
                  <w:divBdr>
                    <w:top w:val="none" w:sz="0" w:space="0" w:color="auto"/>
                    <w:left w:val="none" w:sz="0" w:space="0" w:color="auto"/>
                    <w:bottom w:val="none" w:sz="0" w:space="0" w:color="auto"/>
                    <w:right w:val="none" w:sz="0" w:space="0" w:color="auto"/>
                  </w:divBdr>
                </w:div>
                <w:div w:id="2079356682">
                  <w:marLeft w:val="0"/>
                  <w:marRight w:val="0"/>
                  <w:marTop w:val="0"/>
                  <w:marBottom w:val="0"/>
                  <w:divBdr>
                    <w:top w:val="none" w:sz="0" w:space="0" w:color="auto"/>
                    <w:left w:val="none" w:sz="0" w:space="0" w:color="auto"/>
                    <w:bottom w:val="none" w:sz="0" w:space="0" w:color="auto"/>
                    <w:right w:val="none" w:sz="0" w:space="0" w:color="auto"/>
                  </w:divBdr>
                  <w:divsChild>
                    <w:div w:id="603684442">
                      <w:marLeft w:val="0"/>
                      <w:marRight w:val="0"/>
                      <w:marTop w:val="0"/>
                      <w:marBottom w:val="0"/>
                      <w:divBdr>
                        <w:top w:val="none" w:sz="0" w:space="0" w:color="auto"/>
                        <w:left w:val="none" w:sz="0" w:space="0" w:color="auto"/>
                        <w:bottom w:val="none" w:sz="0" w:space="0" w:color="auto"/>
                        <w:right w:val="none" w:sz="0" w:space="0" w:color="auto"/>
                      </w:divBdr>
                    </w:div>
                  </w:divsChild>
                </w:div>
                <w:div w:id="926302509">
                  <w:marLeft w:val="0"/>
                  <w:marRight w:val="0"/>
                  <w:marTop w:val="0"/>
                  <w:marBottom w:val="0"/>
                  <w:divBdr>
                    <w:top w:val="none" w:sz="0" w:space="0" w:color="auto"/>
                    <w:left w:val="none" w:sz="0" w:space="0" w:color="auto"/>
                    <w:bottom w:val="none" w:sz="0" w:space="0" w:color="auto"/>
                    <w:right w:val="none" w:sz="0" w:space="0" w:color="auto"/>
                  </w:divBdr>
                  <w:divsChild>
                    <w:div w:id="1662391002">
                      <w:marLeft w:val="0"/>
                      <w:marRight w:val="0"/>
                      <w:marTop w:val="0"/>
                      <w:marBottom w:val="0"/>
                      <w:divBdr>
                        <w:top w:val="none" w:sz="0" w:space="0" w:color="auto"/>
                        <w:left w:val="none" w:sz="0" w:space="0" w:color="auto"/>
                        <w:bottom w:val="none" w:sz="0" w:space="0" w:color="auto"/>
                        <w:right w:val="none" w:sz="0" w:space="0" w:color="auto"/>
                      </w:divBdr>
                    </w:div>
                  </w:divsChild>
                </w:div>
                <w:div w:id="1214273077">
                  <w:marLeft w:val="0"/>
                  <w:marRight w:val="0"/>
                  <w:marTop w:val="0"/>
                  <w:marBottom w:val="0"/>
                  <w:divBdr>
                    <w:top w:val="none" w:sz="0" w:space="0" w:color="auto"/>
                    <w:left w:val="none" w:sz="0" w:space="0" w:color="auto"/>
                    <w:bottom w:val="none" w:sz="0" w:space="0" w:color="auto"/>
                    <w:right w:val="none" w:sz="0" w:space="0" w:color="auto"/>
                  </w:divBdr>
                  <w:divsChild>
                    <w:div w:id="1834568103">
                      <w:marLeft w:val="0"/>
                      <w:marRight w:val="0"/>
                      <w:marTop w:val="0"/>
                      <w:marBottom w:val="0"/>
                      <w:divBdr>
                        <w:top w:val="none" w:sz="0" w:space="0" w:color="auto"/>
                        <w:left w:val="none" w:sz="0" w:space="0" w:color="auto"/>
                        <w:bottom w:val="none" w:sz="0" w:space="0" w:color="auto"/>
                        <w:right w:val="none" w:sz="0" w:space="0" w:color="auto"/>
                      </w:divBdr>
                    </w:div>
                    <w:div w:id="503133853">
                      <w:marLeft w:val="0"/>
                      <w:marRight w:val="0"/>
                      <w:marTop w:val="0"/>
                      <w:marBottom w:val="0"/>
                      <w:divBdr>
                        <w:top w:val="none" w:sz="0" w:space="0" w:color="auto"/>
                        <w:left w:val="none" w:sz="0" w:space="0" w:color="auto"/>
                        <w:bottom w:val="none" w:sz="0" w:space="0" w:color="auto"/>
                        <w:right w:val="none" w:sz="0" w:space="0" w:color="auto"/>
                      </w:divBdr>
                    </w:div>
                    <w:div w:id="1000154237">
                      <w:marLeft w:val="0"/>
                      <w:marRight w:val="0"/>
                      <w:marTop w:val="0"/>
                      <w:marBottom w:val="0"/>
                      <w:divBdr>
                        <w:top w:val="none" w:sz="0" w:space="0" w:color="auto"/>
                        <w:left w:val="none" w:sz="0" w:space="0" w:color="auto"/>
                        <w:bottom w:val="none" w:sz="0" w:space="0" w:color="auto"/>
                        <w:right w:val="none" w:sz="0" w:space="0" w:color="auto"/>
                      </w:divBdr>
                    </w:div>
                    <w:div w:id="1949921603">
                      <w:marLeft w:val="0"/>
                      <w:marRight w:val="0"/>
                      <w:marTop w:val="0"/>
                      <w:marBottom w:val="0"/>
                      <w:divBdr>
                        <w:top w:val="none" w:sz="0" w:space="0" w:color="auto"/>
                        <w:left w:val="none" w:sz="0" w:space="0" w:color="auto"/>
                        <w:bottom w:val="none" w:sz="0" w:space="0" w:color="auto"/>
                        <w:right w:val="none" w:sz="0" w:space="0" w:color="auto"/>
                      </w:divBdr>
                    </w:div>
                  </w:divsChild>
                </w:div>
                <w:div w:id="1250697984">
                  <w:marLeft w:val="0"/>
                  <w:marRight w:val="0"/>
                  <w:marTop w:val="0"/>
                  <w:marBottom w:val="0"/>
                  <w:divBdr>
                    <w:top w:val="none" w:sz="0" w:space="0" w:color="auto"/>
                    <w:left w:val="none" w:sz="0" w:space="0" w:color="auto"/>
                    <w:bottom w:val="none" w:sz="0" w:space="0" w:color="auto"/>
                    <w:right w:val="none" w:sz="0" w:space="0" w:color="auto"/>
                  </w:divBdr>
                  <w:divsChild>
                    <w:div w:id="1271860975">
                      <w:marLeft w:val="0"/>
                      <w:marRight w:val="0"/>
                      <w:marTop w:val="0"/>
                      <w:marBottom w:val="0"/>
                      <w:divBdr>
                        <w:top w:val="none" w:sz="0" w:space="0" w:color="auto"/>
                        <w:left w:val="none" w:sz="0" w:space="0" w:color="auto"/>
                        <w:bottom w:val="none" w:sz="0" w:space="0" w:color="auto"/>
                        <w:right w:val="none" w:sz="0" w:space="0" w:color="auto"/>
                      </w:divBdr>
                    </w:div>
                    <w:div w:id="1911386963">
                      <w:marLeft w:val="0"/>
                      <w:marRight w:val="0"/>
                      <w:marTop w:val="0"/>
                      <w:marBottom w:val="0"/>
                      <w:divBdr>
                        <w:top w:val="none" w:sz="0" w:space="0" w:color="auto"/>
                        <w:left w:val="none" w:sz="0" w:space="0" w:color="auto"/>
                        <w:bottom w:val="none" w:sz="0" w:space="0" w:color="auto"/>
                        <w:right w:val="none" w:sz="0" w:space="0" w:color="auto"/>
                      </w:divBdr>
                    </w:div>
                    <w:div w:id="1394885216">
                      <w:marLeft w:val="0"/>
                      <w:marRight w:val="0"/>
                      <w:marTop w:val="0"/>
                      <w:marBottom w:val="0"/>
                      <w:divBdr>
                        <w:top w:val="none" w:sz="0" w:space="0" w:color="auto"/>
                        <w:left w:val="none" w:sz="0" w:space="0" w:color="auto"/>
                        <w:bottom w:val="none" w:sz="0" w:space="0" w:color="auto"/>
                        <w:right w:val="none" w:sz="0" w:space="0" w:color="auto"/>
                      </w:divBdr>
                    </w:div>
                    <w:div w:id="2107529554">
                      <w:marLeft w:val="0"/>
                      <w:marRight w:val="0"/>
                      <w:marTop w:val="0"/>
                      <w:marBottom w:val="0"/>
                      <w:divBdr>
                        <w:top w:val="none" w:sz="0" w:space="0" w:color="auto"/>
                        <w:left w:val="none" w:sz="0" w:space="0" w:color="auto"/>
                        <w:bottom w:val="none" w:sz="0" w:space="0" w:color="auto"/>
                        <w:right w:val="none" w:sz="0" w:space="0" w:color="auto"/>
                      </w:divBdr>
                    </w:div>
                    <w:div w:id="1078987629">
                      <w:marLeft w:val="0"/>
                      <w:marRight w:val="0"/>
                      <w:marTop w:val="0"/>
                      <w:marBottom w:val="0"/>
                      <w:divBdr>
                        <w:top w:val="none" w:sz="0" w:space="0" w:color="auto"/>
                        <w:left w:val="none" w:sz="0" w:space="0" w:color="auto"/>
                        <w:bottom w:val="none" w:sz="0" w:space="0" w:color="auto"/>
                        <w:right w:val="none" w:sz="0" w:space="0" w:color="auto"/>
                      </w:divBdr>
                    </w:div>
                    <w:div w:id="1924603550">
                      <w:marLeft w:val="0"/>
                      <w:marRight w:val="0"/>
                      <w:marTop w:val="0"/>
                      <w:marBottom w:val="0"/>
                      <w:divBdr>
                        <w:top w:val="none" w:sz="0" w:space="0" w:color="auto"/>
                        <w:left w:val="none" w:sz="0" w:space="0" w:color="auto"/>
                        <w:bottom w:val="none" w:sz="0" w:space="0" w:color="auto"/>
                        <w:right w:val="none" w:sz="0" w:space="0" w:color="auto"/>
                      </w:divBdr>
                    </w:div>
                    <w:div w:id="893855218">
                      <w:marLeft w:val="0"/>
                      <w:marRight w:val="0"/>
                      <w:marTop w:val="0"/>
                      <w:marBottom w:val="0"/>
                      <w:divBdr>
                        <w:top w:val="none" w:sz="0" w:space="0" w:color="auto"/>
                        <w:left w:val="none" w:sz="0" w:space="0" w:color="auto"/>
                        <w:bottom w:val="none" w:sz="0" w:space="0" w:color="auto"/>
                        <w:right w:val="none" w:sz="0" w:space="0" w:color="auto"/>
                      </w:divBdr>
                    </w:div>
                  </w:divsChild>
                </w:div>
                <w:div w:id="1070884790">
                  <w:marLeft w:val="0"/>
                  <w:marRight w:val="0"/>
                  <w:marTop w:val="0"/>
                  <w:marBottom w:val="0"/>
                  <w:divBdr>
                    <w:top w:val="none" w:sz="0" w:space="0" w:color="auto"/>
                    <w:left w:val="none" w:sz="0" w:space="0" w:color="auto"/>
                    <w:bottom w:val="none" w:sz="0" w:space="0" w:color="auto"/>
                    <w:right w:val="none" w:sz="0" w:space="0" w:color="auto"/>
                  </w:divBdr>
                  <w:divsChild>
                    <w:div w:id="977414194">
                      <w:marLeft w:val="0"/>
                      <w:marRight w:val="0"/>
                      <w:marTop w:val="0"/>
                      <w:marBottom w:val="0"/>
                      <w:divBdr>
                        <w:top w:val="none" w:sz="0" w:space="0" w:color="auto"/>
                        <w:left w:val="none" w:sz="0" w:space="0" w:color="auto"/>
                        <w:bottom w:val="none" w:sz="0" w:space="0" w:color="auto"/>
                        <w:right w:val="none" w:sz="0" w:space="0" w:color="auto"/>
                      </w:divBdr>
                    </w:div>
                    <w:div w:id="626739440">
                      <w:marLeft w:val="0"/>
                      <w:marRight w:val="0"/>
                      <w:marTop w:val="0"/>
                      <w:marBottom w:val="0"/>
                      <w:divBdr>
                        <w:top w:val="none" w:sz="0" w:space="0" w:color="auto"/>
                        <w:left w:val="none" w:sz="0" w:space="0" w:color="auto"/>
                        <w:bottom w:val="none" w:sz="0" w:space="0" w:color="auto"/>
                        <w:right w:val="none" w:sz="0" w:space="0" w:color="auto"/>
                      </w:divBdr>
                    </w:div>
                  </w:divsChild>
                </w:div>
                <w:div w:id="1322200939">
                  <w:marLeft w:val="0"/>
                  <w:marRight w:val="0"/>
                  <w:marTop w:val="0"/>
                  <w:marBottom w:val="0"/>
                  <w:divBdr>
                    <w:top w:val="none" w:sz="0" w:space="0" w:color="auto"/>
                    <w:left w:val="none" w:sz="0" w:space="0" w:color="auto"/>
                    <w:bottom w:val="none" w:sz="0" w:space="0" w:color="auto"/>
                    <w:right w:val="none" w:sz="0" w:space="0" w:color="auto"/>
                  </w:divBdr>
                  <w:divsChild>
                    <w:div w:id="1319580598">
                      <w:marLeft w:val="0"/>
                      <w:marRight w:val="0"/>
                      <w:marTop w:val="0"/>
                      <w:marBottom w:val="0"/>
                      <w:divBdr>
                        <w:top w:val="none" w:sz="0" w:space="0" w:color="auto"/>
                        <w:left w:val="none" w:sz="0" w:space="0" w:color="auto"/>
                        <w:bottom w:val="none" w:sz="0" w:space="0" w:color="auto"/>
                        <w:right w:val="none" w:sz="0" w:space="0" w:color="auto"/>
                      </w:divBdr>
                    </w:div>
                    <w:div w:id="1703049228">
                      <w:marLeft w:val="0"/>
                      <w:marRight w:val="0"/>
                      <w:marTop w:val="0"/>
                      <w:marBottom w:val="0"/>
                      <w:divBdr>
                        <w:top w:val="none" w:sz="0" w:space="0" w:color="auto"/>
                        <w:left w:val="none" w:sz="0" w:space="0" w:color="auto"/>
                        <w:bottom w:val="none" w:sz="0" w:space="0" w:color="auto"/>
                        <w:right w:val="none" w:sz="0" w:space="0" w:color="auto"/>
                      </w:divBdr>
                    </w:div>
                    <w:div w:id="197007391">
                      <w:marLeft w:val="0"/>
                      <w:marRight w:val="0"/>
                      <w:marTop w:val="0"/>
                      <w:marBottom w:val="0"/>
                      <w:divBdr>
                        <w:top w:val="none" w:sz="0" w:space="0" w:color="auto"/>
                        <w:left w:val="none" w:sz="0" w:space="0" w:color="auto"/>
                        <w:bottom w:val="none" w:sz="0" w:space="0" w:color="auto"/>
                        <w:right w:val="none" w:sz="0" w:space="0" w:color="auto"/>
                      </w:divBdr>
                    </w:div>
                    <w:div w:id="1805418266">
                      <w:marLeft w:val="0"/>
                      <w:marRight w:val="0"/>
                      <w:marTop w:val="0"/>
                      <w:marBottom w:val="0"/>
                      <w:divBdr>
                        <w:top w:val="none" w:sz="0" w:space="0" w:color="auto"/>
                        <w:left w:val="none" w:sz="0" w:space="0" w:color="auto"/>
                        <w:bottom w:val="none" w:sz="0" w:space="0" w:color="auto"/>
                        <w:right w:val="none" w:sz="0" w:space="0" w:color="auto"/>
                      </w:divBdr>
                    </w:div>
                    <w:div w:id="780799839">
                      <w:marLeft w:val="0"/>
                      <w:marRight w:val="0"/>
                      <w:marTop w:val="0"/>
                      <w:marBottom w:val="0"/>
                      <w:divBdr>
                        <w:top w:val="none" w:sz="0" w:space="0" w:color="auto"/>
                        <w:left w:val="none" w:sz="0" w:space="0" w:color="auto"/>
                        <w:bottom w:val="none" w:sz="0" w:space="0" w:color="auto"/>
                        <w:right w:val="none" w:sz="0" w:space="0" w:color="auto"/>
                      </w:divBdr>
                    </w:div>
                    <w:div w:id="926688617">
                      <w:marLeft w:val="0"/>
                      <w:marRight w:val="0"/>
                      <w:marTop w:val="0"/>
                      <w:marBottom w:val="0"/>
                      <w:divBdr>
                        <w:top w:val="none" w:sz="0" w:space="0" w:color="auto"/>
                        <w:left w:val="none" w:sz="0" w:space="0" w:color="auto"/>
                        <w:bottom w:val="none" w:sz="0" w:space="0" w:color="auto"/>
                        <w:right w:val="none" w:sz="0" w:space="0" w:color="auto"/>
                      </w:divBdr>
                    </w:div>
                  </w:divsChild>
                </w:div>
                <w:div w:id="1145662108">
                  <w:marLeft w:val="0"/>
                  <w:marRight w:val="0"/>
                  <w:marTop w:val="0"/>
                  <w:marBottom w:val="0"/>
                  <w:divBdr>
                    <w:top w:val="none" w:sz="0" w:space="0" w:color="auto"/>
                    <w:left w:val="none" w:sz="0" w:space="0" w:color="auto"/>
                    <w:bottom w:val="none" w:sz="0" w:space="0" w:color="auto"/>
                    <w:right w:val="none" w:sz="0" w:space="0" w:color="auto"/>
                  </w:divBdr>
                  <w:divsChild>
                    <w:div w:id="796414019">
                      <w:marLeft w:val="0"/>
                      <w:marRight w:val="0"/>
                      <w:marTop w:val="0"/>
                      <w:marBottom w:val="0"/>
                      <w:divBdr>
                        <w:top w:val="none" w:sz="0" w:space="0" w:color="auto"/>
                        <w:left w:val="none" w:sz="0" w:space="0" w:color="auto"/>
                        <w:bottom w:val="none" w:sz="0" w:space="0" w:color="auto"/>
                        <w:right w:val="none" w:sz="0" w:space="0" w:color="auto"/>
                      </w:divBdr>
                    </w:div>
                    <w:div w:id="702363871">
                      <w:marLeft w:val="0"/>
                      <w:marRight w:val="0"/>
                      <w:marTop w:val="0"/>
                      <w:marBottom w:val="0"/>
                      <w:divBdr>
                        <w:top w:val="none" w:sz="0" w:space="0" w:color="auto"/>
                        <w:left w:val="none" w:sz="0" w:space="0" w:color="auto"/>
                        <w:bottom w:val="none" w:sz="0" w:space="0" w:color="auto"/>
                        <w:right w:val="none" w:sz="0" w:space="0" w:color="auto"/>
                      </w:divBdr>
                    </w:div>
                    <w:div w:id="1710759738">
                      <w:marLeft w:val="0"/>
                      <w:marRight w:val="0"/>
                      <w:marTop w:val="0"/>
                      <w:marBottom w:val="0"/>
                      <w:divBdr>
                        <w:top w:val="none" w:sz="0" w:space="0" w:color="auto"/>
                        <w:left w:val="none" w:sz="0" w:space="0" w:color="auto"/>
                        <w:bottom w:val="none" w:sz="0" w:space="0" w:color="auto"/>
                        <w:right w:val="none" w:sz="0" w:space="0" w:color="auto"/>
                      </w:divBdr>
                    </w:div>
                    <w:div w:id="2063287004">
                      <w:marLeft w:val="0"/>
                      <w:marRight w:val="0"/>
                      <w:marTop w:val="0"/>
                      <w:marBottom w:val="0"/>
                      <w:divBdr>
                        <w:top w:val="none" w:sz="0" w:space="0" w:color="auto"/>
                        <w:left w:val="none" w:sz="0" w:space="0" w:color="auto"/>
                        <w:bottom w:val="none" w:sz="0" w:space="0" w:color="auto"/>
                        <w:right w:val="none" w:sz="0" w:space="0" w:color="auto"/>
                      </w:divBdr>
                    </w:div>
                    <w:div w:id="328406145">
                      <w:marLeft w:val="0"/>
                      <w:marRight w:val="0"/>
                      <w:marTop w:val="0"/>
                      <w:marBottom w:val="0"/>
                      <w:divBdr>
                        <w:top w:val="none" w:sz="0" w:space="0" w:color="auto"/>
                        <w:left w:val="none" w:sz="0" w:space="0" w:color="auto"/>
                        <w:bottom w:val="none" w:sz="0" w:space="0" w:color="auto"/>
                        <w:right w:val="none" w:sz="0" w:space="0" w:color="auto"/>
                      </w:divBdr>
                    </w:div>
                    <w:div w:id="667363672">
                      <w:marLeft w:val="0"/>
                      <w:marRight w:val="0"/>
                      <w:marTop w:val="0"/>
                      <w:marBottom w:val="0"/>
                      <w:divBdr>
                        <w:top w:val="none" w:sz="0" w:space="0" w:color="auto"/>
                        <w:left w:val="none" w:sz="0" w:space="0" w:color="auto"/>
                        <w:bottom w:val="none" w:sz="0" w:space="0" w:color="auto"/>
                        <w:right w:val="none" w:sz="0" w:space="0" w:color="auto"/>
                      </w:divBdr>
                    </w:div>
                    <w:div w:id="654719508">
                      <w:marLeft w:val="0"/>
                      <w:marRight w:val="0"/>
                      <w:marTop w:val="0"/>
                      <w:marBottom w:val="0"/>
                      <w:divBdr>
                        <w:top w:val="none" w:sz="0" w:space="0" w:color="auto"/>
                        <w:left w:val="none" w:sz="0" w:space="0" w:color="auto"/>
                        <w:bottom w:val="none" w:sz="0" w:space="0" w:color="auto"/>
                        <w:right w:val="none" w:sz="0" w:space="0" w:color="auto"/>
                      </w:divBdr>
                    </w:div>
                    <w:div w:id="2051226500">
                      <w:marLeft w:val="0"/>
                      <w:marRight w:val="0"/>
                      <w:marTop w:val="0"/>
                      <w:marBottom w:val="0"/>
                      <w:divBdr>
                        <w:top w:val="none" w:sz="0" w:space="0" w:color="auto"/>
                        <w:left w:val="none" w:sz="0" w:space="0" w:color="auto"/>
                        <w:bottom w:val="none" w:sz="0" w:space="0" w:color="auto"/>
                        <w:right w:val="none" w:sz="0" w:space="0" w:color="auto"/>
                      </w:divBdr>
                    </w:div>
                  </w:divsChild>
                </w:div>
                <w:div w:id="4032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4434</Words>
  <Characters>26610</Characters>
  <Application>Microsoft Office Word</Application>
  <DocSecurity>0</DocSecurity>
  <Lines>221</Lines>
  <Paragraphs>61</Paragraphs>
  <ScaleCrop>false</ScaleCrop>
  <Company/>
  <LinksUpToDate>false</LinksUpToDate>
  <CharactersWithSpaces>30983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2020-05-14T12:31:00Z</dcterms:created>
  <dcterms:modified xsi:type="dcterms:W3CDTF">2020-05-14T12:34:00Z</dcterms:modified>
</cp:coreProperties>
</file>