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1860D8" w14:textId="77777777" w:rsidR="00D57229" w:rsidRPr="00D57229" w:rsidRDefault="00D57229" w:rsidP="00D57229">
      <w:pPr>
        <w:pBdr>
          <w:bottom w:val="single" w:sz="6" w:space="1" w:color="auto"/>
        </w:pBdr>
        <w:spacing w:after="0" w:line="240" w:lineRule="auto"/>
        <w:jc w:val="center"/>
        <w:rPr>
          <w:rFonts w:ascii="Times New Roman" w:eastAsia="Times New Roman" w:hAnsi="Times New Roman" w:cs="Times New Roman"/>
          <w:vanish/>
          <w:sz w:val="20"/>
          <w:szCs w:val="20"/>
          <w:lang w:eastAsia="pl-PL"/>
        </w:rPr>
      </w:pPr>
      <w:r w:rsidRPr="00D57229">
        <w:rPr>
          <w:rFonts w:ascii="Times New Roman" w:eastAsia="Times New Roman" w:hAnsi="Times New Roman" w:cs="Times New Roman"/>
          <w:vanish/>
          <w:sz w:val="20"/>
          <w:szCs w:val="20"/>
          <w:lang w:eastAsia="pl-PL"/>
        </w:rPr>
        <w:t>Początek formularza</w:t>
      </w:r>
    </w:p>
    <w:p w14:paraId="72D9C9CA" w14:textId="3E9E45D8"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br/>
        <w:t xml:space="preserve">Ogłoszenie nr 566079-N-2019 z dnia 2019-06-27 r. </w:t>
      </w:r>
    </w:p>
    <w:p w14:paraId="281F3455" w14:textId="77777777" w:rsidR="00D57229" w:rsidRPr="00D57229" w:rsidRDefault="00D57229" w:rsidP="00D57229">
      <w:pPr>
        <w:spacing w:after="0" w:line="240" w:lineRule="auto"/>
        <w:jc w:val="center"/>
        <w:rPr>
          <w:rFonts w:ascii="Times New Roman" w:eastAsia="Times New Roman" w:hAnsi="Times New Roman" w:cs="Times New Roman"/>
          <w:b/>
          <w:bCs/>
          <w:sz w:val="20"/>
          <w:szCs w:val="20"/>
          <w:lang w:eastAsia="pl-PL"/>
        </w:rPr>
      </w:pPr>
      <w:r w:rsidRPr="00D57229">
        <w:rPr>
          <w:rFonts w:ascii="Times New Roman" w:eastAsia="Times New Roman" w:hAnsi="Times New Roman" w:cs="Times New Roman"/>
          <w:b/>
          <w:bCs/>
          <w:sz w:val="20"/>
          <w:szCs w:val="20"/>
          <w:lang w:eastAsia="pl-PL"/>
        </w:rPr>
        <w:t>Wójt Gminy Strzałkowo: Świadczenie usług przewozowych związanych z organizacja przewozów uczniów do szkół podstawowych , przedszkoli oraz ośrodka szkolno-wychowawczego prowadzonych przez Gminę Strzałkowo w roku szkolnym 2019/2020</w:t>
      </w:r>
      <w:r w:rsidRPr="00D57229">
        <w:rPr>
          <w:rFonts w:ascii="Times New Roman" w:eastAsia="Times New Roman" w:hAnsi="Times New Roman" w:cs="Times New Roman"/>
          <w:b/>
          <w:bCs/>
          <w:sz w:val="20"/>
          <w:szCs w:val="20"/>
          <w:lang w:eastAsia="pl-PL"/>
        </w:rPr>
        <w:br/>
        <w:t xml:space="preserve">OGŁOSZENIE O ZAMÓWIENIU - Usługi </w:t>
      </w:r>
    </w:p>
    <w:p w14:paraId="502774B9"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b/>
          <w:bCs/>
          <w:sz w:val="20"/>
          <w:szCs w:val="20"/>
          <w:lang w:eastAsia="pl-PL"/>
        </w:rPr>
        <w:t>Zamieszczanie ogłoszenia:</w:t>
      </w:r>
      <w:r w:rsidRPr="00D57229">
        <w:rPr>
          <w:rFonts w:ascii="Times New Roman" w:eastAsia="Times New Roman" w:hAnsi="Times New Roman" w:cs="Times New Roman"/>
          <w:sz w:val="20"/>
          <w:szCs w:val="20"/>
          <w:lang w:eastAsia="pl-PL"/>
        </w:rPr>
        <w:t xml:space="preserve"> Zamieszczanie obowiązkowe </w:t>
      </w:r>
    </w:p>
    <w:p w14:paraId="14B5C0DD"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b/>
          <w:bCs/>
          <w:sz w:val="20"/>
          <w:szCs w:val="20"/>
          <w:lang w:eastAsia="pl-PL"/>
        </w:rPr>
        <w:t>Ogłoszenie dotyczy:</w:t>
      </w:r>
      <w:r w:rsidRPr="00D57229">
        <w:rPr>
          <w:rFonts w:ascii="Times New Roman" w:eastAsia="Times New Roman" w:hAnsi="Times New Roman" w:cs="Times New Roman"/>
          <w:sz w:val="20"/>
          <w:szCs w:val="20"/>
          <w:lang w:eastAsia="pl-PL"/>
        </w:rPr>
        <w:t xml:space="preserve"> Zamówienia publicznego </w:t>
      </w:r>
    </w:p>
    <w:p w14:paraId="1BB4A818"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b/>
          <w:bCs/>
          <w:sz w:val="20"/>
          <w:szCs w:val="20"/>
          <w:lang w:eastAsia="pl-PL"/>
        </w:rPr>
        <w:t xml:space="preserve">Zamówienie dotyczy projektu lub programu współfinansowanego ze środków Unii Europejskiej </w:t>
      </w:r>
    </w:p>
    <w:p w14:paraId="7CA150F8"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 xml:space="preserve">Nie </w:t>
      </w:r>
    </w:p>
    <w:p w14:paraId="53AC3965" w14:textId="1FDBAD5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Nazwa projektu lub programu</w:t>
      </w:r>
      <w:r w:rsidRPr="00D57229">
        <w:rPr>
          <w:rFonts w:ascii="Times New Roman" w:eastAsia="Times New Roman" w:hAnsi="Times New Roman" w:cs="Times New Roman"/>
          <w:sz w:val="20"/>
          <w:szCs w:val="20"/>
          <w:lang w:eastAsia="pl-PL"/>
        </w:rPr>
        <w:t xml:space="preserve"> </w:t>
      </w:r>
    </w:p>
    <w:p w14:paraId="1122C8E9"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b/>
          <w:bCs/>
          <w:sz w:val="20"/>
          <w:szCs w:val="20"/>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14:paraId="7E8257BA"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 xml:space="preserve">Nie </w:t>
      </w:r>
    </w:p>
    <w:p w14:paraId="696C668A"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br/>
        <w:t xml:space="preserve">Należy podać minimalny procentowy wskaźnik zatrudnienia osób należących do jednej lub więcej kategorii, o których mowa w art. 22 ust. 2 ustawy </w:t>
      </w:r>
      <w:proofErr w:type="spellStart"/>
      <w:r w:rsidRPr="00D57229">
        <w:rPr>
          <w:rFonts w:ascii="Times New Roman" w:eastAsia="Times New Roman" w:hAnsi="Times New Roman" w:cs="Times New Roman"/>
          <w:sz w:val="20"/>
          <w:szCs w:val="20"/>
          <w:lang w:eastAsia="pl-PL"/>
        </w:rPr>
        <w:t>Pzp</w:t>
      </w:r>
      <w:proofErr w:type="spellEnd"/>
      <w:r w:rsidRPr="00D57229">
        <w:rPr>
          <w:rFonts w:ascii="Times New Roman" w:eastAsia="Times New Roman" w:hAnsi="Times New Roman" w:cs="Times New Roman"/>
          <w:sz w:val="20"/>
          <w:szCs w:val="20"/>
          <w:lang w:eastAsia="pl-PL"/>
        </w:rPr>
        <w:t xml:space="preserve">, nie mniejszy niż 30%, osób zatrudnionych przez zakłady pracy chronionej lub wykonawców albo ich jednostki (w %) </w:t>
      </w:r>
      <w:r w:rsidRPr="00D57229">
        <w:rPr>
          <w:rFonts w:ascii="Times New Roman" w:eastAsia="Times New Roman" w:hAnsi="Times New Roman" w:cs="Times New Roman"/>
          <w:sz w:val="20"/>
          <w:szCs w:val="20"/>
          <w:lang w:eastAsia="pl-PL"/>
        </w:rPr>
        <w:br/>
      </w:r>
    </w:p>
    <w:p w14:paraId="7EA6B297" w14:textId="77777777" w:rsidR="00D57229" w:rsidRPr="00D57229" w:rsidRDefault="00D57229" w:rsidP="00D57229">
      <w:pPr>
        <w:spacing w:after="0" w:line="240" w:lineRule="auto"/>
        <w:rPr>
          <w:rFonts w:ascii="Times New Roman" w:eastAsia="Times New Roman" w:hAnsi="Times New Roman" w:cs="Times New Roman"/>
          <w:b/>
          <w:bCs/>
          <w:sz w:val="20"/>
          <w:szCs w:val="20"/>
          <w:lang w:eastAsia="pl-PL"/>
        </w:rPr>
      </w:pPr>
      <w:r w:rsidRPr="00D57229">
        <w:rPr>
          <w:rFonts w:ascii="Times New Roman" w:eastAsia="Times New Roman" w:hAnsi="Times New Roman" w:cs="Times New Roman"/>
          <w:b/>
          <w:bCs/>
          <w:sz w:val="20"/>
          <w:szCs w:val="20"/>
          <w:u w:val="single"/>
          <w:lang w:eastAsia="pl-PL"/>
        </w:rPr>
        <w:t>SEKCJA I: ZAMAWIAJĄCY</w:t>
      </w:r>
      <w:r w:rsidRPr="00D57229">
        <w:rPr>
          <w:rFonts w:ascii="Times New Roman" w:eastAsia="Times New Roman" w:hAnsi="Times New Roman" w:cs="Times New Roman"/>
          <w:b/>
          <w:bCs/>
          <w:sz w:val="20"/>
          <w:szCs w:val="20"/>
          <w:lang w:eastAsia="pl-PL"/>
        </w:rPr>
        <w:t xml:space="preserve"> </w:t>
      </w:r>
    </w:p>
    <w:p w14:paraId="5C1E51BA"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b/>
          <w:bCs/>
          <w:sz w:val="20"/>
          <w:szCs w:val="20"/>
          <w:lang w:eastAsia="pl-PL"/>
        </w:rPr>
        <w:t xml:space="preserve">Postępowanie przeprowadza centralny zamawiający </w:t>
      </w:r>
    </w:p>
    <w:p w14:paraId="1232249D"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 xml:space="preserve">Nie </w:t>
      </w:r>
    </w:p>
    <w:p w14:paraId="28B35EEC"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b/>
          <w:bCs/>
          <w:sz w:val="20"/>
          <w:szCs w:val="20"/>
          <w:lang w:eastAsia="pl-PL"/>
        </w:rPr>
        <w:t xml:space="preserve">Postępowanie przeprowadza podmiot, któremu zamawiający powierzył/powierzyli przeprowadzenie postępowania </w:t>
      </w:r>
    </w:p>
    <w:p w14:paraId="044D4CF1"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 xml:space="preserve">Nie </w:t>
      </w:r>
    </w:p>
    <w:p w14:paraId="248D7EC9"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b/>
          <w:bCs/>
          <w:sz w:val="20"/>
          <w:szCs w:val="20"/>
          <w:lang w:eastAsia="pl-PL"/>
        </w:rPr>
        <w:t>Informacje na temat podmiotu któremu zamawiający powierzył/powierzyli prowadzenie postępowania:</w:t>
      </w:r>
      <w:r w:rsidRPr="00D57229">
        <w:rPr>
          <w:rFonts w:ascii="Times New Roman" w:eastAsia="Times New Roman" w:hAnsi="Times New Roman" w:cs="Times New Roman"/>
          <w:sz w:val="20"/>
          <w:szCs w:val="20"/>
          <w:lang w:eastAsia="pl-PL"/>
        </w:rPr>
        <w:t xml:space="preserve">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Postępowanie jest przeprowadzane wspólnie przez zamawiających</w:t>
      </w:r>
      <w:r w:rsidRPr="00D57229">
        <w:rPr>
          <w:rFonts w:ascii="Times New Roman" w:eastAsia="Times New Roman" w:hAnsi="Times New Roman" w:cs="Times New Roman"/>
          <w:sz w:val="20"/>
          <w:szCs w:val="20"/>
          <w:lang w:eastAsia="pl-PL"/>
        </w:rPr>
        <w:t xml:space="preserve"> </w:t>
      </w:r>
    </w:p>
    <w:p w14:paraId="6345B890"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 xml:space="preserve">Nie </w:t>
      </w:r>
    </w:p>
    <w:p w14:paraId="04C65A76"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br/>
        <w:t xml:space="preserve">Jeżeli tak, należy wymienić zamawiających, którzy wspólnie przeprowadzają postępowanie oraz podać adresy ich siedzib, krajowe numery identyfikacyjne oraz osoby do kontaktów wraz z danymi do kontaktów: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 xml:space="preserve">Postępowanie jest przeprowadzane wspólnie z zamawiającymi z innych państw członkowskich Unii Europejskiej </w:t>
      </w:r>
    </w:p>
    <w:p w14:paraId="488914CB"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 xml:space="preserve">Nie </w:t>
      </w:r>
    </w:p>
    <w:p w14:paraId="4DEF84DD"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b/>
          <w:bCs/>
          <w:sz w:val="20"/>
          <w:szCs w:val="20"/>
          <w:lang w:eastAsia="pl-PL"/>
        </w:rPr>
        <w:t>W przypadku przeprowadzania postępowania wspólnie z zamawiającymi z innych państw członkowskich Unii Europejskiej – mające zastosowanie krajowe prawo zamówień publicznych:</w:t>
      </w:r>
      <w:r w:rsidRPr="00D57229">
        <w:rPr>
          <w:rFonts w:ascii="Times New Roman" w:eastAsia="Times New Roman" w:hAnsi="Times New Roman" w:cs="Times New Roman"/>
          <w:sz w:val="20"/>
          <w:szCs w:val="20"/>
          <w:lang w:eastAsia="pl-PL"/>
        </w:rPr>
        <w:t xml:space="preserve">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Informacje dodatkowe:</w:t>
      </w:r>
      <w:r w:rsidRPr="00D57229">
        <w:rPr>
          <w:rFonts w:ascii="Times New Roman" w:eastAsia="Times New Roman" w:hAnsi="Times New Roman" w:cs="Times New Roman"/>
          <w:sz w:val="20"/>
          <w:szCs w:val="20"/>
          <w:lang w:eastAsia="pl-PL"/>
        </w:rPr>
        <w:t xml:space="preserve"> </w:t>
      </w:r>
    </w:p>
    <w:p w14:paraId="78C8F94F"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b/>
          <w:bCs/>
          <w:sz w:val="20"/>
          <w:szCs w:val="20"/>
          <w:lang w:eastAsia="pl-PL"/>
        </w:rPr>
        <w:t xml:space="preserve">I. 1) NAZWA I ADRES: </w:t>
      </w:r>
      <w:r w:rsidRPr="00D57229">
        <w:rPr>
          <w:rFonts w:ascii="Times New Roman" w:eastAsia="Times New Roman" w:hAnsi="Times New Roman" w:cs="Times New Roman"/>
          <w:sz w:val="20"/>
          <w:szCs w:val="20"/>
          <w:lang w:eastAsia="pl-PL"/>
        </w:rPr>
        <w:t xml:space="preserve">Wójt Gminy Strzałkowo, krajowy numer identyfikacyjny 54131600000000, ul. Al. Prymasa Wyszyńskiego  6 , 62-420  Strzałkowo, woj. wielkopolskie, państwo Polska, tel. 0-63 275 06 19, e-mail ug@strzalkowo.pl, faks 0-63 275 02 62. </w:t>
      </w:r>
      <w:r w:rsidRPr="00D57229">
        <w:rPr>
          <w:rFonts w:ascii="Times New Roman" w:eastAsia="Times New Roman" w:hAnsi="Times New Roman" w:cs="Times New Roman"/>
          <w:sz w:val="20"/>
          <w:szCs w:val="20"/>
          <w:lang w:eastAsia="pl-PL"/>
        </w:rPr>
        <w:br/>
        <w:t xml:space="preserve">Adres strony internetowej (URL): http://strzalkowo.samorzady.pl </w:t>
      </w:r>
      <w:r w:rsidRPr="00D57229">
        <w:rPr>
          <w:rFonts w:ascii="Times New Roman" w:eastAsia="Times New Roman" w:hAnsi="Times New Roman" w:cs="Times New Roman"/>
          <w:sz w:val="20"/>
          <w:szCs w:val="20"/>
          <w:lang w:eastAsia="pl-PL"/>
        </w:rPr>
        <w:br/>
        <w:t xml:space="preserve">Adres profilu nabywcy: </w:t>
      </w:r>
      <w:r w:rsidRPr="00D57229">
        <w:rPr>
          <w:rFonts w:ascii="Times New Roman" w:eastAsia="Times New Roman" w:hAnsi="Times New Roman" w:cs="Times New Roman"/>
          <w:sz w:val="20"/>
          <w:szCs w:val="20"/>
          <w:lang w:eastAsia="pl-PL"/>
        </w:rPr>
        <w:br/>
        <w:t xml:space="preserve">Adres strony internetowej pod którym można uzyskać dostęp do narzędzi i urządzeń lub formatów plików, które nie są ogólnie dostępne </w:t>
      </w:r>
    </w:p>
    <w:p w14:paraId="51114289"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b/>
          <w:bCs/>
          <w:sz w:val="20"/>
          <w:szCs w:val="20"/>
          <w:lang w:eastAsia="pl-PL"/>
        </w:rPr>
        <w:t xml:space="preserve">I. 2) RODZAJ ZAMAWIAJĄCEGO: </w:t>
      </w:r>
      <w:r w:rsidRPr="00D57229">
        <w:rPr>
          <w:rFonts w:ascii="Times New Roman" w:eastAsia="Times New Roman" w:hAnsi="Times New Roman" w:cs="Times New Roman"/>
          <w:sz w:val="20"/>
          <w:szCs w:val="20"/>
          <w:lang w:eastAsia="pl-PL"/>
        </w:rPr>
        <w:t xml:space="preserve">Administracja samorządowa </w:t>
      </w:r>
      <w:r w:rsidRPr="00D57229">
        <w:rPr>
          <w:rFonts w:ascii="Times New Roman" w:eastAsia="Times New Roman" w:hAnsi="Times New Roman" w:cs="Times New Roman"/>
          <w:sz w:val="20"/>
          <w:szCs w:val="20"/>
          <w:lang w:eastAsia="pl-PL"/>
        </w:rPr>
        <w:br/>
      </w:r>
    </w:p>
    <w:p w14:paraId="1E325EE8"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b/>
          <w:bCs/>
          <w:sz w:val="20"/>
          <w:szCs w:val="20"/>
          <w:lang w:eastAsia="pl-PL"/>
        </w:rPr>
        <w:t xml:space="preserve">I.3) WSPÓLNE UDZIELANIE ZAMÓWIENIA </w:t>
      </w:r>
      <w:r w:rsidRPr="00D57229">
        <w:rPr>
          <w:rFonts w:ascii="Times New Roman" w:eastAsia="Times New Roman" w:hAnsi="Times New Roman" w:cs="Times New Roman"/>
          <w:b/>
          <w:bCs/>
          <w:i/>
          <w:iCs/>
          <w:sz w:val="20"/>
          <w:szCs w:val="20"/>
          <w:lang w:eastAsia="pl-PL"/>
        </w:rPr>
        <w:t>(jeżeli dotyczy)</w:t>
      </w:r>
      <w:r w:rsidRPr="00D57229">
        <w:rPr>
          <w:rFonts w:ascii="Times New Roman" w:eastAsia="Times New Roman" w:hAnsi="Times New Roman" w:cs="Times New Roman"/>
          <w:b/>
          <w:bCs/>
          <w:sz w:val="20"/>
          <w:szCs w:val="20"/>
          <w:lang w:eastAsia="pl-PL"/>
        </w:rPr>
        <w:t xml:space="preserve">: </w:t>
      </w:r>
    </w:p>
    <w:p w14:paraId="0D6FBBA8"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D57229">
        <w:rPr>
          <w:rFonts w:ascii="Times New Roman" w:eastAsia="Times New Roman" w:hAnsi="Times New Roman" w:cs="Times New Roman"/>
          <w:sz w:val="20"/>
          <w:szCs w:val="20"/>
          <w:lang w:eastAsia="pl-PL"/>
        </w:rPr>
        <w:br/>
      </w:r>
    </w:p>
    <w:p w14:paraId="127ED98D"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b/>
          <w:bCs/>
          <w:sz w:val="20"/>
          <w:szCs w:val="20"/>
          <w:lang w:eastAsia="pl-PL"/>
        </w:rPr>
        <w:lastRenderedPageBreak/>
        <w:t xml:space="preserve">I.4) KOMUNIKACJA: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Nieograniczony, pełny i bezpośredni dostęp do dokumentów z postępowania można uzyskać pod adresem (URL)</w:t>
      </w:r>
      <w:r w:rsidRPr="00D57229">
        <w:rPr>
          <w:rFonts w:ascii="Times New Roman" w:eastAsia="Times New Roman" w:hAnsi="Times New Roman" w:cs="Times New Roman"/>
          <w:sz w:val="20"/>
          <w:szCs w:val="20"/>
          <w:lang w:eastAsia="pl-PL"/>
        </w:rPr>
        <w:t xml:space="preserve"> </w:t>
      </w:r>
    </w:p>
    <w:p w14:paraId="0F71E14C" w14:textId="499593FC"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 xml:space="preserve">Nie </w:t>
      </w:r>
      <w:r w:rsidRPr="00D57229">
        <w:rPr>
          <w:rFonts w:ascii="Times New Roman" w:eastAsia="Times New Roman" w:hAnsi="Times New Roman" w:cs="Times New Roman"/>
          <w:sz w:val="20"/>
          <w:szCs w:val="20"/>
          <w:lang w:eastAsia="pl-PL"/>
        </w:rPr>
        <w:br/>
        <w:t xml:space="preserve">http://strzalkowo.samorzady.pl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 xml:space="preserve">Adres strony internetowej, na której zamieszczona będzie specyfikacja istotnych warunków zamówienia </w:t>
      </w:r>
    </w:p>
    <w:p w14:paraId="18C9C147" w14:textId="0A5AF8ED"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 xml:space="preserve">Nie </w:t>
      </w:r>
      <w:r w:rsidRPr="00D57229">
        <w:rPr>
          <w:rFonts w:ascii="Times New Roman" w:eastAsia="Times New Roman" w:hAnsi="Times New Roman" w:cs="Times New Roman"/>
          <w:sz w:val="20"/>
          <w:szCs w:val="20"/>
          <w:lang w:eastAsia="pl-PL"/>
        </w:rPr>
        <w:br/>
        <w:t xml:space="preserve">http://strzalkowo.samorzady.pl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 xml:space="preserve">Dostęp do dokumentów z postępowania jest ograniczony - więcej informacji można uzyskać pod adresem </w:t>
      </w:r>
    </w:p>
    <w:p w14:paraId="563580A3" w14:textId="764FCC54"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 xml:space="preserve">Nie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Oferty lub wnioski o dopuszczenie do udziału w postępowaniu należy przesyłać:</w:t>
      </w:r>
      <w:r w:rsidRPr="00D57229">
        <w:rPr>
          <w:rFonts w:ascii="Times New Roman" w:eastAsia="Times New Roman" w:hAnsi="Times New Roman" w:cs="Times New Roman"/>
          <w:sz w:val="20"/>
          <w:szCs w:val="20"/>
          <w:lang w:eastAsia="pl-PL"/>
        </w:rPr>
        <w:t xml:space="preserve">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Elektronicznie</w:t>
      </w:r>
      <w:r w:rsidRPr="00D57229">
        <w:rPr>
          <w:rFonts w:ascii="Times New Roman" w:eastAsia="Times New Roman" w:hAnsi="Times New Roman" w:cs="Times New Roman"/>
          <w:sz w:val="20"/>
          <w:szCs w:val="20"/>
          <w:lang w:eastAsia="pl-PL"/>
        </w:rPr>
        <w:t xml:space="preserve"> </w:t>
      </w:r>
    </w:p>
    <w:p w14:paraId="31B33E18" w14:textId="43260124"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 xml:space="preserve">Nie </w:t>
      </w:r>
      <w:r w:rsidRPr="00D57229">
        <w:rPr>
          <w:rFonts w:ascii="Times New Roman" w:eastAsia="Times New Roman" w:hAnsi="Times New Roman" w:cs="Times New Roman"/>
          <w:sz w:val="20"/>
          <w:szCs w:val="20"/>
          <w:lang w:eastAsia="pl-PL"/>
        </w:rPr>
        <w:br/>
        <w:t xml:space="preserve">adres </w:t>
      </w:r>
    </w:p>
    <w:p w14:paraId="79AF63FA" w14:textId="3ACEDF31"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b/>
          <w:bCs/>
          <w:sz w:val="20"/>
          <w:szCs w:val="20"/>
          <w:lang w:eastAsia="pl-PL"/>
        </w:rPr>
        <w:t>Dopuszczone jest przesłanie ofert lub wniosków o dopuszczenie do udziału w postępowaniu w inny sposób:</w:t>
      </w:r>
      <w:r w:rsidRPr="00D57229">
        <w:rPr>
          <w:rFonts w:ascii="Times New Roman" w:eastAsia="Times New Roman" w:hAnsi="Times New Roman" w:cs="Times New Roman"/>
          <w:sz w:val="20"/>
          <w:szCs w:val="20"/>
          <w:lang w:eastAsia="pl-PL"/>
        </w:rPr>
        <w:t xml:space="preserve"> </w:t>
      </w:r>
      <w:r w:rsidRPr="00D57229">
        <w:rPr>
          <w:rFonts w:ascii="Times New Roman" w:eastAsia="Times New Roman" w:hAnsi="Times New Roman" w:cs="Times New Roman"/>
          <w:sz w:val="20"/>
          <w:szCs w:val="20"/>
          <w:lang w:eastAsia="pl-PL"/>
        </w:rPr>
        <w:br/>
        <w:t xml:space="preserve">Nie </w:t>
      </w:r>
      <w:r w:rsidRPr="00D57229">
        <w:rPr>
          <w:rFonts w:ascii="Times New Roman" w:eastAsia="Times New Roman" w:hAnsi="Times New Roman" w:cs="Times New Roman"/>
          <w:sz w:val="20"/>
          <w:szCs w:val="20"/>
          <w:lang w:eastAsia="pl-PL"/>
        </w:rPr>
        <w:br/>
        <w:t xml:space="preserve">Inny sposób: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Wymagane jest przesłanie ofert lub wniosków o dopuszczenie do udziału w postępowaniu w inny sposób:</w:t>
      </w:r>
      <w:r w:rsidRPr="00D57229">
        <w:rPr>
          <w:rFonts w:ascii="Times New Roman" w:eastAsia="Times New Roman" w:hAnsi="Times New Roman" w:cs="Times New Roman"/>
          <w:sz w:val="20"/>
          <w:szCs w:val="20"/>
          <w:lang w:eastAsia="pl-PL"/>
        </w:rPr>
        <w:t xml:space="preserve"> </w:t>
      </w:r>
      <w:r w:rsidRPr="00D57229">
        <w:rPr>
          <w:rFonts w:ascii="Times New Roman" w:eastAsia="Times New Roman" w:hAnsi="Times New Roman" w:cs="Times New Roman"/>
          <w:sz w:val="20"/>
          <w:szCs w:val="20"/>
          <w:lang w:eastAsia="pl-PL"/>
        </w:rPr>
        <w:br/>
        <w:t xml:space="preserve">Nie </w:t>
      </w:r>
      <w:r w:rsidRPr="00D57229">
        <w:rPr>
          <w:rFonts w:ascii="Times New Roman" w:eastAsia="Times New Roman" w:hAnsi="Times New Roman" w:cs="Times New Roman"/>
          <w:sz w:val="20"/>
          <w:szCs w:val="20"/>
          <w:lang w:eastAsia="pl-PL"/>
        </w:rPr>
        <w:br/>
        <w:t xml:space="preserve">Inny sposób: </w:t>
      </w:r>
      <w:r w:rsidRPr="00D57229">
        <w:rPr>
          <w:rFonts w:ascii="Times New Roman" w:eastAsia="Times New Roman" w:hAnsi="Times New Roman" w:cs="Times New Roman"/>
          <w:sz w:val="20"/>
          <w:szCs w:val="20"/>
          <w:lang w:eastAsia="pl-PL"/>
        </w:rPr>
        <w:br/>
        <w:t xml:space="preserve">Adres: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Komunikacja elektroniczna wymaga korzystania z narzędzi i urządzeń lub formatów plików, które nie są ogólnie dostępne</w:t>
      </w:r>
      <w:r w:rsidRPr="00D57229">
        <w:rPr>
          <w:rFonts w:ascii="Times New Roman" w:eastAsia="Times New Roman" w:hAnsi="Times New Roman" w:cs="Times New Roman"/>
          <w:sz w:val="20"/>
          <w:szCs w:val="20"/>
          <w:lang w:eastAsia="pl-PL"/>
        </w:rPr>
        <w:t xml:space="preserve"> </w:t>
      </w:r>
    </w:p>
    <w:p w14:paraId="589B67A7"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 xml:space="preserve">Nie </w:t>
      </w:r>
      <w:r w:rsidRPr="00D57229">
        <w:rPr>
          <w:rFonts w:ascii="Times New Roman" w:eastAsia="Times New Roman" w:hAnsi="Times New Roman" w:cs="Times New Roman"/>
          <w:sz w:val="20"/>
          <w:szCs w:val="20"/>
          <w:lang w:eastAsia="pl-PL"/>
        </w:rPr>
        <w:br/>
        <w:t xml:space="preserve">Nieograniczony, pełny, bezpośredni i bezpłatny dostęp do tych narzędzi można uzyskać pod adresem: (URL) </w:t>
      </w:r>
      <w:r w:rsidRPr="00D57229">
        <w:rPr>
          <w:rFonts w:ascii="Times New Roman" w:eastAsia="Times New Roman" w:hAnsi="Times New Roman" w:cs="Times New Roman"/>
          <w:sz w:val="20"/>
          <w:szCs w:val="20"/>
          <w:lang w:eastAsia="pl-PL"/>
        </w:rPr>
        <w:br/>
      </w:r>
    </w:p>
    <w:p w14:paraId="5CE458FE" w14:textId="77777777" w:rsidR="00D57229" w:rsidRPr="00D57229" w:rsidRDefault="00D57229" w:rsidP="00D57229">
      <w:pPr>
        <w:spacing w:after="0" w:line="240" w:lineRule="auto"/>
        <w:rPr>
          <w:rFonts w:ascii="Times New Roman" w:eastAsia="Times New Roman" w:hAnsi="Times New Roman" w:cs="Times New Roman"/>
          <w:b/>
          <w:bCs/>
          <w:sz w:val="20"/>
          <w:szCs w:val="20"/>
          <w:lang w:eastAsia="pl-PL"/>
        </w:rPr>
      </w:pPr>
      <w:r w:rsidRPr="00D57229">
        <w:rPr>
          <w:rFonts w:ascii="Times New Roman" w:eastAsia="Times New Roman" w:hAnsi="Times New Roman" w:cs="Times New Roman"/>
          <w:b/>
          <w:bCs/>
          <w:sz w:val="20"/>
          <w:szCs w:val="20"/>
          <w:u w:val="single"/>
          <w:lang w:eastAsia="pl-PL"/>
        </w:rPr>
        <w:t xml:space="preserve">SEKCJA II: PRZEDMIOT ZAMÓWIENIA </w:t>
      </w:r>
    </w:p>
    <w:p w14:paraId="3F36F49F"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 xml:space="preserve">II.1) Nazwa nadana zamówieniu przez zamawiającego: </w:t>
      </w:r>
      <w:r w:rsidRPr="00D57229">
        <w:rPr>
          <w:rFonts w:ascii="Times New Roman" w:eastAsia="Times New Roman" w:hAnsi="Times New Roman" w:cs="Times New Roman"/>
          <w:sz w:val="20"/>
          <w:szCs w:val="20"/>
          <w:lang w:eastAsia="pl-PL"/>
        </w:rPr>
        <w:t xml:space="preserve">Świadczenie usług przewozowych związanych z organizacja przewozów uczniów do szkół podstawowych , przedszkoli oraz ośrodka szkolno-wychowawczego prowadzonych przez Gminę Strzałkowo w roku szkolnym 2019/2020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 xml:space="preserve">Numer referencyjny: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 xml:space="preserve">Przed wszczęciem postępowania o udzielenie zamówienia przeprowadzono dialog techniczny </w:t>
      </w:r>
    </w:p>
    <w:p w14:paraId="276EA9A4" w14:textId="2D55268E" w:rsidR="00D57229" w:rsidRPr="00D57229" w:rsidRDefault="00D57229" w:rsidP="00D57229">
      <w:pPr>
        <w:spacing w:after="0" w:line="240" w:lineRule="auto"/>
        <w:jc w:val="both"/>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 xml:space="preserve">Nie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 xml:space="preserve">II.2) Rodzaj zamówienia: </w:t>
      </w:r>
      <w:r w:rsidRPr="00D57229">
        <w:rPr>
          <w:rFonts w:ascii="Times New Roman" w:eastAsia="Times New Roman" w:hAnsi="Times New Roman" w:cs="Times New Roman"/>
          <w:sz w:val="20"/>
          <w:szCs w:val="20"/>
          <w:lang w:eastAsia="pl-PL"/>
        </w:rPr>
        <w:t xml:space="preserve">Usługi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II.3) Informacja o możliwości składania ofert częściowych</w:t>
      </w:r>
      <w:r w:rsidRPr="00D57229">
        <w:rPr>
          <w:rFonts w:ascii="Times New Roman" w:eastAsia="Times New Roman" w:hAnsi="Times New Roman" w:cs="Times New Roman"/>
          <w:sz w:val="20"/>
          <w:szCs w:val="20"/>
          <w:lang w:eastAsia="pl-PL"/>
        </w:rPr>
        <w:t xml:space="preserve"> </w:t>
      </w:r>
      <w:r w:rsidRPr="00D57229">
        <w:rPr>
          <w:rFonts w:ascii="Times New Roman" w:eastAsia="Times New Roman" w:hAnsi="Times New Roman" w:cs="Times New Roman"/>
          <w:sz w:val="20"/>
          <w:szCs w:val="20"/>
          <w:lang w:eastAsia="pl-PL"/>
        </w:rPr>
        <w:br/>
        <w:t xml:space="preserve">Zamówienie podzielone jest na części: </w:t>
      </w:r>
    </w:p>
    <w:p w14:paraId="5B6EB040" w14:textId="36B4E190"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 xml:space="preserve">Tak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Oferty lub wnioski o dopuszczenie do udziału w postępowaniu można składać w odniesieniu do:</w:t>
      </w:r>
      <w:r w:rsidRPr="00D57229">
        <w:rPr>
          <w:rFonts w:ascii="Times New Roman" w:eastAsia="Times New Roman" w:hAnsi="Times New Roman" w:cs="Times New Roman"/>
          <w:sz w:val="20"/>
          <w:szCs w:val="20"/>
          <w:lang w:eastAsia="pl-PL"/>
        </w:rPr>
        <w:t xml:space="preserve"> </w:t>
      </w:r>
    </w:p>
    <w:p w14:paraId="406C5F84" w14:textId="2844FE80"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b/>
          <w:bCs/>
          <w:sz w:val="20"/>
          <w:szCs w:val="20"/>
          <w:lang w:eastAsia="pl-PL"/>
        </w:rPr>
        <w:t>Zamawiający zastrzega sobie prawo do udzielenia łącznie następujących części lub grup części:</w:t>
      </w:r>
      <w:r w:rsidRPr="00D57229">
        <w:rPr>
          <w:rFonts w:ascii="Times New Roman" w:eastAsia="Times New Roman" w:hAnsi="Times New Roman" w:cs="Times New Roman"/>
          <w:sz w:val="20"/>
          <w:szCs w:val="20"/>
          <w:lang w:eastAsia="pl-PL"/>
        </w:rPr>
        <w:t xml:space="preserve">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Maksymalna liczba części zamówienia, na które może zostać udzielone zamówienie jednemu wykonawcy:</w:t>
      </w:r>
      <w:r w:rsidRPr="00D57229">
        <w:rPr>
          <w:rFonts w:ascii="Times New Roman" w:eastAsia="Times New Roman" w:hAnsi="Times New Roman" w:cs="Times New Roman"/>
          <w:sz w:val="20"/>
          <w:szCs w:val="20"/>
          <w:lang w:eastAsia="pl-PL"/>
        </w:rPr>
        <w:t xml:space="preserve">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 xml:space="preserve">II.4) Krótki opis przedmiotu zamówienia </w:t>
      </w:r>
      <w:r w:rsidRPr="00D57229">
        <w:rPr>
          <w:rFonts w:ascii="Times New Roman" w:eastAsia="Times New Roman" w:hAnsi="Times New Roman" w:cs="Times New Roman"/>
          <w:i/>
          <w:iCs/>
          <w:sz w:val="20"/>
          <w:szCs w:val="20"/>
          <w:lang w:eastAsia="pl-PL"/>
        </w:rPr>
        <w:t>(wielkość, zakres, rodzaj i ilość dostaw, usług lub robót budowlanych lub określenie zapotrzebowania i wymagań )</w:t>
      </w:r>
      <w:r w:rsidRPr="00D57229">
        <w:rPr>
          <w:rFonts w:ascii="Times New Roman" w:eastAsia="Times New Roman" w:hAnsi="Times New Roman" w:cs="Times New Roman"/>
          <w:b/>
          <w:bCs/>
          <w:sz w:val="20"/>
          <w:szCs w:val="20"/>
          <w:lang w:eastAsia="pl-PL"/>
        </w:rPr>
        <w:t xml:space="preserve"> a w przypadku partnerstwa innowacyjnego - określenie zapotrzebowania na innowacyjny produkt, usługę lub roboty budowlane: </w:t>
      </w:r>
      <w:r w:rsidRPr="00D57229">
        <w:rPr>
          <w:rFonts w:ascii="Times New Roman" w:eastAsia="Times New Roman" w:hAnsi="Times New Roman" w:cs="Times New Roman"/>
          <w:sz w:val="20"/>
          <w:szCs w:val="20"/>
          <w:lang w:eastAsia="pl-PL"/>
        </w:rPr>
        <w:t xml:space="preserve">Przedmiotem zamówienia jest świadczenie usług przewozowych związanych z organizacją przewozów uczniów do szkół podstawowych, przedszkoli oraz ośrodka </w:t>
      </w:r>
      <w:proofErr w:type="spellStart"/>
      <w:r w:rsidRPr="00D57229">
        <w:rPr>
          <w:rFonts w:ascii="Times New Roman" w:eastAsia="Times New Roman" w:hAnsi="Times New Roman" w:cs="Times New Roman"/>
          <w:sz w:val="20"/>
          <w:szCs w:val="20"/>
          <w:lang w:eastAsia="pl-PL"/>
        </w:rPr>
        <w:t>szkolno</w:t>
      </w:r>
      <w:proofErr w:type="spellEnd"/>
      <w:r w:rsidRPr="00D57229">
        <w:rPr>
          <w:rFonts w:ascii="Times New Roman" w:eastAsia="Times New Roman" w:hAnsi="Times New Roman" w:cs="Times New Roman"/>
          <w:sz w:val="20"/>
          <w:szCs w:val="20"/>
          <w:lang w:eastAsia="pl-PL"/>
        </w:rPr>
        <w:t xml:space="preserve"> wychowawczego prowadzonych przez Gminę Strzałkowo w roku szkolnym 2019/2020. Dowozy uczniów odbywać się będą autobusami(6szt.) oraz </w:t>
      </w:r>
      <w:proofErr w:type="spellStart"/>
      <w:r w:rsidRPr="00D57229">
        <w:rPr>
          <w:rFonts w:ascii="Times New Roman" w:eastAsia="Times New Roman" w:hAnsi="Times New Roman" w:cs="Times New Roman"/>
          <w:sz w:val="20"/>
          <w:szCs w:val="20"/>
          <w:lang w:eastAsia="pl-PL"/>
        </w:rPr>
        <w:t>busem</w:t>
      </w:r>
      <w:proofErr w:type="spellEnd"/>
      <w:r w:rsidRPr="00D57229">
        <w:rPr>
          <w:rFonts w:ascii="Times New Roman" w:eastAsia="Times New Roman" w:hAnsi="Times New Roman" w:cs="Times New Roman"/>
          <w:sz w:val="20"/>
          <w:szCs w:val="20"/>
          <w:lang w:eastAsia="pl-PL"/>
        </w:rPr>
        <w:t xml:space="preserve">(1szt.) zgodnie z wykazem tras oraz liczbą uczniów stanowiącym załącznik nr 1 do SIWZ. Autobusy oraz </w:t>
      </w:r>
      <w:proofErr w:type="spellStart"/>
      <w:r w:rsidRPr="00D57229">
        <w:rPr>
          <w:rFonts w:ascii="Times New Roman" w:eastAsia="Times New Roman" w:hAnsi="Times New Roman" w:cs="Times New Roman"/>
          <w:sz w:val="20"/>
          <w:szCs w:val="20"/>
          <w:lang w:eastAsia="pl-PL"/>
        </w:rPr>
        <w:t>bus</w:t>
      </w:r>
      <w:proofErr w:type="spellEnd"/>
      <w:r w:rsidRPr="00D57229">
        <w:rPr>
          <w:rFonts w:ascii="Times New Roman" w:eastAsia="Times New Roman" w:hAnsi="Times New Roman" w:cs="Times New Roman"/>
          <w:sz w:val="20"/>
          <w:szCs w:val="20"/>
          <w:lang w:eastAsia="pl-PL"/>
        </w:rPr>
        <w:t xml:space="preserve"> powinny być wyposażone standardowo, sprawne technicznie i dopuszczone do ruchu według obowiązujących obecnie przepisów o przewozach pasażerskich oraz prawidłowo oznakowane. Zakres rzeczowy zamówienia obejmuje dowóz i odwóz dzieci i młodzieży z poszczególnych miejscowości na zajęcia lekcyjne. Przewozy rozliczane będą na podstawie podanej w ofercie przez Wykonawcę ceny jednostkowej brutto i liczby przejechanych kilometrów. Dokładna liczba osób, trasy oraz godziny przewozu i odwozu zostały określone w załączniku nr 1 do SIWZ. Zamawiający finansuje jedynie przewóz dzieci od pierwszej do ostatniej miejscowości, zgodnie z trasami przejazdu autobusów (zał. nr 1 do SIWZ). Zamawiający nie pokrywa dojazdu autobusów i </w:t>
      </w:r>
      <w:proofErr w:type="spellStart"/>
      <w:r w:rsidRPr="00D57229">
        <w:rPr>
          <w:rFonts w:ascii="Times New Roman" w:eastAsia="Times New Roman" w:hAnsi="Times New Roman" w:cs="Times New Roman"/>
          <w:sz w:val="20"/>
          <w:szCs w:val="20"/>
          <w:lang w:eastAsia="pl-PL"/>
        </w:rPr>
        <w:t>busa</w:t>
      </w:r>
      <w:proofErr w:type="spellEnd"/>
      <w:r w:rsidRPr="00D57229">
        <w:rPr>
          <w:rFonts w:ascii="Times New Roman" w:eastAsia="Times New Roman" w:hAnsi="Times New Roman" w:cs="Times New Roman"/>
          <w:sz w:val="20"/>
          <w:szCs w:val="20"/>
          <w:lang w:eastAsia="pl-PL"/>
        </w:rPr>
        <w:t xml:space="preserve"> z bazy i na bazę Wykonawcy. Pojazdy powinny być przystosowane do przewozu osób (dzieci) – siedzenia. tapicerowane, a nie plastikowe lub drewniane, wnętrze pojazdu czyste. Wszystkie przewożone osoby winny mieć zapewnione miejsca siedzące. Kierowcy autobusów winni być przypisani do określonej trasy przewozu i cechujący się życzliwością, kulturalnością i sympatycznością. Autobusy winny zabierać i wysadzać uczniów w punktach wyznaczonych przez Zleceniodawcę. Trasy przewozu nie powinny być łączone z przewozami regularnej </w:t>
      </w:r>
      <w:r w:rsidRPr="00D57229">
        <w:rPr>
          <w:rFonts w:ascii="Times New Roman" w:eastAsia="Times New Roman" w:hAnsi="Times New Roman" w:cs="Times New Roman"/>
          <w:sz w:val="20"/>
          <w:szCs w:val="20"/>
          <w:lang w:eastAsia="pl-PL"/>
        </w:rPr>
        <w:lastRenderedPageBreak/>
        <w:t xml:space="preserve">komunikacji samochodowej. Przewozy winny odbywać się tzw. kursem zamkniętym przeznaczonym tylko dla uprawnionych uczniów. Opieka wychowawcza nad dziećmi przewożonymi transportem Przewoźnika sprawowana będzie przez Zleceniodawcę, który poprzez dyrektorów szkół taką opiekę zorganizuje. Wykonawca jest odpowiedzialny za jakość, zgodność z warunkami technicznymi i jakościowymi opisanymi dla przedmiotu zamówienia. Wymagana jest należyta staranność przy realizacji zobowiązań umowy. Ustalenia i decyzje dotyczące wykonywania zamówienia uzgadniane będą przez zamawiającego z ustanowionym przedstawicielem wykonawcy. Zamawiający nie ponosi odpowiedzialności za szkody wyrządzone przez Wykonawcę podczas wykonywania przedmiotu zamówienia. Zamawiający zastrzega sobie prawo dokonywania przeglądów stanu technicznego danego pojazdu, niezależnie od przeglądów dokonywanych na postawie przepisów o ruchu drogowym na koszt wykonawcy w sytuacji wątpliwości, co do stanu technicznego danego pojazdu. Wykonawca zobowiązany jest do przestrzegania przepisów bezpieczeństwa i higieny pracy, a w szczególności ppoż. w trakcie wykonywania usług. Podział na części: 1. Trasa przewozu nr 1 2. Trasa przewozu nr 2 3. Trasa przewozu nr 3 4. Trasa przewozu nr 4 5. Trasa przewozu nr 5 6. Trasa przewozu nr 6 7. Trasa przewozu nr 7 Trasa nr 1: Dowóz uczniów do Zespołu Szkolno-Przedszkolnego w Strzałkowie (lokalizacja: Al. Prymasa Wyszyńskiego i ul. Ostrowska) z miejscowości: Janowo, Rudy, Janowo Cegielnia, Janowo </w:t>
      </w:r>
      <w:proofErr w:type="spellStart"/>
      <w:r w:rsidRPr="00D57229">
        <w:rPr>
          <w:rFonts w:ascii="Times New Roman" w:eastAsia="Times New Roman" w:hAnsi="Times New Roman" w:cs="Times New Roman"/>
          <w:sz w:val="20"/>
          <w:szCs w:val="20"/>
          <w:lang w:eastAsia="pl-PL"/>
        </w:rPr>
        <w:t>Olędry</w:t>
      </w:r>
      <w:proofErr w:type="spellEnd"/>
      <w:r w:rsidRPr="00D57229">
        <w:rPr>
          <w:rFonts w:ascii="Times New Roman" w:eastAsia="Times New Roman" w:hAnsi="Times New Roman" w:cs="Times New Roman"/>
          <w:sz w:val="20"/>
          <w:szCs w:val="20"/>
          <w:lang w:eastAsia="pl-PL"/>
        </w:rPr>
        <w:t xml:space="preserve">, </w:t>
      </w:r>
      <w:proofErr w:type="spellStart"/>
      <w:r w:rsidRPr="00D57229">
        <w:rPr>
          <w:rFonts w:ascii="Times New Roman" w:eastAsia="Times New Roman" w:hAnsi="Times New Roman" w:cs="Times New Roman"/>
          <w:sz w:val="20"/>
          <w:szCs w:val="20"/>
          <w:lang w:eastAsia="pl-PL"/>
        </w:rPr>
        <w:t>Skape</w:t>
      </w:r>
      <w:proofErr w:type="spellEnd"/>
      <w:r w:rsidRPr="00D57229">
        <w:rPr>
          <w:rFonts w:ascii="Times New Roman" w:eastAsia="Times New Roman" w:hAnsi="Times New Roman" w:cs="Times New Roman"/>
          <w:sz w:val="20"/>
          <w:szCs w:val="20"/>
          <w:lang w:eastAsia="pl-PL"/>
        </w:rPr>
        <w:t xml:space="preserve">, Ostrowo Kościelne, Radłowo - 42 uczniów. Dowóz na godz. 7.45 w Strzałkowie, odwozy ze Strzałkowa ok. godz. 12.55 i 14.50. Całkowita dzienna długość trasy 87km. Trasa nr 2: Dowóz uczniów do Zespołu Szkolno-Przedszkolnego w Strzałkowie (lokalizacja: Al. Prymasa Wyszyńskiego i ul. Ostrowska) z miejscowości: Kornaty Kolonia II, Kornaty, Kornaty Kolonia I, Kornaty Huby, </w:t>
      </w:r>
      <w:proofErr w:type="spellStart"/>
      <w:r w:rsidRPr="00D57229">
        <w:rPr>
          <w:rFonts w:ascii="Times New Roman" w:eastAsia="Times New Roman" w:hAnsi="Times New Roman" w:cs="Times New Roman"/>
          <w:sz w:val="20"/>
          <w:szCs w:val="20"/>
          <w:lang w:eastAsia="pl-PL"/>
        </w:rPr>
        <w:t>Podkornaty</w:t>
      </w:r>
      <w:proofErr w:type="spellEnd"/>
      <w:r w:rsidRPr="00D57229">
        <w:rPr>
          <w:rFonts w:ascii="Times New Roman" w:eastAsia="Times New Roman" w:hAnsi="Times New Roman" w:cs="Times New Roman"/>
          <w:sz w:val="20"/>
          <w:szCs w:val="20"/>
          <w:lang w:eastAsia="pl-PL"/>
        </w:rPr>
        <w:t xml:space="preserve">, Katarzynowo, Skąpe, </w:t>
      </w:r>
      <w:proofErr w:type="spellStart"/>
      <w:r w:rsidRPr="00D57229">
        <w:rPr>
          <w:rFonts w:ascii="Times New Roman" w:eastAsia="Times New Roman" w:hAnsi="Times New Roman" w:cs="Times New Roman"/>
          <w:sz w:val="20"/>
          <w:szCs w:val="20"/>
          <w:lang w:eastAsia="pl-PL"/>
        </w:rPr>
        <w:t>Pospólno</w:t>
      </w:r>
      <w:proofErr w:type="spellEnd"/>
      <w:r w:rsidRPr="00D57229">
        <w:rPr>
          <w:rFonts w:ascii="Times New Roman" w:eastAsia="Times New Roman" w:hAnsi="Times New Roman" w:cs="Times New Roman"/>
          <w:sz w:val="20"/>
          <w:szCs w:val="20"/>
          <w:lang w:eastAsia="pl-PL"/>
        </w:rPr>
        <w:t xml:space="preserve">, Sierakowo -83 uczniów. Dowóz ze Strzałkowa na godz. 7.45, natomiast odwozy ze Strzałkowa ok. godz. 12.55 i 14.50. Całkowita dzienna długość trasy przewozu 75 km Trasa nr 3: Dowóz uczniów do Zespołu Szkolno-Przedszkolnego w Wólce z miejscowości: </w:t>
      </w:r>
      <w:proofErr w:type="spellStart"/>
      <w:r w:rsidRPr="00D57229">
        <w:rPr>
          <w:rFonts w:ascii="Times New Roman" w:eastAsia="Times New Roman" w:hAnsi="Times New Roman" w:cs="Times New Roman"/>
          <w:sz w:val="20"/>
          <w:szCs w:val="20"/>
          <w:lang w:eastAsia="pl-PL"/>
        </w:rPr>
        <w:t>Kokczyn</w:t>
      </w:r>
      <w:proofErr w:type="spellEnd"/>
      <w:r w:rsidRPr="00D57229">
        <w:rPr>
          <w:rFonts w:ascii="Times New Roman" w:eastAsia="Times New Roman" w:hAnsi="Times New Roman" w:cs="Times New Roman"/>
          <w:sz w:val="20"/>
          <w:szCs w:val="20"/>
          <w:lang w:eastAsia="pl-PL"/>
        </w:rPr>
        <w:t xml:space="preserve"> I, </w:t>
      </w:r>
      <w:proofErr w:type="spellStart"/>
      <w:r w:rsidRPr="00D57229">
        <w:rPr>
          <w:rFonts w:ascii="Times New Roman" w:eastAsia="Times New Roman" w:hAnsi="Times New Roman" w:cs="Times New Roman"/>
          <w:sz w:val="20"/>
          <w:szCs w:val="20"/>
          <w:lang w:eastAsia="pl-PL"/>
        </w:rPr>
        <w:t>Kokczyn</w:t>
      </w:r>
      <w:proofErr w:type="spellEnd"/>
      <w:r w:rsidRPr="00D57229">
        <w:rPr>
          <w:rFonts w:ascii="Times New Roman" w:eastAsia="Times New Roman" w:hAnsi="Times New Roman" w:cs="Times New Roman"/>
          <w:sz w:val="20"/>
          <w:szCs w:val="20"/>
          <w:lang w:eastAsia="pl-PL"/>
        </w:rPr>
        <w:t xml:space="preserve"> II, Brudzewo, Brudzewo Huby, Chwałkowice Huby, Chwałkowice, Gonice II, Szemborowo, Szemborowo Parcele, Staw I, Wólka, Góry –86 uczniów . Dowóz (dwie trasy dowozu) dzieci najpóźniej na godz. 8.20 w Wólce. Odwozy z Wólki ok. 13.05 i 15.00. Całkowita dzienna długość trasy przewozu 113km Trasa nr 4: Dowóz uczniów do Zespołu Szkolno-Przedszkolnego w Strzałkowie (lokalizacja: Al. Prymasa Wyszyńskiego i ul. Ostrowska) z miejscowości: Niezgoda, </w:t>
      </w:r>
      <w:proofErr w:type="spellStart"/>
      <w:r w:rsidRPr="00D57229">
        <w:rPr>
          <w:rFonts w:ascii="Times New Roman" w:eastAsia="Times New Roman" w:hAnsi="Times New Roman" w:cs="Times New Roman"/>
          <w:sz w:val="20"/>
          <w:szCs w:val="20"/>
          <w:lang w:eastAsia="pl-PL"/>
        </w:rPr>
        <w:t>Ciosna</w:t>
      </w:r>
      <w:proofErr w:type="spellEnd"/>
      <w:r w:rsidRPr="00D57229">
        <w:rPr>
          <w:rFonts w:ascii="Times New Roman" w:eastAsia="Times New Roman" w:hAnsi="Times New Roman" w:cs="Times New Roman"/>
          <w:sz w:val="20"/>
          <w:szCs w:val="20"/>
          <w:lang w:eastAsia="pl-PL"/>
        </w:rPr>
        <w:t xml:space="preserve">, Babin </w:t>
      </w:r>
      <w:proofErr w:type="spellStart"/>
      <w:r w:rsidRPr="00D57229">
        <w:rPr>
          <w:rFonts w:ascii="Times New Roman" w:eastAsia="Times New Roman" w:hAnsi="Times New Roman" w:cs="Times New Roman"/>
          <w:sz w:val="20"/>
          <w:szCs w:val="20"/>
          <w:lang w:eastAsia="pl-PL"/>
        </w:rPr>
        <w:t>Olędry</w:t>
      </w:r>
      <w:proofErr w:type="spellEnd"/>
      <w:r w:rsidRPr="00D57229">
        <w:rPr>
          <w:rFonts w:ascii="Times New Roman" w:eastAsia="Times New Roman" w:hAnsi="Times New Roman" w:cs="Times New Roman"/>
          <w:sz w:val="20"/>
          <w:szCs w:val="20"/>
          <w:lang w:eastAsia="pl-PL"/>
        </w:rPr>
        <w:t xml:space="preserve">, Babin, </w:t>
      </w:r>
      <w:proofErr w:type="spellStart"/>
      <w:r w:rsidRPr="00D57229">
        <w:rPr>
          <w:rFonts w:ascii="Times New Roman" w:eastAsia="Times New Roman" w:hAnsi="Times New Roman" w:cs="Times New Roman"/>
          <w:sz w:val="20"/>
          <w:szCs w:val="20"/>
          <w:lang w:eastAsia="pl-PL"/>
        </w:rPr>
        <w:t>Słomczyce</w:t>
      </w:r>
      <w:proofErr w:type="spellEnd"/>
      <w:r w:rsidRPr="00D57229">
        <w:rPr>
          <w:rFonts w:ascii="Times New Roman" w:eastAsia="Times New Roman" w:hAnsi="Times New Roman" w:cs="Times New Roman"/>
          <w:sz w:val="20"/>
          <w:szCs w:val="20"/>
          <w:lang w:eastAsia="pl-PL"/>
        </w:rPr>
        <w:t xml:space="preserve">, </w:t>
      </w:r>
      <w:proofErr w:type="spellStart"/>
      <w:r w:rsidRPr="00D57229">
        <w:rPr>
          <w:rFonts w:ascii="Times New Roman" w:eastAsia="Times New Roman" w:hAnsi="Times New Roman" w:cs="Times New Roman"/>
          <w:sz w:val="20"/>
          <w:szCs w:val="20"/>
          <w:lang w:eastAsia="pl-PL"/>
        </w:rPr>
        <w:t>Słomczyce</w:t>
      </w:r>
      <w:proofErr w:type="spellEnd"/>
      <w:r w:rsidRPr="00D57229">
        <w:rPr>
          <w:rFonts w:ascii="Times New Roman" w:eastAsia="Times New Roman" w:hAnsi="Times New Roman" w:cs="Times New Roman"/>
          <w:sz w:val="20"/>
          <w:szCs w:val="20"/>
          <w:lang w:eastAsia="pl-PL"/>
        </w:rPr>
        <w:t xml:space="preserve"> Parcele, Łężec –53 uczniów. Dowóz na godz. 7.45 w Strzałkowie, odwozy ze Strzałkowa ok. godz. 12.55 i 14.50. Całkowita dzienna długość trasy 90 km. Trasa nr 5: Dowóz uczniów do Zespołu Szkolno-Przedszkolnego w Wólce z miejscowości: Krępkowo, Graboszewo, </w:t>
      </w:r>
      <w:proofErr w:type="spellStart"/>
      <w:r w:rsidRPr="00D57229">
        <w:rPr>
          <w:rFonts w:ascii="Times New Roman" w:eastAsia="Times New Roman" w:hAnsi="Times New Roman" w:cs="Times New Roman"/>
          <w:sz w:val="20"/>
          <w:szCs w:val="20"/>
          <w:lang w:eastAsia="pl-PL"/>
        </w:rPr>
        <w:t>Grabozewo</w:t>
      </w:r>
      <w:proofErr w:type="spellEnd"/>
      <w:r w:rsidRPr="00D57229">
        <w:rPr>
          <w:rFonts w:ascii="Times New Roman" w:eastAsia="Times New Roman" w:hAnsi="Times New Roman" w:cs="Times New Roman"/>
          <w:sz w:val="20"/>
          <w:szCs w:val="20"/>
          <w:lang w:eastAsia="pl-PL"/>
        </w:rPr>
        <w:t xml:space="preserve"> Wiadukt, Kościanki, </w:t>
      </w:r>
      <w:proofErr w:type="spellStart"/>
      <w:r w:rsidRPr="00D57229">
        <w:rPr>
          <w:rFonts w:ascii="Times New Roman" w:eastAsia="Times New Roman" w:hAnsi="Times New Roman" w:cs="Times New Roman"/>
          <w:sz w:val="20"/>
          <w:szCs w:val="20"/>
          <w:lang w:eastAsia="pl-PL"/>
        </w:rPr>
        <w:t>Młodziejewice,m</w:t>
      </w:r>
      <w:proofErr w:type="spellEnd"/>
      <w:r w:rsidRPr="00D57229">
        <w:rPr>
          <w:rFonts w:ascii="Times New Roman" w:eastAsia="Times New Roman" w:hAnsi="Times New Roman" w:cs="Times New Roman"/>
          <w:sz w:val="20"/>
          <w:szCs w:val="20"/>
          <w:lang w:eastAsia="pl-PL"/>
        </w:rPr>
        <w:t xml:space="preserve"> </w:t>
      </w:r>
      <w:proofErr w:type="spellStart"/>
      <w:r w:rsidRPr="00D57229">
        <w:rPr>
          <w:rFonts w:ascii="Times New Roman" w:eastAsia="Times New Roman" w:hAnsi="Times New Roman" w:cs="Times New Roman"/>
          <w:sz w:val="20"/>
          <w:szCs w:val="20"/>
          <w:lang w:eastAsia="pl-PL"/>
        </w:rPr>
        <w:t>Uścięcin</w:t>
      </w:r>
      <w:proofErr w:type="spellEnd"/>
      <w:r w:rsidRPr="00D57229">
        <w:rPr>
          <w:rFonts w:ascii="Times New Roman" w:eastAsia="Times New Roman" w:hAnsi="Times New Roman" w:cs="Times New Roman"/>
          <w:sz w:val="20"/>
          <w:szCs w:val="20"/>
          <w:lang w:eastAsia="pl-PL"/>
        </w:rPr>
        <w:t xml:space="preserve">, Unia, Staw II –94 uczniów. Dowóz (dwie trasy dowozu) dzieci najpóźniej na godz. na godz. 8.20 w Wólce. Odwozy z Wólki o </w:t>
      </w:r>
      <w:proofErr w:type="spellStart"/>
      <w:r w:rsidRPr="00D57229">
        <w:rPr>
          <w:rFonts w:ascii="Times New Roman" w:eastAsia="Times New Roman" w:hAnsi="Times New Roman" w:cs="Times New Roman"/>
          <w:sz w:val="20"/>
          <w:szCs w:val="20"/>
          <w:lang w:eastAsia="pl-PL"/>
        </w:rPr>
        <w:t>o</w:t>
      </w:r>
      <w:proofErr w:type="spellEnd"/>
      <w:r w:rsidRPr="00D57229">
        <w:rPr>
          <w:rFonts w:ascii="Times New Roman" w:eastAsia="Times New Roman" w:hAnsi="Times New Roman" w:cs="Times New Roman"/>
          <w:sz w:val="20"/>
          <w:szCs w:val="20"/>
          <w:lang w:eastAsia="pl-PL"/>
        </w:rPr>
        <w:t xml:space="preserve"> godz. 13.05 i 15.05. Całkowita dzienna długość trasy przewozu 129 km. Trasa nr 6: Dowóz uczniów do Zespołu Szkolno-Przedszkolnego w Strzałkowie (lokalizacja: Al. Prymasa Wyszyńskiego i ul. Ostrowska) z miejscowości: Paruszewo, Skarboszewo, Chwalibogowo, Bielawy, </w:t>
      </w:r>
      <w:proofErr w:type="spellStart"/>
      <w:r w:rsidRPr="00D57229">
        <w:rPr>
          <w:rFonts w:ascii="Times New Roman" w:eastAsia="Times New Roman" w:hAnsi="Times New Roman" w:cs="Times New Roman"/>
          <w:sz w:val="20"/>
          <w:szCs w:val="20"/>
          <w:lang w:eastAsia="pl-PL"/>
        </w:rPr>
        <w:t>Paruszewek</w:t>
      </w:r>
      <w:proofErr w:type="spellEnd"/>
      <w:r w:rsidRPr="00D57229">
        <w:rPr>
          <w:rFonts w:ascii="Times New Roman" w:eastAsia="Times New Roman" w:hAnsi="Times New Roman" w:cs="Times New Roman"/>
          <w:sz w:val="20"/>
          <w:szCs w:val="20"/>
          <w:lang w:eastAsia="pl-PL"/>
        </w:rPr>
        <w:t xml:space="preserve"> –63 uczniów. Dowóz (dwie trasy dowozu) na godz. 7.45 w Strzałkowie. Odwozy ze Strzałkowa ok. godz. 12.55 i 14.55. Całkowita dzienna długość trasy przewozu 86 km. Trasa nr 7: Dowóz dzieci i młodzieży do Specjalnego Ośrodka </w:t>
      </w:r>
      <w:proofErr w:type="spellStart"/>
      <w:r w:rsidRPr="00D57229">
        <w:rPr>
          <w:rFonts w:ascii="Times New Roman" w:eastAsia="Times New Roman" w:hAnsi="Times New Roman" w:cs="Times New Roman"/>
          <w:sz w:val="20"/>
          <w:szCs w:val="20"/>
          <w:lang w:eastAsia="pl-PL"/>
        </w:rPr>
        <w:t>Szkolno</w:t>
      </w:r>
      <w:proofErr w:type="spellEnd"/>
      <w:r w:rsidRPr="00D57229">
        <w:rPr>
          <w:rFonts w:ascii="Times New Roman" w:eastAsia="Times New Roman" w:hAnsi="Times New Roman" w:cs="Times New Roman"/>
          <w:sz w:val="20"/>
          <w:szCs w:val="20"/>
          <w:lang w:eastAsia="pl-PL"/>
        </w:rPr>
        <w:t xml:space="preserve"> – Wychowawczego im. Marii Grzegorzewskiej w Słupcy na godz. 7.50.Dzieci wsiadają z miejscowości Wólka i Strzałkowo. Odwóz ze Słupcy o godz. 14.00. Ilość uczniów – 10. Dzienna długość trasy – 40 km Zamawiający nie pokrywa kosztów dojazdu z bazy i do bazy.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 xml:space="preserve">II.5) Główny kod CPV: </w:t>
      </w:r>
      <w:r w:rsidRPr="00D57229">
        <w:rPr>
          <w:rFonts w:ascii="Times New Roman" w:eastAsia="Times New Roman" w:hAnsi="Times New Roman" w:cs="Times New Roman"/>
          <w:sz w:val="20"/>
          <w:szCs w:val="20"/>
          <w:lang w:eastAsia="pl-PL"/>
        </w:rPr>
        <w:t xml:space="preserve">60100000-9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Dodatkowe kody CPV:</w:t>
      </w:r>
      <w:r w:rsidRPr="00D57229">
        <w:rPr>
          <w:rFonts w:ascii="Times New Roman" w:eastAsia="Times New Roman" w:hAnsi="Times New Roman" w:cs="Times New Roman"/>
          <w:sz w:val="20"/>
          <w:szCs w:val="20"/>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997"/>
      </w:tblGrid>
      <w:tr w:rsidR="00D57229" w:rsidRPr="00D57229" w14:paraId="45FD133A" w14:textId="77777777" w:rsidTr="00D57229">
        <w:tc>
          <w:tcPr>
            <w:tcW w:w="0" w:type="auto"/>
            <w:tcBorders>
              <w:top w:val="single" w:sz="6" w:space="0" w:color="000000"/>
              <w:left w:val="single" w:sz="6" w:space="0" w:color="000000"/>
              <w:bottom w:val="single" w:sz="6" w:space="0" w:color="000000"/>
              <w:right w:val="single" w:sz="6" w:space="0" w:color="000000"/>
            </w:tcBorders>
            <w:vAlign w:val="center"/>
            <w:hideMark/>
          </w:tcPr>
          <w:p w14:paraId="189923BF"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Kod CPV</w:t>
            </w:r>
          </w:p>
        </w:tc>
      </w:tr>
      <w:tr w:rsidR="00D57229" w:rsidRPr="00D57229" w14:paraId="1F0E28BB" w14:textId="77777777" w:rsidTr="00D57229">
        <w:tc>
          <w:tcPr>
            <w:tcW w:w="0" w:type="auto"/>
            <w:tcBorders>
              <w:top w:val="single" w:sz="6" w:space="0" w:color="000000"/>
              <w:left w:val="single" w:sz="6" w:space="0" w:color="000000"/>
              <w:bottom w:val="single" w:sz="6" w:space="0" w:color="000000"/>
              <w:right w:val="single" w:sz="6" w:space="0" w:color="000000"/>
            </w:tcBorders>
            <w:vAlign w:val="center"/>
            <w:hideMark/>
          </w:tcPr>
          <w:p w14:paraId="18D784CB"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60130000-0</w:t>
            </w:r>
          </w:p>
        </w:tc>
      </w:tr>
      <w:tr w:rsidR="00D57229" w:rsidRPr="00D57229" w14:paraId="318A7040" w14:textId="77777777" w:rsidTr="00D57229">
        <w:tc>
          <w:tcPr>
            <w:tcW w:w="0" w:type="auto"/>
            <w:tcBorders>
              <w:top w:val="single" w:sz="6" w:space="0" w:color="000000"/>
              <w:left w:val="single" w:sz="6" w:space="0" w:color="000000"/>
              <w:bottom w:val="single" w:sz="6" w:space="0" w:color="000000"/>
              <w:right w:val="single" w:sz="6" w:space="0" w:color="000000"/>
            </w:tcBorders>
            <w:vAlign w:val="center"/>
            <w:hideMark/>
          </w:tcPr>
          <w:p w14:paraId="7D3D3E42"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60170000-0</w:t>
            </w:r>
          </w:p>
        </w:tc>
      </w:tr>
    </w:tbl>
    <w:p w14:paraId="27E49EED" w14:textId="41EF8735"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 xml:space="preserve">II.6) Całkowita wartość zamówienia </w:t>
      </w:r>
      <w:r w:rsidRPr="00D57229">
        <w:rPr>
          <w:rFonts w:ascii="Times New Roman" w:eastAsia="Times New Roman" w:hAnsi="Times New Roman" w:cs="Times New Roman"/>
          <w:i/>
          <w:iCs/>
          <w:sz w:val="20"/>
          <w:szCs w:val="20"/>
          <w:lang w:eastAsia="pl-PL"/>
        </w:rPr>
        <w:t>(jeżeli zamawiający podaje informacje o wartości zamówienia)</w:t>
      </w:r>
      <w:r w:rsidRPr="00D57229">
        <w:rPr>
          <w:rFonts w:ascii="Times New Roman" w:eastAsia="Times New Roman" w:hAnsi="Times New Roman" w:cs="Times New Roman"/>
          <w:sz w:val="20"/>
          <w:szCs w:val="20"/>
          <w:lang w:eastAsia="pl-PL"/>
        </w:rPr>
        <w:t xml:space="preserve">: </w:t>
      </w:r>
      <w:r w:rsidRPr="00D57229">
        <w:rPr>
          <w:rFonts w:ascii="Times New Roman" w:eastAsia="Times New Roman" w:hAnsi="Times New Roman" w:cs="Times New Roman"/>
          <w:sz w:val="20"/>
          <w:szCs w:val="20"/>
          <w:lang w:eastAsia="pl-PL"/>
        </w:rPr>
        <w:br/>
        <w:t xml:space="preserve">Wartość bez VAT: </w:t>
      </w:r>
      <w:r w:rsidRPr="00D57229">
        <w:rPr>
          <w:rFonts w:ascii="Times New Roman" w:eastAsia="Times New Roman" w:hAnsi="Times New Roman" w:cs="Times New Roman"/>
          <w:sz w:val="20"/>
          <w:szCs w:val="20"/>
          <w:lang w:eastAsia="pl-PL"/>
        </w:rPr>
        <w:br/>
        <w:t xml:space="preserve">Waluta: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i/>
          <w:iCs/>
          <w:sz w:val="20"/>
          <w:szCs w:val="20"/>
          <w:lang w:eastAsia="pl-PL"/>
        </w:rPr>
        <w:t>(w przypadku umów ramowych lub dynamicznego systemu zakupów – szacunkowa całkowita maksymalna wartość w całym okresie obowiązywania umowy ramowej lub dynamicznego systemu zakupów)</w:t>
      </w:r>
      <w:r w:rsidRPr="00D57229">
        <w:rPr>
          <w:rFonts w:ascii="Times New Roman" w:eastAsia="Times New Roman" w:hAnsi="Times New Roman" w:cs="Times New Roman"/>
          <w:sz w:val="20"/>
          <w:szCs w:val="20"/>
          <w:lang w:eastAsia="pl-PL"/>
        </w:rPr>
        <w:t xml:space="preserve">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 xml:space="preserve">II.7) Czy przewiduje się udzielenie zamówień, o których mowa w art. 67 ust. 1 pkt 6 i 7 lub w art. 134 ust. 6 pkt 3 ustawy </w:t>
      </w:r>
      <w:proofErr w:type="spellStart"/>
      <w:r w:rsidRPr="00D57229">
        <w:rPr>
          <w:rFonts w:ascii="Times New Roman" w:eastAsia="Times New Roman" w:hAnsi="Times New Roman" w:cs="Times New Roman"/>
          <w:b/>
          <w:bCs/>
          <w:sz w:val="20"/>
          <w:szCs w:val="20"/>
          <w:lang w:eastAsia="pl-PL"/>
        </w:rPr>
        <w:t>Pzp</w:t>
      </w:r>
      <w:proofErr w:type="spellEnd"/>
      <w:r w:rsidRPr="00D57229">
        <w:rPr>
          <w:rFonts w:ascii="Times New Roman" w:eastAsia="Times New Roman" w:hAnsi="Times New Roman" w:cs="Times New Roman"/>
          <w:b/>
          <w:bCs/>
          <w:sz w:val="20"/>
          <w:szCs w:val="20"/>
          <w:lang w:eastAsia="pl-PL"/>
        </w:rPr>
        <w:t xml:space="preserve">: </w:t>
      </w:r>
      <w:r w:rsidRPr="00D57229">
        <w:rPr>
          <w:rFonts w:ascii="Times New Roman" w:eastAsia="Times New Roman" w:hAnsi="Times New Roman" w:cs="Times New Roman"/>
          <w:sz w:val="20"/>
          <w:szCs w:val="20"/>
          <w:lang w:eastAsia="pl-PL"/>
        </w:rPr>
        <w:t xml:space="preserve">Nie </w:t>
      </w:r>
      <w:r w:rsidRPr="00D57229">
        <w:rPr>
          <w:rFonts w:ascii="Times New Roman" w:eastAsia="Times New Roman" w:hAnsi="Times New Roman" w:cs="Times New Roman"/>
          <w:sz w:val="20"/>
          <w:szCs w:val="20"/>
          <w:lang w:eastAsia="pl-PL"/>
        </w:rPr>
        <w:br/>
        <w:t xml:space="preserve">Określenie przedmiotu, wielkości lub zakresu oraz warunków na jakich zostaną udzielone zamówienia, o których mowa w art. 67 ust. 1 pkt 6 lub w art. 134 ust. 6 pkt 3 ustawy </w:t>
      </w:r>
      <w:proofErr w:type="spellStart"/>
      <w:r w:rsidRPr="00D57229">
        <w:rPr>
          <w:rFonts w:ascii="Times New Roman" w:eastAsia="Times New Roman" w:hAnsi="Times New Roman" w:cs="Times New Roman"/>
          <w:sz w:val="20"/>
          <w:szCs w:val="20"/>
          <w:lang w:eastAsia="pl-PL"/>
        </w:rPr>
        <w:t>Pzp</w:t>
      </w:r>
      <w:proofErr w:type="spellEnd"/>
      <w:r w:rsidRPr="00D57229">
        <w:rPr>
          <w:rFonts w:ascii="Times New Roman" w:eastAsia="Times New Roman" w:hAnsi="Times New Roman" w:cs="Times New Roman"/>
          <w:sz w:val="20"/>
          <w:szCs w:val="20"/>
          <w:lang w:eastAsia="pl-PL"/>
        </w:rPr>
        <w:t xml:space="preserve">: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II.8) Okres, w którym realizowane będzie zamówienie lub okres, na który została zawarta umowa ramowa lub okres, na który został ustanowiony dynamiczny system zakupów:</w:t>
      </w:r>
      <w:r w:rsidRPr="00D57229">
        <w:rPr>
          <w:rFonts w:ascii="Times New Roman" w:eastAsia="Times New Roman" w:hAnsi="Times New Roman" w:cs="Times New Roman"/>
          <w:sz w:val="20"/>
          <w:szCs w:val="20"/>
          <w:lang w:eastAsia="pl-PL"/>
        </w:rPr>
        <w:t xml:space="preserve"> </w:t>
      </w:r>
      <w:r w:rsidRPr="00D57229">
        <w:rPr>
          <w:rFonts w:ascii="Times New Roman" w:eastAsia="Times New Roman" w:hAnsi="Times New Roman" w:cs="Times New Roman"/>
          <w:sz w:val="20"/>
          <w:szCs w:val="20"/>
          <w:lang w:eastAsia="pl-PL"/>
        </w:rPr>
        <w:br/>
        <w:t>miesiącach:   </w:t>
      </w:r>
      <w:r w:rsidRPr="00D57229">
        <w:rPr>
          <w:rFonts w:ascii="Times New Roman" w:eastAsia="Times New Roman" w:hAnsi="Times New Roman" w:cs="Times New Roman"/>
          <w:i/>
          <w:iCs/>
          <w:sz w:val="20"/>
          <w:szCs w:val="20"/>
          <w:lang w:eastAsia="pl-PL"/>
        </w:rPr>
        <w:t xml:space="preserve"> lub </w:t>
      </w:r>
      <w:r w:rsidRPr="00D57229">
        <w:rPr>
          <w:rFonts w:ascii="Times New Roman" w:eastAsia="Times New Roman" w:hAnsi="Times New Roman" w:cs="Times New Roman"/>
          <w:b/>
          <w:bCs/>
          <w:sz w:val="20"/>
          <w:szCs w:val="20"/>
          <w:lang w:eastAsia="pl-PL"/>
        </w:rPr>
        <w:t>dniach:</w:t>
      </w:r>
      <w:r w:rsidRPr="00D57229">
        <w:rPr>
          <w:rFonts w:ascii="Times New Roman" w:eastAsia="Times New Roman" w:hAnsi="Times New Roman" w:cs="Times New Roman"/>
          <w:sz w:val="20"/>
          <w:szCs w:val="20"/>
          <w:lang w:eastAsia="pl-PL"/>
        </w:rPr>
        <w:t xml:space="preserve">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i/>
          <w:iCs/>
          <w:sz w:val="20"/>
          <w:szCs w:val="20"/>
          <w:lang w:eastAsia="pl-PL"/>
        </w:rPr>
        <w:t>lub</w:t>
      </w:r>
      <w:r w:rsidRPr="00D57229">
        <w:rPr>
          <w:rFonts w:ascii="Times New Roman" w:eastAsia="Times New Roman" w:hAnsi="Times New Roman" w:cs="Times New Roman"/>
          <w:sz w:val="20"/>
          <w:szCs w:val="20"/>
          <w:lang w:eastAsia="pl-PL"/>
        </w:rPr>
        <w:t xml:space="preserve">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 xml:space="preserve">data rozpoczęcia: </w:t>
      </w:r>
      <w:r w:rsidRPr="00D57229">
        <w:rPr>
          <w:rFonts w:ascii="Times New Roman" w:eastAsia="Times New Roman" w:hAnsi="Times New Roman" w:cs="Times New Roman"/>
          <w:sz w:val="20"/>
          <w:szCs w:val="20"/>
          <w:lang w:eastAsia="pl-PL"/>
        </w:rPr>
        <w:t>2019-09-02  </w:t>
      </w:r>
      <w:r w:rsidRPr="00D57229">
        <w:rPr>
          <w:rFonts w:ascii="Times New Roman" w:eastAsia="Times New Roman" w:hAnsi="Times New Roman" w:cs="Times New Roman"/>
          <w:i/>
          <w:iCs/>
          <w:sz w:val="20"/>
          <w:szCs w:val="20"/>
          <w:lang w:eastAsia="pl-PL"/>
        </w:rPr>
        <w:t xml:space="preserve"> lub </w:t>
      </w:r>
      <w:r w:rsidRPr="00D57229">
        <w:rPr>
          <w:rFonts w:ascii="Times New Roman" w:eastAsia="Times New Roman" w:hAnsi="Times New Roman" w:cs="Times New Roman"/>
          <w:b/>
          <w:bCs/>
          <w:sz w:val="20"/>
          <w:szCs w:val="20"/>
          <w:lang w:eastAsia="pl-PL"/>
        </w:rPr>
        <w:t xml:space="preserve">zakończenia: </w:t>
      </w:r>
      <w:r w:rsidRPr="00D57229">
        <w:rPr>
          <w:rFonts w:ascii="Times New Roman" w:eastAsia="Times New Roman" w:hAnsi="Times New Roman" w:cs="Times New Roman"/>
          <w:sz w:val="20"/>
          <w:szCs w:val="20"/>
          <w:lang w:eastAsia="pl-PL"/>
        </w:rPr>
        <w:t xml:space="preserve">2020-06-19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 xml:space="preserve">II.9) Informacje dodatkowe: </w:t>
      </w:r>
    </w:p>
    <w:p w14:paraId="08B1A538" w14:textId="77777777" w:rsidR="00D57229" w:rsidRPr="00D57229" w:rsidRDefault="00D57229" w:rsidP="00D57229">
      <w:pPr>
        <w:spacing w:after="0" w:line="240" w:lineRule="auto"/>
        <w:rPr>
          <w:rFonts w:ascii="Times New Roman" w:eastAsia="Times New Roman" w:hAnsi="Times New Roman" w:cs="Times New Roman"/>
          <w:b/>
          <w:bCs/>
          <w:sz w:val="20"/>
          <w:szCs w:val="20"/>
          <w:lang w:eastAsia="pl-PL"/>
        </w:rPr>
      </w:pPr>
      <w:r w:rsidRPr="00D57229">
        <w:rPr>
          <w:rFonts w:ascii="Times New Roman" w:eastAsia="Times New Roman" w:hAnsi="Times New Roman" w:cs="Times New Roman"/>
          <w:b/>
          <w:bCs/>
          <w:sz w:val="20"/>
          <w:szCs w:val="20"/>
          <w:u w:val="single"/>
          <w:lang w:eastAsia="pl-PL"/>
        </w:rPr>
        <w:lastRenderedPageBreak/>
        <w:t xml:space="preserve">SEKCJA III: INFORMACJE O CHARAKTERZE PRAWNYM, EKONOMICZNYM, FINANSOWYM I TECHNICZNYM </w:t>
      </w:r>
    </w:p>
    <w:p w14:paraId="221C14E3"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b/>
          <w:bCs/>
          <w:sz w:val="20"/>
          <w:szCs w:val="20"/>
          <w:lang w:eastAsia="pl-PL"/>
        </w:rPr>
        <w:t xml:space="preserve">III.1) WARUNKI UDZIAŁU W POSTĘPOWANIU </w:t>
      </w:r>
    </w:p>
    <w:p w14:paraId="2A59FD24"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b/>
          <w:bCs/>
          <w:sz w:val="20"/>
          <w:szCs w:val="20"/>
          <w:lang w:eastAsia="pl-PL"/>
        </w:rPr>
        <w:t>III.1.1) Kompetencje lub uprawnienia do prowadzenia określonej działalności zawodowej, o ile wynika to z odrębnych przepisów</w:t>
      </w:r>
      <w:r w:rsidRPr="00D57229">
        <w:rPr>
          <w:rFonts w:ascii="Times New Roman" w:eastAsia="Times New Roman" w:hAnsi="Times New Roman" w:cs="Times New Roman"/>
          <w:sz w:val="20"/>
          <w:szCs w:val="20"/>
          <w:lang w:eastAsia="pl-PL"/>
        </w:rPr>
        <w:t xml:space="preserve"> </w:t>
      </w:r>
      <w:r w:rsidRPr="00D57229">
        <w:rPr>
          <w:rFonts w:ascii="Times New Roman" w:eastAsia="Times New Roman" w:hAnsi="Times New Roman" w:cs="Times New Roman"/>
          <w:sz w:val="20"/>
          <w:szCs w:val="20"/>
          <w:lang w:eastAsia="pl-PL"/>
        </w:rPr>
        <w:br/>
        <w:t xml:space="preserve">Określenie warunków: warunek ten zostanie spełniony, jeżeli Wykonawca posiada zezwolenie (licencje) na podjęcie działalności gospodarczej w zakresie krajowego transportu drogowego na zasadach określonych w ustawie z dnia 06 września 2001 r. o transporcie drogowym (Dz. U. z 2019 r. poz.58 j.t.). </w:t>
      </w:r>
      <w:r w:rsidRPr="00D57229">
        <w:rPr>
          <w:rFonts w:ascii="Times New Roman" w:eastAsia="Times New Roman" w:hAnsi="Times New Roman" w:cs="Times New Roman"/>
          <w:sz w:val="20"/>
          <w:szCs w:val="20"/>
          <w:lang w:eastAsia="pl-PL"/>
        </w:rPr>
        <w:br/>
        <w:t xml:space="preserve">Informacje dodatkowe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 xml:space="preserve">III.1.2) Sytuacja finansowa lub ekonomiczna </w:t>
      </w:r>
      <w:r w:rsidRPr="00D57229">
        <w:rPr>
          <w:rFonts w:ascii="Times New Roman" w:eastAsia="Times New Roman" w:hAnsi="Times New Roman" w:cs="Times New Roman"/>
          <w:sz w:val="20"/>
          <w:szCs w:val="20"/>
          <w:lang w:eastAsia="pl-PL"/>
        </w:rPr>
        <w:br/>
        <w:t xml:space="preserve">Określenie warunków: Wykonawca musi wykazać, że posiada opłacone ubezpieczenie od odpowiedzialności cywilnej w zakresie prowadzonej działalności związanej z przedmiotem zamówienia na kwotę min. 50 000,00zł.: Zamawiający dokona oceny spełnienia warunku udziału w postępowaniu w tym zakresie na podstawie oświadczenia o spełnianiu warunków udziału w postępowaniu, o którym mowa w rozdziale VI ust. 1 pkt 2 SIWZ; </w:t>
      </w:r>
      <w:r w:rsidRPr="00D57229">
        <w:rPr>
          <w:rFonts w:ascii="Times New Roman" w:eastAsia="Times New Roman" w:hAnsi="Times New Roman" w:cs="Times New Roman"/>
          <w:sz w:val="20"/>
          <w:szCs w:val="20"/>
          <w:lang w:eastAsia="pl-PL"/>
        </w:rPr>
        <w:br/>
        <w:t xml:space="preserve">Informacje dodatkowe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 xml:space="preserve">III.1.3) Zdolność techniczna lub zawodowa </w:t>
      </w:r>
      <w:r w:rsidRPr="00D57229">
        <w:rPr>
          <w:rFonts w:ascii="Times New Roman" w:eastAsia="Times New Roman" w:hAnsi="Times New Roman" w:cs="Times New Roman"/>
          <w:sz w:val="20"/>
          <w:szCs w:val="20"/>
          <w:lang w:eastAsia="pl-PL"/>
        </w:rPr>
        <w:br/>
        <w:t xml:space="preserve">Określenie warunków: Zamawiający uzna warunek za spełniony, jeżeli Wykonawca wykaże, że: 3.1) wykonał w okresie ostatnich trzech lat przed upływem terminu składania ofert, co najmniej jedną usługę przewozu w roku szkolnym dzieci do szkół odpowiadające swoim rodzajem przedmiotowi zamówienia o wartości nie mniejszej niż 60 00,00zł wraz z podaniem wartości, daty, oraz podmiotów, na rzecz których roboty te zostały wykonane, z załączeniem dowodów określających czy usługi te zostały wykonane należycie, 3.2) warunek ten zostanie spełniony, jeżeli Wykonawca wykaże, że dysponuje lub będzie dysponował odpowiednią ilością autobusów, </w:t>
      </w:r>
      <w:proofErr w:type="spellStart"/>
      <w:r w:rsidRPr="00D57229">
        <w:rPr>
          <w:rFonts w:ascii="Times New Roman" w:eastAsia="Times New Roman" w:hAnsi="Times New Roman" w:cs="Times New Roman"/>
          <w:sz w:val="20"/>
          <w:szCs w:val="20"/>
          <w:lang w:eastAsia="pl-PL"/>
        </w:rPr>
        <w:t>busa</w:t>
      </w:r>
      <w:proofErr w:type="spellEnd"/>
      <w:r w:rsidRPr="00D57229">
        <w:rPr>
          <w:rFonts w:ascii="Times New Roman" w:eastAsia="Times New Roman" w:hAnsi="Times New Roman" w:cs="Times New Roman"/>
          <w:sz w:val="20"/>
          <w:szCs w:val="20"/>
          <w:lang w:eastAsia="pl-PL"/>
        </w:rPr>
        <w:t xml:space="preserve"> oraz kierowców legitymujących się uprawnieniami kat. D, D1, lub przedstawią pisemne zobowiązanie innych podmiotów do udostępnienia osób zdolnych do wykonania. Ocena spełniania warunku udziału w postępowaniu zostanie dokonana przez Zamawiającego w oparciu o informacje zawarte w: a) oświadczeniu o spełnianiu warunków udziału w postępowaniu, b) wykazie osób, które będą uczestniczyć w wykonywaniu zamówienia, c) oświadczeniu że osoby, które będą uczestniczyć w wykonywaniu zamówienia, posiadają wymagane uprawnienia – załącznik 6a do </w:t>
      </w:r>
      <w:proofErr w:type="spellStart"/>
      <w:r w:rsidRPr="00D57229">
        <w:rPr>
          <w:rFonts w:ascii="Times New Roman" w:eastAsia="Times New Roman" w:hAnsi="Times New Roman" w:cs="Times New Roman"/>
          <w:sz w:val="20"/>
          <w:szCs w:val="20"/>
          <w:lang w:eastAsia="pl-PL"/>
        </w:rPr>
        <w:t>siwz</w:t>
      </w:r>
      <w:proofErr w:type="spellEnd"/>
      <w:r w:rsidRPr="00D57229">
        <w:rPr>
          <w:rFonts w:ascii="Times New Roman" w:eastAsia="Times New Roman" w:hAnsi="Times New Roman" w:cs="Times New Roman"/>
          <w:sz w:val="20"/>
          <w:szCs w:val="20"/>
          <w:lang w:eastAsia="pl-PL"/>
        </w:rPr>
        <w:t xml:space="preserve">. </w:t>
      </w:r>
      <w:r w:rsidRPr="00D57229">
        <w:rPr>
          <w:rFonts w:ascii="Times New Roman" w:eastAsia="Times New Roman" w:hAnsi="Times New Roman" w:cs="Times New Roman"/>
          <w:sz w:val="20"/>
          <w:szCs w:val="20"/>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D57229">
        <w:rPr>
          <w:rFonts w:ascii="Times New Roman" w:eastAsia="Times New Roman" w:hAnsi="Times New Roman" w:cs="Times New Roman"/>
          <w:sz w:val="20"/>
          <w:szCs w:val="20"/>
          <w:lang w:eastAsia="pl-PL"/>
        </w:rPr>
        <w:br/>
        <w:t xml:space="preserve">Informacje dodatkowe: </w:t>
      </w:r>
    </w:p>
    <w:p w14:paraId="59511C27"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b/>
          <w:bCs/>
          <w:sz w:val="20"/>
          <w:szCs w:val="20"/>
          <w:lang w:eastAsia="pl-PL"/>
        </w:rPr>
        <w:t xml:space="preserve">III.2) PODSTAWY WYKLUCZENIA </w:t>
      </w:r>
    </w:p>
    <w:p w14:paraId="5B3FF69D" w14:textId="77777777" w:rsid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b/>
          <w:bCs/>
          <w:sz w:val="20"/>
          <w:szCs w:val="20"/>
          <w:lang w:eastAsia="pl-PL"/>
        </w:rPr>
        <w:t xml:space="preserve">III.2.1) Podstawy wykluczenia określone w art. 24 ust. 1 ustawy </w:t>
      </w:r>
      <w:proofErr w:type="spellStart"/>
      <w:r w:rsidRPr="00D57229">
        <w:rPr>
          <w:rFonts w:ascii="Times New Roman" w:eastAsia="Times New Roman" w:hAnsi="Times New Roman" w:cs="Times New Roman"/>
          <w:b/>
          <w:bCs/>
          <w:sz w:val="20"/>
          <w:szCs w:val="20"/>
          <w:lang w:eastAsia="pl-PL"/>
        </w:rPr>
        <w:t>Pzp</w:t>
      </w:r>
      <w:proofErr w:type="spellEnd"/>
      <w:r w:rsidRPr="00D57229">
        <w:rPr>
          <w:rFonts w:ascii="Times New Roman" w:eastAsia="Times New Roman" w:hAnsi="Times New Roman" w:cs="Times New Roman"/>
          <w:sz w:val="20"/>
          <w:szCs w:val="20"/>
          <w:lang w:eastAsia="pl-PL"/>
        </w:rPr>
        <w:t xml:space="preserve">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 xml:space="preserve">III.2.2) Zamawiający przewiduje wykluczenie wykonawcy na podstawie art. 24 ust. 5 ustawy </w:t>
      </w:r>
      <w:proofErr w:type="spellStart"/>
      <w:r w:rsidRPr="00D57229">
        <w:rPr>
          <w:rFonts w:ascii="Times New Roman" w:eastAsia="Times New Roman" w:hAnsi="Times New Roman" w:cs="Times New Roman"/>
          <w:b/>
          <w:bCs/>
          <w:sz w:val="20"/>
          <w:szCs w:val="20"/>
          <w:lang w:eastAsia="pl-PL"/>
        </w:rPr>
        <w:t>Pzp</w:t>
      </w:r>
      <w:proofErr w:type="spellEnd"/>
      <w:r w:rsidRPr="00D57229">
        <w:rPr>
          <w:rFonts w:ascii="Times New Roman" w:eastAsia="Times New Roman" w:hAnsi="Times New Roman" w:cs="Times New Roman"/>
          <w:sz w:val="20"/>
          <w:szCs w:val="20"/>
          <w:lang w:eastAsia="pl-PL"/>
        </w:rPr>
        <w:t xml:space="preserve"> Tak Zamawiający przewiduje następujące fakultatywne podstawy wykluczenia: </w:t>
      </w:r>
    </w:p>
    <w:p w14:paraId="17B1E85A" w14:textId="6C350983"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 xml:space="preserve">Tak (podstawa wykluczenia określona w art. 24 ust. 5 pkt 1 ustawy </w:t>
      </w:r>
      <w:proofErr w:type="spellStart"/>
      <w:r w:rsidRPr="00D57229">
        <w:rPr>
          <w:rFonts w:ascii="Times New Roman" w:eastAsia="Times New Roman" w:hAnsi="Times New Roman" w:cs="Times New Roman"/>
          <w:sz w:val="20"/>
          <w:szCs w:val="20"/>
          <w:lang w:eastAsia="pl-PL"/>
        </w:rPr>
        <w:t>Pzp</w:t>
      </w:r>
      <w:proofErr w:type="spellEnd"/>
      <w:r w:rsidRPr="00D57229">
        <w:rPr>
          <w:rFonts w:ascii="Times New Roman" w:eastAsia="Times New Roman" w:hAnsi="Times New Roman" w:cs="Times New Roman"/>
          <w:sz w:val="20"/>
          <w:szCs w:val="20"/>
          <w:lang w:eastAsia="pl-PL"/>
        </w:rPr>
        <w:t xml:space="preserve">) </w:t>
      </w:r>
      <w:r w:rsidRPr="00D57229">
        <w:rPr>
          <w:rFonts w:ascii="Times New Roman" w:eastAsia="Times New Roman" w:hAnsi="Times New Roman" w:cs="Times New Roman"/>
          <w:sz w:val="20"/>
          <w:szCs w:val="20"/>
          <w:lang w:eastAsia="pl-PL"/>
        </w:rPr>
        <w:br/>
        <w:t xml:space="preserve">Tak (podstawa wykluczenia określona w art. 24 ust. 5 pkt 2 ustawy </w:t>
      </w:r>
      <w:proofErr w:type="spellStart"/>
      <w:r w:rsidRPr="00D57229">
        <w:rPr>
          <w:rFonts w:ascii="Times New Roman" w:eastAsia="Times New Roman" w:hAnsi="Times New Roman" w:cs="Times New Roman"/>
          <w:sz w:val="20"/>
          <w:szCs w:val="20"/>
          <w:lang w:eastAsia="pl-PL"/>
        </w:rPr>
        <w:t>Pzp</w:t>
      </w:r>
      <w:proofErr w:type="spellEnd"/>
      <w:r w:rsidRPr="00D57229">
        <w:rPr>
          <w:rFonts w:ascii="Times New Roman" w:eastAsia="Times New Roman" w:hAnsi="Times New Roman" w:cs="Times New Roman"/>
          <w:sz w:val="20"/>
          <w:szCs w:val="20"/>
          <w:lang w:eastAsia="pl-PL"/>
        </w:rPr>
        <w:t xml:space="preserve">) </w:t>
      </w:r>
      <w:r w:rsidRPr="00D57229">
        <w:rPr>
          <w:rFonts w:ascii="Times New Roman" w:eastAsia="Times New Roman" w:hAnsi="Times New Roman" w:cs="Times New Roman"/>
          <w:sz w:val="20"/>
          <w:szCs w:val="20"/>
          <w:lang w:eastAsia="pl-PL"/>
        </w:rPr>
        <w:br/>
        <w:t xml:space="preserve">Tak (podstawa wykluczenia określona w art. 24 ust. 5 pkt 4 ustawy </w:t>
      </w:r>
      <w:proofErr w:type="spellStart"/>
      <w:r w:rsidRPr="00D57229">
        <w:rPr>
          <w:rFonts w:ascii="Times New Roman" w:eastAsia="Times New Roman" w:hAnsi="Times New Roman" w:cs="Times New Roman"/>
          <w:sz w:val="20"/>
          <w:szCs w:val="20"/>
          <w:lang w:eastAsia="pl-PL"/>
        </w:rPr>
        <w:t>Pzp</w:t>
      </w:r>
      <w:proofErr w:type="spellEnd"/>
      <w:r w:rsidRPr="00D57229">
        <w:rPr>
          <w:rFonts w:ascii="Times New Roman" w:eastAsia="Times New Roman" w:hAnsi="Times New Roman" w:cs="Times New Roman"/>
          <w:sz w:val="20"/>
          <w:szCs w:val="20"/>
          <w:lang w:eastAsia="pl-PL"/>
        </w:rPr>
        <w:t xml:space="preserve">) </w:t>
      </w:r>
      <w:r w:rsidRPr="00D57229">
        <w:rPr>
          <w:rFonts w:ascii="Times New Roman" w:eastAsia="Times New Roman" w:hAnsi="Times New Roman" w:cs="Times New Roman"/>
          <w:sz w:val="20"/>
          <w:szCs w:val="20"/>
          <w:lang w:eastAsia="pl-PL"/>
        </w:rPr>
        <w:br/>
        <w:t xml:space="preserve">Tak (podstawa wykluczenia określona w art. 24 ust. 5 pkt 8 ustawy </w:t>
      </w:r>
      <w:proofErr w:type="spellStart"/>
      <w:r w:rsidRPr="00D57229">
        <w:rPr>
          <w:rFonts w:ascii="Times New Roman" w:eastAsia="Times New Roman" w:hAnsi="Times New Roman" w:cs="Times New Roman"/>
          <w:sz w:val="20"/>
          <w:szCs w:val="20"/>
          <w:lang w:eastAsia="pl-PL"/>
        </w:rPr>
        <w:t>Pzp</w:t>
      </w:r>
      <w:proofErr w:type="spellEnd"/>
      <w:r w:rsidRPr="00D57229">
        <w:rPr>
          <w:rFonts w:ascii="Times New Roman" w:eastAsia="Times New Roman" w:hAnsi="Times New Roman" w:cs="Times New Roman"/>
          <w:sz w:val="20"/>
          <w:szCs w:val="20"/>
          <w:lang w:eastAsia="pl-PL"/>
        </w:rPr>
        <w:t xml:space="preserve">) </w:t>
      </w:r>
    </w:p>
    <w:p w14:paraId="1F2B728E"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b/>
          <w:bCs/>
          <w:sz w:val="20"/>
          <w:szCs w:val="20"/>
          <w:lang w:eastAsia="pl-PL"/>
        </w:rPr>
        <w:t xml:space="preserve">III.3) WYKAZ OŚWIADCZEŃ SKŁADANYCH PRZEZ WYKONAWCĘ W CELU WSTĘPNEGO POTWIERDZENIA, ŻE NIE PODLEGA ON WYKLUCZENIU ORAZ SPEŁNIA WARUNKI UDZIAŁU W POSTĘPOWANIU ORAZ SPEŁNIA KRYTERIA SELEKCJI </w:t>
      </w:r>
    </w:p>
    <w:p w14:paraId="60D66B5B"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b/>
          <w:bCs/>
          <w:sz w:val="20"/>
          <w:szCs w:val="20"/>
          <w:lang w:eastAsia="pl-PL"/>
        </w:rPr>
        <w:t xml:space="preserve">Oświadczenie o niepodleganiu wykluczeniu oraz spełnianiu warunków udziału w postępowaniu </w:t>
      </w:r>
      <w:r w:rsidRPr="00D57229">
        <w:rPr>
          <w:rFonts w:ascii="Times New Roman" w:eastAsia="Times New Roman" w:hAnsi="Times New Roman" w:cs="Times New Roman"/>
          <w:sz w:val="20"/>
          <w:szCs w:val="20"/>
          <w:lang w:eastAsia="pl-PL"/>
        </w:rPr>
        <w:br/>
        <w:t xml:space="preserve">Tak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 xml:space="preserve">Oświadczenie o spełnianiu kryteriów selekcji </w:t>
      </w:r>
      <w:r w:rsidRPr="00D57229">
        <w:rPr>
          <w:rFonts w:ascii="Times New Roman" w:eastAsia="Times New Roman" w:hAnsi="Times New Roman" w:cs="Times New Roman"/>
          <w:sz w:val="20"/>
          <w:szCs w:val="20"/>
          <w:lang w:eastAsia="pl-PL"/>
        </w:rPr>
        <w:br/>
        <w:t xml:space="preserve">Nie </w:t>
      </w:r>
    </w:p>
    <w:p w14:paraId="1CE15DA0"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b/>
          <w:bCs/>
          <w:sz w:val="20"/>
          <w:szCs w:val="20"/>
          <w:lang w:eastAsia="pl-PL"/>
        </w:rPr>
        <w:t xml:space="preserve">III.4) WYKAZ OŚWIADCZEŃ LUB DOKUMENTÓW , SKŁADANYCH PRZEZ WYKONAWCĘ W POSTĘPOWANIU NA WEZWANIE ZAMAWIAJACEGO W CELU POTWIERDZENIA OKOLICZNOŚCI, O KTÓRYCH MOWA W ART. 25 UST. 1 PKT 3 USTAWY PZP: </w:t>
      </w:r>
    </w:p>
    <w:p w14:paraId="0CD17541"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 xml:space="preserve">1) odpis z właściwego rejestru lub z centralnej ewidencji i informacji o działalności gospodarczej, jeżeli odrębne przepisy wymagają wpisu do rejestru lub ewidencji, w celu wykazania braku podstaw wykluczenia na podstawie art. 24 ust. 5 pkt 1 ustawy. 2) Dokumenty potwierdzające posiadanie uprawnień do wykonywania określonej działalności lub czynności, jeżeli przepisy prawa nakładają obowiązek ich posiadania, w szczególności koncesji, zezwolenia lub licencji, 3) 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w:t>
      </w:r>
      <w:r w:rsidRPr="00D57229">
        <w:rPr>
          <w:rFonts w:ascii="Times New Roman" w:eastAsia="Times New Roman" w:hAnsi="Times New Roman" w:cs="Times New Roman"/>
          <w:sz w:val="20"/>
          <w:szCs w:val="20"/>
          <w:lang w:eastAsia="pl-PL"/>
        </w:rPr>
        <w:lastRenderedPageBreak/>
        <w:t xml:space="preserve">zaległych płatności lub wstrzymanie w całości wykonania decyzji właściwego organu 3)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Uwaga dotyczy spółki cywilnej: do oferty składanej przez spółkę cywilną dołączyć należy zaświadczenia z US i ZUS wystawione dla spółki i każdego wspólnika spółki cywilnej osobno; 4) wykaz wykonanych, a w przypadku świadczeń okresowych lub ciągłych również wykonywanych, głównych usług, w okresie ostatnich trzech lat przed upływem terminu składania ofert, a jeżeli okres prowadzenia działalności jest krótszy - w tym okresie, wraz z podaniem ich wartości, przedmiotu, dat wykonania i podmiotów, na rzecz których usługi zostały wykonane, oraz załączeniem dowodów, czy zostały wykonane lub są wykonywane należycie– zał. nr 5 do </w:t>
      </w:r>
      <w:proofErr w:type="spellStart"/>
      <w:r w:rsidRPr="00D57229">
        <w:rPr>
          <w:rFonts w:ascii="Times New Roman" w:eastAsia="Times New Roman" w:hAnsi="Times New Roman" w:cs="Times New Roman"/>
          <w:sz w:val="20"/>
          <w:szCs w:val="20"/>
          <w:lang w:eastAsia="pl-PL"/>
        </w:rPr>
        <w:t>siwz</w:t>
      </w:r>
      <w:proofErr w:type="spellEnd"/>
      <w:r w:rsidRPr="00D57229">
        <w:rPr>
          <w:rFonts w:ascii="Times New Roman" w:eastAsia="Times New Roman" w:hAnsi="Times New Roman" w:cs="Times New Roman"/>
          <w:sz w:val="20"/>
          <w:szCs w:val="20"/>
          <w:lang w:eastAsia="pl-PL"/>
        </w:rPr>
        <w:t xml:space="preserve">; 5) Wykaz osób, które będą uczestniczyć w wykonywaniu zamówienia, wraz z informacjami na temat ich kwalifikacji zawodowych, doświadczenia i wykształcenia niezbędnych do wykonania zamówienia, a także zakresu wykonywanych przez nie czynności, oraz informacja o podstawie do dysponowania tymi osobami– zał. Nr 6 do </w:t>
      </w:r>
      <w:proofErr w:type="spellStart"/>
      <w:r w:rsidRPr="00D57229">
        <w:rPr>
          <w:rFonts w:ascii="Times New Roman" w:eastAsia="Times New Roman" w:hAnsi="Times New Roman" w:cs="Times New Roman"/>
          <w:sz w:val="20"/>
          <w:szCs w:val="20"/>
          <w:lang w:eastAsia="pl-PL"/>
        </w:rPr>
        <w:t>siwz</w:t>
      </w:r>
      <w:proofErr w:type="spellEnd"/>
      <w:r w:rsidRPr="00D57229">
        <w:rPr>
          <w:rFonts w:ascii="Times New Roman" w:eastAsia="Times New Roman" w:hAnsi="Times New Roman" w:cs="Times New Roman"/>
          <w:sz w:val="20"/>
          <w:szCs w:val="20"/>
          <w:lang w:eastAsia="pl-PL"/>
        </w:rPr>
        <w:t xml:space="preserve">; 6) Wykaz narzędzi, wyposażenia zakładu i urządzeń technicznych dostępnych wykonawcy usług w celu wykonania zamówienia wraz z informacją o podstawie do dysponowania tymi zasobami – zał. Nr 7 do </w:t>
      </w:r>
      <w:proofErr w:type="spellStart"/>
      <w:r w:rsidRPr="00D57229">
        <w:rPr>
          <w:rFonts w:ascii="Times New Roman" w:eastAsia="Times New Roman" w:hAnsi="Times New Roman" w:cs="Times New Roman"/>
          <w:sz w:val="20"/>
          <w:szCs w:val="20"/>
          <w:lang w:eastAsia="pl-PL"/>
        </w:rPr>
        <w:t>siwz</w:t>
      </w:r>
      <w:proofErr w:type="spellEnd"/>
      <w:r w:rsidRPr="00D57229">
        <w:rPr>
          <w:rFonts w:ascii="Times New Roman" w:eastAsia="Times New Roman" w:hAnsi="Times New Roman" w:cs="Times New Roman"/>
          <w:sz w:val="20"/>
          <w:szCs w:val="20"/>
          <w:lang w:eastAsia="pl-PL"/>
        </w:rPr>
        <w:t xml:space="preserve">. 7) dokument potwierdzający, że wykonawca jest ubezpieczony od odpowiedzialności cywilnej w zakresie prowadzonej działalności związanej z przedmiotem zamówienia. </w:t>
      </w:r>
    </w:p>
    <w:p w14:paraId="5A8C05F2"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b/>
          <w:bCs/>
          <w:sz w:val="20"/>
          <w:szCs w:val="20"/>
          <w:lang w:eastAsia="pl-PL"/>
        </w:rPr>
        <w:t xml:space="preserve">III.5) WYKAZ OŚWIADCZEŃ LUB DOKUMENTÓW SKŁADANYCH PRZEZ WYKONAWCĘ W POSTĘPOWANIU NA WEZWANIE ZAMAWIAJACEGO W CELU POTWIERDZENIA OKOLICZNOŚCI, O KTÓRYCH MOWA W ART. 25 UST. 1 PKT 1 USTAWY PZP </w:t>
      </w:r>
    </w:p>
    <w:p w14:paraId="48CCEBC1" w14:textId="49BADF99"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b/>
          <w:bCs/>
          <w:sz w:val="20"/>
          <w:szCs w:val="20"/>
          <w:lang w:eastAsia="pl-PL"/>
        </w:rPr>
        <w:t>III.5.1) W ZAKRESIE SPEŁNIANIA WARUNKÓW UDZIAŁU W POSTĘPOWANIU:</w:t>
      </w:r>
      <w:r w:rsidRPr="00D57229">
        <w:rPr>
          <w:rFonts w:ascii="Times New Roman" w:eastAsia="Times New Roman" w:hAnsi="Times New Roman" w:cs="Times New Roman"/>
          <w:sz w:val="20"/>
          <w:szCs w:val="20"/>
          <w:lang w:eastAsia="pl-PL"/>
        </w:rPr>
        <w:t xml:space="preserve"> </w:t>
      </w:r>
      <w:r w:rsidRPr="00D57229">
        <w:rPr>
          <w:rFonts w:ascii="Times New Roman" w:eastAsia="Times New Roman" w:hAnsi="Times New Roman" w:cs="Times New Roman"/>
          <w:sz w:val="20"/>
          <w:szCs w:val="20"/>
          <w:lang w:eastAsia="pl-PL"/>
        </w:rPr>
        <w:br/>
        <w:t xml:space="preserve">1) aktualne na dzień składania ofert oświadczenie o braku podstaw do wykluczenia – załącznik nr 3 do SIWZ. Informacje zawarte w oświadczeniu będą stanowić wstępne potwierdzenie, że wykonawca nie podlega wykluczeniu; 2) aktualne na dzień składania ofert oświadczenie o spełnianiu warunków udziału w postępowaniu – załącznik nr 4 do SIWZ. Informacje zawarte w oświadczeniu będą stanowić wstępne potwierdzenie, że wykonawca spełnia warunki udziału w postępowaniu; UWAGA: W przypadku wykonawców wspólnie ubiegających się o udzielenie zamówienia oświadczenia o których mowa w ust. 1 pkt 1 i 2 składa każdy z wykonawców osobno. 3) pełnomocnictwo lub inny dokument określający zakres umocowania do reprezentowania Wykonawcy, o ile ofertę składa pełnomocnik Wykonawcy - pełnomocnictwo zgodnie z działem VI rozdział II ustawy z dnia 23 kwietnia 1964 r. - Kodeks cywilny (Dz. U. 2019, poz. 1145 z </w:t>
      </w:r>
      <w:proofErr w:type="spellStart"/>
      <w:r w:rsidRPr="00D57229">
        <w:rPr>
          <w:rFonts w:ascii="Times New Roman" w:eastAsia="Times New Roman" w:hAnsi="Times New Roman" w:cs="Times New Roman"/>
          <w:sz w:val="20"/>
          <w:szCs w:val="20"/>
          <w:lang w:eastAsia="pl-PL"/>
        </w:rPr>
        <w:t>późn</w:t>
      </w:r>
      <w:proofErr w:type="spellEnd"/>
      <w:r w:rsidRPr="00D57229">
        <w:rPr>
          <w:rFonts w:ascii="Times New Roman" w:eastAsia="Times New Roman" w:hAnsi="Times New Roman" w:cs="Times New Roman"/>
          <w:sz w:val="20"/>
          <w:szCs w:val="20"/>
          <w:lang w:eastAsia="pl-PL"/>
        </w:rPr>
        <w:t xml:space="preserve">. zm.) winno być złożone w formie oryginału lub kopii poświadczonej notarialnie. 2. Wykonawca, który powołuje się na zasoby innych podmiotów, w celu wykazania braku istnienia wobec nich podstaw wykluczenia oraz spełniania – w zakresie, w jakim powołuje się na ich zasoby – warunków udziału w postępowaniu składa także oświadczenie, o którym mowa w ust. 1 pkt 1 i 2 dotyczące tych podmiotów. 3. W przypadku o którym mowa w ust. 2 Wykonawca winien dołączyć do oferty zobowiązanie podmiotu trzeciego -zał. Nr 9 do SIWZ.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III.5.2) W ZAKRESIE KRYTERIÓW SELEKCJI:</w:t>
      </w:r>
      <w:r w:rsidRPr="00D57229">
        <w:rPr>
          <w:rFonts w:ascii="Times New Roman" w:eastAsia="Times New Roman" w:hAnsi="Times New Roman" w:cs="Times New Roman"/>
          <w:sz w:val="20"/>
          <w:szCs w:val="20"/>
          <w:lang w:eastAsia="pl-PL"/>
        </w:rPr>
        <w:t xml:space="preserve"> </w:t>
      </w:r>
    </w:p>
    <w:p w14:paraId="787D38F4"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b/>
          <w:bCs/>
          <w:sz w:val="20"/>
          <w:szCs w:val="20"/>
          <w:lang w:eastAsia="pl-PL"/>
        </w:rPr>
        <w:t xml:space="preserve">III.6) WYKAZ OŚWIADCZEŃ LUB DOKUMENTÓW SKŁADANYCH PRZEZ WYKONAWCĘ W POSTĘPOWANIU NA WEZWANIE ZAMAWIAJACEGO W CELU POTWIERDZENIA OKOLICZNOŚCI, O KTÓRYCH MOWA W ART. 25 UST. 1 PKT 2 USTAWY PZP </w:t>
      </w:r>
    </w:p>
    <w:p w14:paraId="76FEF3C8"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b/>
          <w:bCs/>
          <w:sz w:val="20"/>
          <w:szCs w:val="20"/>
          <w:lang w:eastAsia="pl-PL"/>
        </w:rPr>
        <w:t xml:space="preserve">III.7) INNE DOKUMENTY NIE WYMIENIONE W pkt III.3) - III.6) </w:t>
      </w:r>
    </w:p>
    <w:p w14:paraId="2DDB2556" w14:textId="77777777" w:rsidR="00D57229" w:rsidRPr="00D57229" w:rsidRDefault="00D57229" w:rsidP="00D57229">
      <w:pPr>
        <w:spacing w:after="0" w:line="240" w:lineRule="auto"/>
        <w:rPr>
          <w:rFonts w:ascii="Times New Roman" w:eastAsia="Times New Roman" w:hAnsi="Times New Roman" w:cs="Times New Roman"/>
          <w:b/>
          <w:bCs/>
          <w:sz w:val="20"/>
          <w:szCs w:val="20"/>
          <w:lang w:eastAsia="pl-PL"/>
        </w:rPr>
      </w:pPr>
      <w:r w:rsidRPr="00D57229">
        <w:rPr>
          <w:rFonts w:ascii="Times New Roman" w:eastAsia="Times New Roman" w:hAnsi="Times New Roman" w:cs="Times New Roman"/>
          <w:b/>
          <w:bCs/>
          <w:sz w:val="20"/>
          <w:szCs w:val="20"/>
          <w:u w:val="single"/>
          <w:lang w:eastAsia="pl-PL"/>
        </w:rPr>
        <w:t xml:space="preserve">SEKCJA IV: PROCEDURA </w:t>
      </w:r>
    </w:p>
    <w:p w14:paraId="4B341A73"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b/>
          <w:bCs/>
          <w:sz w:val="20"/>
          <w:szCs w:val="20"/>
          <w:lang w:eastAsia="pl-PL"/>
        </w:rPr>
        <w:t xml:space="preserve">IV.1) OPIS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 xml:space="preserve">IV.1.1) Tryb udzielenia zamówienia: </w:t>
      </w:r>
      <w:r w:rsidRPr="00D57229">
        <w:rPr>
          <w:rFonts w:ascii="Times New Roman" w:eastAsia="Times New Roman" w:hAnsi="Times New Roman" w:cs="Times New Roman"/>
          <w:sz w:val="20"/>
          <w:szCs w:val="20"/>
          <w:lang w:eastAsia="pl-PL"/>
        </w:rPr>
        <w:t xml:space="preserve">Przetarg nieograniczony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IV.1.2) Zamawiający żąda wniesienia wadium:</w:t>
      </w:r>
      <w:r w:rsidRPr="00D57229">
        <w:rPr>
          <w:rFonts w:ascii="Times New Roman" w:eastAsia="Times New Roman" w:hAnsi="Times New Roman" w:cs="Times New Roman"/>
          <w:sz w:val="20"/>
          <w:szCs w:val="20"/>
          <w:lang w:eastAsia="pl-PL"/>
        </w:rPr>
        <w:t xml:space="preserve"> </w:t>
      </w:r>
    </w:p>
    <w:p w14:paraId="566CDD02" w14:textId="44065D40"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 xml:space="preserve">Tak </w:t>
      </w:r>
      <w:r w:rsidRPr="00D57229">
        <w:rPr>
          <w:rFonts w:ascii="Times New Roman" w:eastAsia="Times New Roman" w:hAnsi="Times New Roman" w:cs="Times New Roman"/>
          <w:sz w:val="20"/>
          <w:szCs w:val="20"/>
          <w:lang w:eastAsia="pl-PL"/>
        </w:rPr>
        <w:br/>
        <w:t xml:space="preserve">Informacja na temat wadium </w:t>
      </w:r>
      <w:r w:rsidRPr="00D57229">
        <w:rPr>
          <w:rFonts w:ascii="Times New Roman" w:eastAsia="Times New Roman" w:hAnsi="Times New Roman" w:cs="Times New Roman"/>
          <w:sz w:val="20"/>
          <w:szCs w:val="20"/>
          <w:lang w:eastAsia="pl-PL"/>
        </w:rPr>
        <w:br/>
        <w:t xml:space="preserve">1.Wykonawca w terminie do upływu terminu składania ofert wniesie wadium w wysokości: - część 1 – 900,00zł - cześć 2 – 800,00zł - część 3 – 1100,00zł - część 4 – 900,00zł - część 5 - 1100,00zł - część 6 – 800,00zł - część 7 – 400,00zł 2. Wadium może być wnoszone w jednej lub kilku formach: - pieniądza, - poręczeniach bankowych lub poręczeniach spółdzielczej kasy oszczędnościowo – kredytowej, z tym że poręczenie kasy musi być zawsze poręczeniem pieniężnym, - gwarancjach bankowych, - gwarancjach ubezpieczeniowych, - poręczeniach udzielonych przez podmioty, o których mowa w art. 6b ust. 5 pkt. 2 ustawy z 9.11.2000 r. o utworzeniu PARP (Dz. U. Nr 109 poz. 1158 wraz z późniejszymi zmianami). 3. Wadium wnoszone w pieniądzu należy wpłacić przelewem na rachunek bankowy zamawiającego : Ludowy Bank Spółdzielczy w Strzałkowie konto nr 14 8543 0000 2001 1000 0273 0005 z dopiskiem; „Wadium na świadczenie usług przewozowych związanych z organizacją przewozów uczniów do szkół podstawowych, przedszkoli oraz ośrodka szkolno-wychowawczego </w:t>
      </w:r>
      <w:r w:rsidRPr="00D57229">
        <w:rPr>
          <w:rFonts w:ascii="Times New Roman" w:eastAsia="Times New Roman" w:hAnsi="Times New Roman" w:cs="Times New Roman"/>
          <w:sz w:val="20"/>
          <w:szCs w:val="20"/>
          <w:lang w:eastAsia="pl-PL"/>
        </w:rPr>
        <w:lastRenderedPageBreak/>
        <w:t xml:space="preserve">prowadzonych przez Gminę Strzałkowo w roku szkolnym 2019/2020 + (wpisać odpowiednio część lub części, które Wykonawca zamierza realizować). 4. Wadium wnoszone w innej formie niż pieniądz, należy złożyć przed upływem terminu składania ofert w formie oryginału w osobnej kopercie dołączonej do oferty. W przypadku, gdy „oryginał” zostanie w trwały sposób dołączony do złożonej oferty Zamawiający nie będzie mógł zgodnie z art. 46 ust. 1 ustawy Prawo zamówień publicznych zwrócić dokumentu, ponieważ stanowił on będzie integralną część oferty. Z treści gwarancji winno wynikać bezwarunkowe, na pierwsze pisemne żądanie zgłoszone przez Zamawiającego w terminie związania ofertą, zobowiązanie Gwaranta do wypłaty Zamawiającemu pełnej kwoty wadium w okolicznościach określonych w art. 46 ust. 4 a i 5 ustawy Prawo zamówień publicznych. 5. Zamawiający zwraca wadium wszystkim Wykonawcom niezwłocznie po wyborze oferty najkorzystniejszej lub unieważnieniu postępowania, z wyjątkiem Wykonawcy, którego oferta została wybrana jako najkorzystniejsza, z zastrzeżeniem art. 46 ust. 4a ustawy. 6. Wykonawcy, którego oferta została wybrana jako najkorzystniejsza, Zamawiający zwraca wadium niezwłocznie po zawarciu umowy oraz wniesieniu zabezpieczenia należytego wykonania umowy, jeżeli jego wniesienie żądano. 7. Zamawiający zwraca niezwłocznie wadium, na wniosek Wykonawcy, który wycofał ofertę przed upływem terminu składania ofert. 8. Zamawiający zatrzymuje wadium wraz z odsetkami, jeżeli wykonawca, którego oferta została wybrana: 1) odmówił podpisania umowy w sprawie zamówienia publicznego na warunkach określonych w ofercie; 2) nie wniósł wymaganego zabezpieczenia należytego wykonania umowy; 3) zawarcie umowy w sprawie zamówienia publicznego stało się niemożliwe z przyczyn leżących po stronie wykonawcy. 9. Zamawiający na podstawie art. 46 ust. 4a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 10. Jeżeli wadium wniesiono w pieniądzu, zamawiający zwróci je wraz z odsetkami wynikającymi z umowy rachunku bankowego, na którym było ono przechowywane, pomniejszone o koszty prowadzenia rachunku bankowego oraz prowizji bankowej za przelew pieniędzy na rachunek bankowy wskazany przez wykonawcę. 11. Oferta nie zabezpieczona w wymaganym terminie wadium, spowoduje na podstawie art. 89 ust. 1 pkt. 7b odrzucenie oferty wykonawcy przez zamawiającego.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IV.1.3) Przewiduje się udzielenie zaliczek na poczet wykonania zamówienia:</w:t>
      </w:r>
      <w:r w:rsidRPr="00D57229">
        <w:rPr>
          <w:rFonts w:ascii="Times New Roman" w:eastAsia="Times New Roman" w:hAnsi="Times New Roman" w:cs="Times New Roman"/>
          <w:sz w:val="20"/>
          <w:szCs w:val="20"/>
          <w:lang w:eastAsia="pl-PL"/>
        </w:rPr>
        <w:t xml:space="preserve"> </w:t>
      </w:r>
    </w:p>
    <w:p w14:paraId="00FBF62B" w14:textId="0407CBA2"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 xml:space="preserve">Nie </w:t>
      </w:r>
      <w:r w:rsidRPr="00D57229">
        <w:rPr>
          <w:rFonts w:ascii="Times New Roman" w:eastAsia="Times New Roman" w:hAnsi="Times New Roman" w:cs="Times New Roman"/>
          <w:sz w:val="20"/>
          <w:szCs w:val="20"/>
          <w:lang w:eastAsia="pl-PL"/>
        </w:rPr>
        <w:br/>
        <w:t xml:space="preserve">Należy podać informacje na temat udzielania zaliczek: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 xml:space="preserve">IV.1.4) Wymaga się złożenia ofert w postaci katalogów elektronicznych lub dołączenia do ofert katalogów elektronicznych: </w:t>
      </w:r>
    </w:p>
    <w:p w14:paraId="1F08EFD5" w14:textId="52A1F435"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 xml:space="preserve">Nie </w:t>
      </w:r>
      <w:r w:rsidRPr="00D57229">
        <w:rPr>
          <w:rFonts w:ascii="Times New Roman" w:eastAsia="Times New Roman" w:hAnsi="Times New Roman" w:cs="Times New Roman"/>
          <w:sz w:val="20"/>
          <w:szCs w:val="20"/>
          <w:lang w:eastAsia="pl-PL"/>
        </w:rPr>
        <w:br/>
        <w:t xml:space="preserve">Dopuszcza się złożenie ofert w postaci katalogów elektronicznych lub dołączenia do ofert katalogów elektronicznych: </w:t>
      </w:r>
      <w:r w:rsidRPr="00D57229">
        <w:rPr>
          <w:rFonts w:ascii="Times New Roman" w:eastAsia="Times New Roman" w:hAnsi="Times New Roman" w:cs="Times New Roman"/>
          <w:sz w:val="20"/>
          <w:szCs w:val="20"/>
          <w:lang w:eastAsia="pl-PL"/>
        </w:rPr>
        <w:br/>
        <w:t xml:space="preserve">Nie </w:t>
      </w:r>
      <w:r w:rsidRPr="00D57229">
        <w:rPr>
          <w:rFonts w:ascii="Times New Roman" w:eastAsia="Times New Roman" w:hAnsi="Times New Roman" w:cs="Times New Roman"/>
          <w:sz w:val="20"/>
          <w:szCs w:val="20"/>
          <w:lang w:eastAsia="pl-PL"/>
        </w:rPr>
        <w:br/>
        <w:t xml:space="preserve">Informacje dodatkowe: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 xml:space="preserve">IV.1.5.) Wymaga się złożenia oferty wariantowej: </w:t>
      </w:r>
    </w:p>
    <w:p w14:paraId="63AF14D0" w14:textId="2A22734A"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 xml:space="preserve">Nie </w:t>
      </w:r>
      <w:r w:rsidRPr="00D57229">
        <w:rPr>
          <w:rFonts w:ascii="Times New Roman" w:eastAsia="Times New Roman" w:hAnsi="Times New Roman" w:cs="Times New Roman"/>
          <w:sz w:val="20"/>
          <w:szCs w:val="20"/>
          <w:lang w:eastAsia="pl-PL"/>
        </w:rPr>
        <w:br/>
        <w:t xml:space="preserve">Dopuszcza się złożenie oferty wariantowej </w:t>
      </w:r>
      <w:r w:rsidRPr="00D57229">
        <w:rPr>
          <w:rFonts w:ascii="Times New Roman" w:eastAsia="Times New Roman" w:hAnsi="Times New Roman" w:cs="Times New Roman"/>
          <w:sz w:val="20"/>
          <w:szCs w:val="20"/>
          <w:lang w:eastAsia="pl-PL"/>
        </w:rPr>
        <w:br/>
        <w:t xml:space="preserve">Nie </w:t>
      </w:r>
      <w:r w:rsidRPr="00D57229">
        <w:rPr>
          <w:rFonts w:ascii="Times New Roman" w:eastAsia="Times New Roman" w:hAnsi="Times New Roman" w:cs="Times New Roman"/>
          <w:sz w:val="20"/>
          <w:szCs w:val="20"/>
          <w:lang w:eastAsia="pl-PL"/>
        </w:rPr>
        <w:br/>
        <w:t xml:space="preserve">Złożenie oferty wariantowej dopuszcza się tylko z jednoczesnym złożeniem oferty zasadniczej: </w:t>
      </w:r>
      <w:r w:rsidRPr="00D57229">
        <w:rPr>
          <w:rFonts w:ascii="Times New Roman" w:eastAsia="Times New Roman" w:hAnsi="Times New Roman" w:cs="Times New Roman"/>
          <w:sz w:val="20"/>
          <w:szCs w:val="20"/>
          <w:lang w:eastAsia="pl-PL"/>
        </w:rPr>
        <w:br/>
        <w:t xml:space="preserve">Nie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 xml:space="preserve">IV.1.6) Przewidywana liczba wykonawców, którzy zostaną zaproszeni do udziału w postępowaniu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i/>
          <w:iCs/>
          <w:sz w:val="20"/>
          <w:szCs w:val="20"/>
          <w:lang w:eastAsia="pl-PL"/>
        </w:rPr>
        <w:t xml:space="preserve">(przetarg ograniczony, negocjacje z ogłoszeniem, dialog konkurencyjny, partnerstwo innowacyjne) </w:t>
      </w:r>
    </w:p>
    <w:p w14:paraId="764EF7DC" w14:textId="5131A898"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 xml:space="preserve">Liczba wykonawców   </w:t>
      </w:r>
      <w:r w:rsidRPr="00D57229">
        <w:rPr>
          <w:rFonts w:ascii="Times New Roman" w:eastAsia="Times New Roman" w:hAnsi="Times New Roman" w:cs="Times New Roman"/>
          <w:sz w:val="20"/>
          <w:szCs w:val="20"/>
          <w:lang w:eastAsia="pl-PL"/>
        </w:rPr>
        <w:br/>
        <w:t xml:space="preserve">Przewidywana minimalna liczba wykonawców </w:t>
      </w:r>
      <w:r w:rsidRPr="00D57229">
        <w:rPr>
          <w:rFonts w:ascii="Times New Roman" w:eastAsia="Times New Roman" w:hAnsi="Times New Roman" w:cs="Times New Roman"/>
          <w:sz w:val="20"/>
          <w:szCs w:val="20"/>
          <w:lang w:eastAsia="pl-PL"/>
        </w:rPr>
        <w:br/>
        <w:t xml:space="preserve">Maksymalna liczba wykonawców   </w:t>
      </w:r>
      <w:r w:rsidRPr="00D57229">
        <w:rPr>
          <w:rFonts w:ascii="Times New Roman" w:eastAsia="Times New Roman" w:hAnsi="Times New Roman" w:cs="Times New Roman"/>
          <w:sz w:val="20"/>
          <w:szCs w:val="20"/>
          <w:lang w:eastAsia="pl-PL"/>
        </w:rPr>
        <w:br/>
        <w:t xml:space="preserve">Kryteria selekcji wykonawców: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 xml:space="preserve">IV.1.7) Informacje na temat umowy ramowej lub dynamicznego systemu zakupów: </w:t>
      </w:r>
    </w:p>
    <w:p w14:paraId="16A6B6F6" w14:textId="48597DCB"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 xml:space="preserve">Umowa ramowa będzie zawarta: </w:t>
      </w:r>
      <w:r w:rsidRPr="00D57229">
        <w:rPr>
          <w:rFonts w:ascii="Times New Roman" w:eastAsia="Times New Roman" w:hAnsi="Times New Roman" w:cs="Times New Roman"/>
          <w:sz w:val="20"/>
          <w:szCs w:val="20"/>
          <w:lang w:eastAsia="pl-PL"/>
        </w:rPr>
        <w:br/>
        <w:t xml:space="preserve">Czy przewiduje się ograniczenie liczby uczestników umowy ramowej: </w:t>
      </w:r>
      <w:r w:rsidRPr="00D57229">
        <w:rPr>
          <w:rFonts w:ascii="Times New Roman" w:eastAsia="Times New Roman" w:hAnsi="Times New Roman" w:cs="Times New Roman"/>
          <w:sz w:val="20"/>
          <w:szCs w:val="20"/>
          <w:lang w:eastAsia="pl-PL"/>
        </w:rPr>
        <w:br/>
        <w:t xml:space="preserve">Przewidziana maksymalna liczba uczestników umowy ramowej: </w:t>
      </w:r>
      <w:r w:rsidRPr="00D57229">
        <w:rPr>
          <w:rFonts w:ascii="Times New Roman" w:eastAsia="Times New Roman" w:hAnsi="Times New Roman" w:cs="Times New Roman"/>
          <w:sz w:val="20"/>
          <w:szCs w:val="20"/>
          <w:lang w:eastAsia="pl-PL"/>
        </w:rPr>
        <w:br/>
        <w:t xml:space="preserve">Informacje dodatkowe: </w:t>
      </w:r>
      <w:r w:rsidRPr="00D57229">
        <w:rPr>
          <w:rFonts w:ascii="Times New Roman" w:eastAsia="Times New Roman" w:hAnsi="Times New Roman" w:cs="Times New Roman"/>
          <w:sz w:val="20"/>
          <w:szCs w:val="20"/>
          <w:lang w:eastAsia="pl-PL"/>
        </w:rPr>
        <w:br/>
        <w:t xml:space="preserve">Zamówienie obejmuje ustanowienie dynamicznego systemu zakupów: </w:t>
      </w:r>
      <w:r w:rsidRPr="00D57229">
        <w:rPr>
          <w:rFonts w:ascii="Times New Roman" w:eastAsia="Times New Roman" w:hAnsi="Times New Roman" w:cs="Times New Roman"/>
          <w:sz w:val="20"/>
          <w:szCs w:val="20"/>
          <w:lang w:eastAsia="pl-PL"/>
        </w:rPr>
        <w:br/>
        <w:t xml:space="preserve">Adres strony internetowej, na której będą zamieszczone dodatkowe informacje dotyczące dynamicznego systemu zakupów: </w:t>
      </w:r>
      <w:r w:rsidRPr="00D57229">
        <w:rPr>
          <w:rFonts w:ascii="Times New Roman" w:eastAsia="Times New Roman" w:hAnsi="Times New Roman" w:cs="Times New Roman"/>
          <w:sz w:val="20"/>
          <w:szCs w:val="20"/>
          <w:lang w:eastAsia="pl-PL"/>
        </w:rPr>
        <w:br/>
        <w:t xml:space="preserve">Informacje dodatkowe: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sz w:val="20"/>
          <w:szCs w:val="20"/>
          <w:lang w:eastAsia="pl-PL"/>
        </w:rPr>
        <w:br/>
        <w:t xml:space="preserve">W ramach umowy ramowej/dynamicznego systemu zakupów dopuszcza się złożenie ofert w formie katalogów </w:t>
      </w:r>
      <w:r w:rsidRPr="00D57229">
        <w:rPr>
          <w:rFonts w:ascii="Times New Roman" w:eastAsia="Times New Roman" w:hAnsi="Times New Roman" w:cs="Times New Roman"/>
          <w:sz w:val="20"/>
          <w:szCs w:val="20"/>
          <w:lang w:eastAsia="pl-PL"/>
        </w:rPr>
        <w:lastRenderedPageBreak/>
        <w:t xml:space="preserve">elektronicznych: </w:t>
      </w:r>
      <w:r w:rsidRPr="00D57229">
        <w:rPr>
          <w:rFonts w:ascii="Times New Roman" w:eastAsia="Times New Roman" w:hAnsi="Times New Roman" w:cs="Times New Roman"/>
          <w:sz w:val="20"/>
          <w:szCs w:val="20"/>
          <w:lang w:eastAsia="pl-PL"/>
        </w:rPr>
        <w:br/>
        <w:t xml:space="preserve">Przewiduje się pobranie ze złożonych katalogów elektronicznych informacji potrzebnych do sporządzenia ofert w ramach umowy ramowej/dynamicznego systemu zakupów: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 xml:space="preserve">IV.1.8) Aukcja elektroniczna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 xml:space="preserve">Przewidziane jest przeprowadzenie aukcji elektronicznej </w:t>
      </w:r>
      <w:r w:rsidRPr="00D57229">
        <w:rPr>
          <w:rFonts w:ascii="Times New Roman" w:eastAsia="Times New Roman" w:hAnsi="Times New Roman" w:cs="Times New Roman"/>
          <w:i/>
          <w:iCs/>
          <w:sz w:val="20"/>
          <w:szCs w:val="20"/>
          <w:lang w:eastAsia="pl-PL"/>
        </w:rPr>
        <w:t xml:space="preserve">(przetarg nieograniczony, przetarg ograniczony, negocjacje z ogłoszeniem) </w:t>
      </w:r>
      <w:r w:rsidRPr="00D57229">
        <w:rPr>
          <w:rFonts w:ascii="Times New Roman" w:eastAsia="Times New Roman" w:hAnsi="Times New Roman" w:cs="Times New Roman"/>
          <w:sz w:val="20"/>
          <w:szCs w:val="20"/>
          <w:lang w:eastAsia="pl-PL"/>
        </w:rPr>
        <w:t xml:space="preserve">Nie </w:t>
      </w:r>
      <w:r w:rsidRPr="00D57229">
        <w:rPr>
          <w:rFonts w:ascii="Times New Roman" w:eastAsia="Times New Roman" w:hAnsi="Times New Roman" w:cs="Times New Roman"/>
          <w:sz w:val="20"/>
          <w:szCs w:val="20"/>
          <w:lang w:eastAsia="pl-PL"/>
        </w:rPr>
        <w:br/>
        <w:t xml:space="preserve">Należy podać adres strony internetowej, na której aukcja będzie prowadzona: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 xml:space="preserve">Należy wskazać elementy, których wartości będą przedmiotem aukcji elektronicznej: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Przewiduje się ograniczenia co do przedstawionych wartości, wynikające z opisu przedmiotu zamówienia:</w:t>
      </w:r>
      <w:r w:rsidRPr="00D57229">
        <w:rPr>
          <w:rFonts w:ascii="Times New Roman" w:eastAsia="Times New Roman" w:hAnsi="Times New Roman" w:cs="Times New Roman"/>
          <w:sz w:val="20"/>
          <w:szCs w:val="20"/>
          <w:lang w:eastAsia="pl-PL"/>
        </w:rPr>
        <w:t xml:space="preserve"> </w:t>
      </w:r>
      <w:r w:rsidRPr="00D57229">
        <w:rPr>
          <w:rFonts w:ascii="Times New Roman" w:eastAsia="Times New Roman" w:hAnsi="Times New Roman" w:cs="Times New Roman"/>
          <w:sz w:val="20"/>
          <w:szCs w:val="20"/>
          <w:lang w:eastAsia="pl-PL"/>
        </w:rPr>
        <w:br/>
        <w:t xml:space="preserve">Należy podać, które informacje zostaną udostępnione wykonawcom w trakcie aukcji elektronicznej oraz jaki będzie termin ich udostępnienia: </w:t>
      </w:r>
      <w:r w:rsidRPr="00D57229">
        <w:rPr>
          <w:rFonts w:ascii="Times New Roman" w:eastAsia="Times New Roman" w:hAnsi="Times New Roman" w:cs="Times New Roman"/>
          <w:sz w:val="20"/>
          <w:szCs w:val="20"/>
          <w:lang w:eastAsia="pl-PL"/>
        </w:rPr>
        <w:br/>
        <w:t xml:space="preserve">Informacje dotyczące przebiegu aukcji elektronicznej: </w:t>
      </w:r>
      <w:r w:rsidRPr="00D57229">
        <w:rPr>
          <w:rFonts w:ascii="Times New Roman" w:eastAsia="Times New Roman" w:hAnsi="Times New Roman" w:cs="Times New Roman"/>
          <w:sz w:val="20"/>
          <w:szCs w:val="20"/>
          <w:lang w:eastAsia="pl-PL"/>
        </w:rPr>
        <w:br/>
        <w:t xml:space="preserve">Jaki jest przewidziany sposób postępowania w toku aukcji elektronicznej i jakie będą warunki, na jakich wykonawcy będą mogli licytować (minimalne wysokości postąpień): </w:t>
      </w:r>
      <w:r w:rsidRPr="00D57229">
        <w:rPr>
          <w:rFonts w:ascii="Times New Roman" w:eastAsia="Times New Roman" w:hAnsi="Times New Roman" w:cs="Times New Roman"/>
          <w:sz w:val="20"/>
          <w:szCs w:val="20"/>
          <w:lang w:eastAsia="pl-PL"/>
        </w:rPr>
        <w:br/>
        <w:t xml:space="preserve">Informacje dotyczące wykorzystywanego sprzętu elektronicznego, rozwiązań i specyfikacji technicznych w zakresie połączeń: </w:t>
      </w:r>
      <w:r w:rsidRPr="00D57229">
        <w:rPr>
          <w:rFonts w:ascii="Times New Roman" w:eastAsia="Times New Roman" w:hAnsi="Times New Roman" w:cs="Times New Roman"/>
          <w:sz w:val="20"/>
          <w:szCs w:val="20"/>
          <w:lang w:eastAsia="pl-PL"/>
        </w:rPr>
        <w:br/>
        <w:t xml:space="preserve">Wymagania dotyczące rejestracji i identyfikacji wykonawców w aukcji elektronicznej: </w:t>
      </w:r>
      <w:r w:rsidRPr="00D57229">
        <w:rPr>
          <w:rFonts w:ascii="Times New Roman" w:eastAsia="Times New Roman" w:hAnsi="Times New Roman" w:cs="Times New Roman"/>
          <w:sz w:val="20"/>
          <w:szCs w:val="20"/>
          <w:lang w:eastAsia="pl-PL"/>
        </w:rPr>
        <w:br/>
        <w:t xml:space="preserve">Informacje o liczbie etapów aukcji elektronicznej i czasie ich trwania: </w:t>
      </w:r>
      <w:r w:rsidRPr="00D57229">
        <w:rPr>
          <w:rFonts w:ascii="Times New Roman" w:eastAsia="Times New Roman" w:hAnsi="Times New Roman" w:cs="Times New Roman"/>
          <w:sz w:val="20"/>
          <w:szCs w:val="20"/>
          <w:lang w:eastAsia="pl-PL"/>
        </w:rPr>
        <w:br/>
        <w:t xml:space="preserve">Czas trwania: </w:t>
      </w:r>
      <w:r w:rsidRPr="00D57229">
        <w:rPr>
          <w:rFonts w:ascii="Times New Roman" w:eastAsia="Times New Roman" w:hAnsi="Times New Roman" w:cs="Times New Roman"/>
          <w:sz w:val="20"/>
          <w:szCs w:val="20"/>
          <w:lang w:eastAsia="pl-PL"/>
        </w:rPr>
        <w:br/>
        <w:t xml:space="preserve">Czy wykonawcy, którzy nie złożyli nowych postąpień, zostaną zakwalifikowani do następnego etapu: </w:t>
      </w:r>
      <w:r w:rsidRPr="00D57229">
        <w:rPr>
          <w:rFonts w:ascii="Times New Roman" w:eastAsia="Times New Roman" w:hAnsi="Times New Roman" w:cs="Times New Roman"/>
          <w:sz w:val="20"/>
          <w:szCs w:val="20"/>
          <w:lang w:eastAsia="pl-PL"/>
        </w:rPr>
        <w:br/>
        <w:t xml:space="preserve">Warunki zamknięcia aukcji elektronicznej: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 xml:space="preserve">IV.2) KRYTERIA OCENY OFERT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 xml:space="preserve">IV.2.1) Kryteria oceny ofert: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IV.2.2) Kryteria</w:t>
      </w:r>
      <w:r w:rsidRPr="00D57229">
        <w:rPr>
          <w:rFonts w:ascii="Times New Roman" w:eastAsia="Times New Roman" w:hAnsi="Times New Roman" w:cs="Times New Roman"/>
          <w:sz w:val="20"/>
          <w:szCs w:val="20"/>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257"/>
        <w:gridCol w:w="852"/>
      </w:tblGrid>
      <w:tr w:rsidR="00D57229" w:rsidRPr="00D57229" w14:paraId="3FC5D6DF" w14:textId="77777777" w:rsidTr="00D57229">
        <w:tc>
          <w:tcPr>
            <w:tcW w:w="0" w:type="auto"/>
            <w:tcBorders>
              <w:top w:val="single" w:sz="6" w:space="0" w:color="000000"/>
              <w:left w:val="single" w:sz="6" w:space="0" w:color="000000"/>
              <w:bottom w:val="single" w:sz="6" w:space="0" w:color="000000"/>
              <w:right w:val="single" w:sz="6" w:space="0" w:color="000000"/>
            </w:tcBorders>
            <w:vAlign w:val="center"/>
            <w:hideMark/>
          </w:tcPr>
          <w:p w14:paraId="14C5C480"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1020C5"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Znaczenie</w:t>
            </w:r>
          </w:p>
        </w:tc>
      </w:tr>
      <w:tr w:rsidR="00D57229" w:rsidRPr="00D57229" w14:paraId="3279733C" w14:textId="77777777" w:rsidTr="00D57229">
        <w:tc>
          <w:tcPr>
            <w:tcW w:w="0" w:type="auto"/>
            <w:tcBorders>
              <w:top w:val="single" w:sz="6" w:space="0" w:color="000000"/>
              <w:left w:val="single" w:sz="6" w:space="0" w:color="000000"/>
              <w:bottom w:val="single" w:sz="6" w:space="0" w:color="000000"/>
              <w:right w:val="single" w:sz="6" w:space="0" w:color="000000"/>
            </w:tcBorders>
            <w:vAlign w:val="center"/>
            <w:hideMark/>
          </w:tcPr>
          <w:p w14:paraId="23D0F06C"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A42DB0"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60,00</w:t>
            </w:r>
          </w:p>
        </w:tc>
      </w:tr>
      <w:tr w:rsidR="00D57229" w:rsidRPr="00D57229" w14:paraId="2EBDAC20" w14:textId="77777777" w:rsidTr="00D57229">
        <w:tc>
          <w:tcPr>
            <w:tcW w:w="0" w:type="auto"/>
            <w:tcBorders>
              <w:top w:val="single" w:sz="6" w:space="0" w:color="000000"/>
              <w:left w:val="single" w:sz="6" w:space="0" w:color="000000"/>
              <w:bottom w:val="single" w:sz="6" w:space="0" w:color="000000"/>
              <w:right w:val="single" w:sz="6" w:space="0" w:color="000000"/>
            </w:tcBorders>
            <w:vAlign w:val="center"/>
            <w:hideMark/>
          </w:tcPr>
          <w:p w14:paraId="78468468"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proofErr w:type="spellStart"/>
            <w:r w:rsidRPr="00D57229">
              <w:rPr>
                <w:rFonts w:ascii="Times New Roman" w:eastAsia="Times New Roman" w:hAnsi="Times New Roman" w:cs="Times New Roman"/>
                <w:sz w:val="20"/>
                <w:szCs w:val="20"/>
                <w:lang w:eastAsia="pl-PL"/>
              </w:rPr>
              <w:t>CZas</w:t>
            </w:r>
            <w:proofErr w:type="spellEnd"/>
            <w:r w:rsidRPr="00D57229">
              <w:rPr>
                <w:rFonts w:ascii="Times New Roman" w:eastAsia="Times New Roman" w:hAnsi="Times New Roman" w:cs="Times New Roman"/>
                <w:sz w:val="20"/>
                <w:szCs w:val="20"/>
                <w:lang w:eastAsia="pl-PL"/>
              </w:rPr>
              <w:t xml:space="preserve"> podstawienia pojazdu zastępczego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529227"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40,00</w:t>
            </w:r>
          </w:p>
        </w:tc>
      </w:tr>
    </w:tbl>
    <w:p w14:paraId="3D8105D1" w14:textId="3C2F4C5E"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 xml:space="preserve">IV.2.3) Zastosowanie procedury, o której mowa w art. 24aa ust. 1 ustawy </w:t>
      </w:r>
      <w:proofErr w:type="spellStart"/>
      <w:r w:rsidRPr="00D57229">
        <w:rPr>
          <w:rFonts w:ascii="Times New Roman" w:eastAsia="Times New Roman" w:hAnsi="Times New Roman" w:cs="Times New Roman"/>
          <w:b/>
          <w:bCs/>
          <w:sz w:val="20"/>
          <w:szCs w:val="20"/>
          <w:lang w:eastAsia="pl-PL"/>
        </w:rPr>
        <w:t>Pzp</w:t>
      </w:r>
      <w:proofErr w:type="spellEnd"/>
      <w:r w:rsidRPr="00D57229">
        <w:rPr>
          <w:rFonts w:ascii="Times New Roman" w:eastAsia="Times New Roman" w:hAnsi="Times New Roman" w:cs="Times New Roman"/>
          <w:b/>
          <w:bCs/>
          <w:sz w:val="20"/>
          <w:szCs w:val="20"/>
          <w:lang w:eastAsia="pl-PL"/>
        </w:rPr>
        <w:t xml:space="preserve"> </w:t>
      </w:r>
      <w:r w:rsidRPr="00D57229">
        <w:rPr>
          <w:rFonts w:ascii="Times New Roman" w:eastAsia="Times New Roman" w:hAnsi="Times New Roman" w:cs="Times New Roman"/>
          <w:sz w:val="20"/>
          <w:szCs w:val="20"/>
          <w:lang w:eastAsia="pl-PL"/>
        </w:rPr>
        <w:t xml:space="preserve">(przetarg nieograniczony) </w:t>
      </w:r>
      <w:r w:rsidRPr="00D57229">
        <w:rPr>
          <w:rFonts w:ascii="Times New Roman" w:eastAsia="Times New Roman" w:hAnsi="Times New Roman" w:cs="Times New Roman"/>
          <w:sz w:val="20"/>
          <w:szCs w:val="20"/>
          <w:lang w:eastAsia="pl-PL"/>
        </w:rPr>
        <w:br/>
        <w:t xml:space="preserve">Tak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 xml:space="preserve">IV.3) Negocjacje z ogłoszeniem, dialog konkurencyjny, partnerstwo innowacyjne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IV.3.1) Informacje na temat negocjacji z ogłoszeniem</w:t>
      </w:r>
      <w:r w:rsidRPr="00D57229">
        <w:rPr>
          <w:rFonts w:ascii="Times New Roman" w:eastAsia="Times New Roman" w:hAnsi="Times New Roman" w:cs="Times New Roman"/>
          <w:sz w:val="20"/>
          <w:szCs w:val="20"/>
          <w:lang w:eastAsia="pl-PL"/>
        </w:rPr>
        <w:t xml:space="preserve"> </w:t>
      </w:r>
      <w:r w:rsidRPr="00D57229">
        <w:rPr>
          <w:rFonts w:ascii="Times New Roman" w:eastAsia="Times New Roman" w:hAnsi="Times New Roman" w:cs="Times New Roman"/>
          <w:sz w:val="20"/>
          <w:szCs w:val="20"/>
          <w:lang w:eastAsia="pl-PL"/>
        </w:rPr>
        <w:br/>
        <w:t xml:space="preserve">Minimalne wymagania, które muszą spełniać wszystkie oferty: </w:t>
      </w:r>
      <w:r w:rsidRPr="00D57229">
        <w:rPr>
          <w:rFonts w:ascii="Times New Roman" w:eastAsia="Times New Roman" w:hAnsi="Times New Roman" w:cs="Times New Roman"/>
          <w:sz w:val="20"/>
          <w:szCs w:val="20"/>
          <w:lang w:eastAsia="pl-PL"/>
        </w:rPr>
        <w:br/>
        <w:t xml:space="preserve">Przewidziane jest zastrzeżenie prawa do udzielenia zamówienia na podstawie ofert wstępnych bez przeprowadzenia negocjacji </w:t>
      </w:r>
      <w:r w:rsidRPr="00D57229">
        <w:rPr>
          <w:rFonts w:ascii="Times New Roman" w:eastAsia="Times New Roman" w:hAnsi="Times New Roman" w:cs="Times New Roman"/>
          <w:sz w:val="20"/>
          <w:szCs w:val="20"/>
          <w:lang w:eastAsia="pl-PL"/>
        </w:rPr>
        <w:br/>
        <w:t xml:space="preserve">Przewidziany jest podział negocjacji na etapy w celu ograniczenia liczby ofert: </w:t>
      </w:r>
      <w:r w:rsidRPr="00D57229">
        <w:rPr>
          <w:rFonts w:ascii="Times New Roman" w:eastAsia="Times New Roman" w:hAnsi="Times New Roman" w:cs="Times New Roman"/>
          <w:sz w:val="20"/>
          <w:szCs w:val="20"/>
          <w:lang w:eastAsia="pl-PL"/>
        </w:rPr>
        <w:br/>
        <w:t xml:space="preserve">Należy podać informacje na temat etapów negocjacji (w tym liczbę etapów): </w:t>
      </w:r>
      <w:r w:rsidRPr="00D57229">
        <w:rPr>
          <w:rFonts w:ascii="Times New Roman" w:eastAsia="Times New Roman" w:hAnsi="Times New Roman" w:cs="Times New Roman"/>
          <w:sz w:val="20"/>
          <w:szCs w:val="20"/>
          <w:lang w:eastAsia="pl-PL"/>
        </w:rPr>
        <w:br/>
        <w:t xml:space="preserve">Informacje dodatkowe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IV.3.2) Informacje na temat dialogu konkurencyjnego</w:t>
      </w:r>
      <w:r w:rsidRPr="00D57229">
        <w:rPr>
          <w:rFonts w:ascii="Times New Roman" w:eastAsia="Times New Roman" w:hAnsi="Times New Roman" w:cs="Times New Roman"/>
          <w:sz w:val="20"/>
          <w:szCs w:val="20"/>
          <w:lang w:eastAsia="pl-PL"/>
        </w:rPr>
        <w:t xml:space="preserve"> </w:t>
      </w:r>
      <w:r w:rsidRPr="00D57229">
        <w:rPr>
          <w:rFonts w:ascii="Times New Roman" w:eastAsia="Times New Roman" w:hAnsi="Times New Roman" w:cs="Times New Roman"/>
          <w:sz w:val="20"/>
          <w:szCs w:val="20"/>
          <w:lang w:eastAsia="pl-PL"/>
        </w:rPr>
        <w:br/>
        <w:t xml:space="preserve">Opis potrzeb i wymagań zamawiającego lub informacja o sposobie uzyskania tego opisu: </w:t>
      </w:r>
      <w:r w:rsidRPr="00D57229">
        <w:rPr>
          <w:rFonts w:ascii="Times New Roman" w:eastAsia="Times New Roman" w:hAnsi="Times New Roman" w:cs="Times New Roman"/>
          <w:sz w:val="20"/>
          <w:szCs w:val="20"/>
          <w:lang w:eastAsia="pl-PL"/>
        </w:rPr>
        <w:br/>
        <w:t xml:space="preserve">Informacja o wysokości nagród dla wykonawców, którzy podczas dialogu konkurencyjnego przedstawili rozwiązania stanowiące podstawę do składania ofert, jeżeli zamawiający przewiduje nagrody: </w:t>
      </w:r>
      <w:r w:rsidRPr="00D57229">
        <w:rPr>
          <w:rFonts w:ascii="Times New Roman" w:eastAsia="Times New Roman" w:hAnsi="Times New Roman" w:cs="Times New Roman"/>
          <w:sz w:val="20"/>
          <w:szCs w:val="20"/>
          <w:lang w:eastAsia="pl-PL"/>
        </w:rPr>
        <w:br/>
        <w:t xml:space="preserve">Wstępny harmonogram postępowania: </w:t>
      </w:r>
      <w:r w:rsidRPr="00D57229">
        <w:rPr>
          <w:rFonts w:ascii="Times New Roman" w:eastAsia="Times New Roman" w:hAnsi="Times New Roman" w:cs="Times New Roman"/>
          <w:sz w:val="20"/>
          <w:szCs w:val="20"/>
          <w:lang w:eastAsia="pl-PL"/>
        </w:rPr>
        <w:br/>
        <w:t xml:space="preserve">Podział dialogu na etapy w celu ograniczenia liczby rozwiązań: </w:t>
      </w:r>
      <w:r w:rsidRPr="00D57229">
        <w:rPr>
          <w:rFonts w:ascii="Times New Roman" w:eastAsia="Times New Roman" w:hAnsi="Times New Roman" w:cs="Times New Roman"/>
          <w:sz w:val="20"/>
          <w:szCs w:val="20"/>
          <w:lang w:eastAsia="pl-PL"/>
        </w:rPr>
        <w:br/>
        <w:t xml:space="preserve">Należy podać informacje na temat etapów dialogu: </w:t>
      </w:r>
      <w:r w:rsidRPr="00D57229">
        <w:rPr>
          <w:rFonts w:ascii="Times New Roman" w:eastAsia="Times New Roman" w:hAnsi="Times New Roman" w:cs="Times New Roman"/>
          <w:sz w:val="20"/>
          <w:szCs w:val="20"/>
          <w:lang w:eastAsia="pl-PL"/>
        </w:rPr>
        <w:br/>
        <w:t xml:space="preserve">Informacje dodatkowe: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IV.3.3) Informacje na temat partnerstwa innowacyjnego</w:t>
      </w:r>
      <w:r w:rsidRPr="00D57229">
        <w:rPr>
          <w:rFonts w:ascii="Times New Roman" w:eastAsia="Times New Roman" w:hAnsi="Times New Roman" w:cs="Times New Roman"/>
          <w:sz w:val="20"/>
          <w:szCs w:val="20"/>
          <w:lang w:eastAsia="pl-PL"/>
        </w:rPr>
        <w:t xml:space="preserve"> </w:t>
      </w:r>
      <w:r w:rsidRPr="00D57229">
        <w:rPr>
          <w:rFonts w:ascii="Times New Roman" w:eastAsia="Times New Roman" w:hAnsi="Times New Roman" w:cs="Times New Roman"/>
          <w:sz w:val="20"/>
          <w:szCs w:val="20"/>
          <w:lang w:eastAsia="pl-PL"/>
        </w:rPr>
        <w:br/>
        <w:t xml:space="preserve">Elementy opisu przedmiotu zamówienia definiujące minimalne wymagania, którym muszą odpowiadać wszystkie oferty: </w:t>
      </w:r>
      <w:r w:rsidRPr="00D57229">
        <w:rPr>
          <w:rFonts w:ascii="Times New Roman" w:eastAsia="Times New Roman" w:hAnsi="Times New Roman" w:cs="Times New Roman"/>
          <w:sz w:val="20"/>
          <w:szCs w:val="20"/>
          <w:lang w:eastAsia="pl-PL"/>
        </w:rPr>
        <w:br/>
        <w:t xml:space="preserve">Podział negocjacji na etapy w celu ograniczeniu liczby ofert podlegających negocjacjom poprzez zastosowanie kryteriów oceny ofert wskazanych w specyfikacji istotnych warunków zamówienia: </w:t>
      </w:r>
      <w:r w:rsidRPr="00D57229">
        <w:rPr>
          <w:rFonts w:ascii="Times New Roman" w:eastAsia="Times New Roman" w:hAnsi="Times New Roman" w:cs="Times New Roman"/>
          <w:sz w:val="20"/>
          <w:szCs w:val="20"/>
          <w:lang w:eastAsia="pl-PL"/>
        </w:rPr>
        <w:br/>
        <w:t xml:space="preserve">Informacje dodatkowe: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 xml:space="preserve">IV.4) Licytacja elektroniczna </w:t>
      </w:r>
      <w:r w:rsidRPr="00D57229">
        <w:rPr>
          <w:rFonts w:ascii="Times New Roman" w:eastAsia="Times New Roman" w:hAnsi="Times New Roman" w:cs="Times New Roman"/>
          <w:sz w:val="20"/>
          <w:szCs w:val="20"/>
          <w:lang w:eastAsia="pl-PL"/>
        </w:rPr>
        <w:br/>
        <w:t xml:space="preserve">Adres strony internetowej, na której będzie prowadzona licytacja elektroniczna: </w:t>
      </w:r>
    </w:p>
    <w:p w14:paraId="19C8F3A0"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 xml:space="preserve">Adres strony internetowej, na której jest dostępny opis przedmiotu zamówienia w licytacji elektronicznej: </w:t>
      </w:r>
    </w:p>
    <w:p w14:paraId="4D370CA7"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 xml:space="preserve">Wymagania dotyczące rejestracji i identyfikacji wykonawców w licytacji elektronicznej, w tym wymagania techniczne urządzeń informatycznych: </w:t>
      </w:r>
    </w:p>
    <w:p w14:paraId="53ED401A"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 xml:space="preserve">Sposób postępowania w toku licytacji elektronicznej, w tym określenie minimalnych wysokości postąpień: </w:t>
      </w:r>
    </w:p>
    <w:p w14:paraId="4FC112B1"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 xml:space="preserve">Informacje o liczbie etapów licytacji elektronicznej i czasie ich trwania: </w:t>
      </w:r>
    </w:p>
    <w:p w14:paraId="3CF6E3B2" w14:textId="7D91974C"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lastRenderedPageBreak/>
        <w:t xml:space="preserve">Czas trwania: </w:t>
      </w:r>
      <w:r w:rsidRPr="00D57229">
        <w:rPr>
          <w:rFonts w:ascii="Times New Roman" w:eastAsia="Times New Roman" w:hAnsi="Times New Roman" w:cs="Times New Roman"/>
          <w:sz w:val="20"/>
          <w:szCs w:val="20"/>
          <w:lang w:eastAsia="pl-PL"/>
        </w:rPr>
        <w:br/>
        <w:t xml:space="preserve">Wykonawcy, którzy nie złożyli nowych postąpień, zostaną zakwalifikowani do następnego etapu: </w:t>
      </w:r>
    </w:p>
    <w:p w14:paraId="668A03DF"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 xml:space="preserve">Termin składania wniosków o dopuszczenie do udziału w licytacji elektronicznej: </w:t>
      </w:r>
      <w:r w:rsidRPr="00D57229">
        <w:rPr>
          <w:rFonts w:ascii="Times New Roman" w:eastAsia="Times New Roman" w:hAnsi="Times New Roman" w:cs="Times New Roman"/>
          <w:sz w:val="20"/>
          <w:szCs w:val="20"/>
          <w:lang w:eastAsia="pl-PL"/>
        </w:rPr>
        <w:br/>
        <w:t xml:space="preserve">Data: godzina: </w:t>
      </w:r>
      <w:r w:rsidRPr="00D57229">
        <w:rPr>
          <w:rFonts w:ascii="Times New Roman" w:eastAsia="Times New Roman" w:hAnsi="Times New Roman" w:cs="Times New Roman"/>
          <w:sz w:val="20"/>
          <w:szCs w:val="20"/>
          <w:lang w:eastAsia="pl-PL"/>
        </w:rPr>
        <w:br/>
        <w:t xml:space="preserve">Termin otwarcia licytacji elektronicznej: </w:t>
      </w:r>
    </w:p>
    <w:p w14:paraId="1802AE75" w14:textId="2EEFCE08"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 xml:space="preserve">Termin i warunki zamknięcia licytacji elektronicznej: </w:t>
      </w:r>
      <w:r w:rsidRPr="00D57229">
        <w:rPr>
          <w:rFonts w:ascii="Times New Roman" w:eastAsia="Times New Roman" w:hAnsi="Times New Roman" w:cs="Times New Roman"/>
          <w:sz w:val="20"/>
          <w:szCs w:val="20"/>
          <w:lang w:eastAsia="pl-PL"/>
        </w:rPr>
        <w:br/>
        <w:t xml:space="preserve">Istotne dla stron postanowienia, które zostaną wprowadzone do treści zawieranej umowy w sprawie zamówienia publicznego, albo ogólne warunki umowy, albo wzór umowy: </w:t>
      </w:r>
      <w:r w:rsidRPr="00D57229">
        <w:rPr>
          <w:rFonts w:ascii="Times New Roman" w:eastAsia="Times New Roman" w:hAnsi="Times New Roman" w:cs="Times New Roman"/>
          <w:sz w:val="20"/>
          <w:szCs w:val="20"/>
          <w:lang w:eastAsia="pl-PL"/>
        </w:rPr>
        <w:br/>
        <w:t xml:space="preserve">Wymagania dotyczące zabezpieczenia należytego wykonania umowy: </w:t>
      </w:r>
      <w:r w:rsidRPr="00D57229">
        <w:rPr>
          <w:rFonts w:ascii="Times New Roman" w:eastAsia="Times New Roman" w:hAnsi="Times New Roman" w:cs="Times New Roman"/>
          <w:sz w:val="20"/>
          <w:szCs w:val="20"/>
          <w:lang w:eastAsia="pl-PL"/>
        </w:rPr>
        <w:br/>
        <w:t xml:space="preserve">Informacje dodatkowe: </w:t>
      </w:r>
    </w:p>
    <w:p w14:paraId="39EB7859" w14:textId="31A22FEC"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b/>
          <w:bCs/>
          <w:sz w:val="20"/>
          <w:szCs w:val="20"/>
          <w:lang w:eastAsia="pl-PL"/>
        </w:rPr>
        <w:t>IV.5) ZMIANA UMOWY</w:t>
      </w:r>
      <w:r w:rsidRPr="00D57229">
        <w:rPr>
          <w:rFonts w:ascii="Times New Roman" w:eastAsia="Times New Roman" w:hAnsi="Times New Roman" w:cs="Times New Roman"/>
          <w:sz w:val="20"/>
          <w:szCs w:val="20"/>
          <w:lang w:eastAsia="pl-PL"/>
        </w:rPr>
        <w:t xml:space="preserve">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Przewiduje się istotne zmiany postanowień zawartej umowy w stosunku do treści oferty, na podstawie której dokonano wyboru wykonawcy:</w:t>
      </w:r>
      <w:r w:rsidRPr="00D57229">
        <w:rPr>
          <w:rFonts w:ascii="Times New Roman" w:eastAsia="Times New Roman" w:hAnsi="Times New Roman" w:cs="Times New Roman"/>
          <w:sz w:val="20"/>
          <w:szCs w:val="20"/>
          <w:lang w:eastAsia="pl-PL"/>
        </w:rPr>
        <w:t xml:space="preserve"> Nie </w:t>
      </w:r>
      <w:r w:rsidRPr="00D57229">
        <w:rPr>
          <w:rFonts w:ascii="Times New Roman" w:eastAsia="Times New Roman" w:hAnsi="Times New Roman" w:cs="Times New Roman"/>
          <w:sz w:val="20"/>
          <w:szCs w:val="20"/>
          <w:lang w:eastAsia="pl-PL"/>
        </w:rPr>
        <w:br/>
        <w:t xml:space="preserve">Należy wskazać zakres, charakter zmian oraz warunki wprowadzenia zmian: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 xml:space="preserve">IV.6) INFORMACJE ADMINISTRACYJNE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 xml:space="preserve">IV.6.1) Sposób udostępniania informacji o charakterze poufnym </w:t>
      </w:r>
      <w:r w:rsidRPr="00D57229">
        <w:rPr>
          <w:rFonts w:ascii="Times New Roman" w:eastAsia="Times New Roman" w:hAnsi="Times New Roman" w:cs="Times New Roman"/>
          <w:i/>
          <w:iCs/>
          <w:sz w:val="20"/>
          <w:szCs w:val="20"/>
          <w:lang w:eastAsia="pl-PL"/>
        </w:rPr>
        <w:t xml:space="preserve">(jeżeli dotyczy):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Środki służące ochronie informacji o charakterze poufnym</w:t>
      </w:r>
      <w:r w:rsidRPr="00D57229">
        <w:rPr>
          <w:rFonts w:ascii="Times New Roman" w:eastAsia="Times New Roman" w:hAnsi="Times New Roman" w:cs="Times New Roman"/>
          <w:sz w:val="20"/>
          <w:szCs w:val="20"/>
          <w:lang w:eastAsia="pl-PL"/>
        </w:rPr>
        <w:t xml:space="preserve">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 xml:space="preserve">IV.6.2) Termin składania ofert lub wniosków o dopuszczenie do udziału w postępowaniu: </w:t>
      </w:r>
      <w:r w:rsidRPr="00D57229">
        <w:rPr>
          <w:rFonts w:ascii="Times New Roman" w:eastAsia="Times New Roman" w:hAnsi="Times New Roman" w:cs="Times New Roman"/>
          <w:sz w:val="20"/>
          <w:szCs w:val="20"/>
          <w:lang w:eastAsia="pl-PL"/>
        </w:rPr>
        <w:br/>
        <w:t xml:space="preserve">Data: 2019-07-05, godzina: 09:00, </w:t>
      </w:r>
      <w:r w:rsidRPr="00D57229">
        <w:rPr>
          <w:rFonts w:ascii="Times New Roman" w:eastAsia="Times New Roman" w:hAnsi="Times New Roman" w:cs="Times New Roman"/>
          <w:sz w:val="20"/>
          <w:szCs w:val="20"/>
          <w:lang w:eastAsia="pl-PL"/>
        </w:rPr>
        <w:br/>
        <w:t xml:space="preserve">Skrócenie terminu składania wniosków, ze względu na pilną potrzebę udzielenia zamówienia (przetarg nieograniczony, przetarg ograniczony, negocjacje z ogłoszeniem): </w:t>
      </w:r>
      <w:r w:rsidRPr="00D57229">
        <w:rPr>
          <w:rFonts w:ascii="Times New Roman" w:eastAsia="Times New Roman" w:hAnsi="Times New Roman" w:cs="Times New Roman"/>
          <w:sz w:val="20"/>
          <w:szCs w:val="20"/>
          <w:lang w:eastAsia="pl-PL"/>
        </w:rPr>
        <w:br/>
        <w:t xml:space="preserve">Wskazać powody: </w:t>
      </w:r>
      <w:r w:rsidRPr="00D57229">
        <w:rPr>
          <w:rFonts w:ascii="Times New Roman" w:eastAsia="Times New Roman" w:hAnsi="Times New Roman" w:cs="Times New Roman"/>
          <w:sz w:val="20"/>
          <w:szCs w:val="20"/>
          <w:lang w:eastAsia="pl-PL"/>
        </w:rPr>
        <w:br/>
        <w:t xml:space="preserve">Język lub języki, w jakich mogą być sporządzane oferty lub wnioski o dopuszczenie do udziału w postępowaniu </w:t>
      </w:r>
      <w:r w:rsidRPr="00D57229">
        <w:rPr>
          <w:rFonts w:ascii="Times New Roman" w:eastAsia="Times New Roman" w:hAnsi="Times New Roman" w:cs="Times New Roman"/>
          <w:sz w:val="20"/>
          <w:szCs w:val="20"/>
          <w:lang w:eastAsia="pl-PL"/>
        </w:rPr>
        <w:br/>
        <w:t xml:space="preserve">&gt; polski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 xml:space="preserve">IV.6.3) Termin związania ofertą: </w:t>
      </w:r>
      <w:r w:rsidRPr="00D57229">
        <w:rPr>
          <w:rFonts w:ascii="Times New Roman" w:eastAsia="Times New Roman" w:hAnsi="Times New Roman" w:cs="Times New Roman"/>
          <w:sz w:val="20"/>
          <w:szCs w:val="20"/>
          <w:lang w:eastAsia="pl-PL"/>
        </w:rPr>
        <w:t xml:space="preserve">do: okres w dniach: 30 (od ostatecznego terminu składania ofert)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D57229">
        <w:rPr>
          <w:rFonts w:ascii="Times New Roman" w:eastAsia="Times New Roman" w:hAnsi="Times New Roman" w:cs="Times New Roman"/>
          <w:sz w:val="20"/>
          <w:szCs w:val="20"/>
          <w:lang w:eastAsia="pl-PL"/>
        </w:rPr>
        <w:t xml:space="preserve"> Nie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D57229">
        <w:rPr>
          <w:rFonts w:ascii="Times New Roman" w:eastAsia="Times New Roman" w:hAnsi="Times New Roman" w:cs="Times New Roman"/>
          <w:sz w:val="20"/>
          <w:szCs w:val="20"/>
          <w:lang w:eastAsia="pl-PL"/>
        </w:rPr>
        <w:t xml:space="preserve"> Nie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IV.6.6) Informacje dodatkowe:</w:t>
      </w:r>
      <w:r w:rsidRPr="00D57229">
        <w:rPr>
          <w:rFonts w:ascii="Times New Roman" w:eastAsia="Times New Roman" w:hAnsi="Times New Roman" w:cs="Times New Roman"/>
          <w:sz w:val="20"/>
          <w:szCs w:val="20"/>
          <w:lang w:eastAsia="pl-PL"/>
        </w:rPr>
        <w:t xml:space="preserve"> </w:t>
      </w:r>
      <w:r w:rsidRPr="00D57229">
        <w:rPr>
          <w:rFonts w:ascii="Times New Roman" w:eastAsia="Times New Roman" w:hAnsi="Times New Roman" w:cs="Times New Roman"/>
          <w:sz w:val="20"/>
          <w:szCs w:val="20"/>
          <w:lang w:eastAsia="pl-PL"/>
        </w:rPr>
        <w:br/>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a) administratorem Pani/Pana danych osobowych jest Urząd Gminy w Strzałkowie, ul. Al. Prymasa Wyszyńskiego 6, 62-420 Strzałkowo, b)inspektorem ochrony danych osobowych w Urzędzie Gminy w Strzałkowie jest Pan Sławomir Laskowski, Tel: 509 776 801, email: abi@strzalkowo.pl c) Pani/Pana dane osobowe przetwarzane będą na podstawie art. 6 ust. 1 lit. c RODO w celu związanym z postępowaniem o udzielenie zamówienia publicznego ZP.271.1.15.2019 prowadzonym w trybie Przetargu nieograniczonego, d)odbiorcami Pani/Pana danych osobowych będą osoby lub podmioty, którym udostępniona zostanie dokumentacja postępowania w oparciu o art. 8 oraz art. 96 ust. 3 ustawy z dnia 29 stycznia 2004 r. – Prawo zamówień publicznych (Dz. U. z 2018 r. poz. 1986), dalej „ustawa </w:t>
      </w:r>
      <w:proofErr w:type="spellStart"/>
      <w:r w:rsidRPr="00D57229">
        <w:rPr>
          <w:rFonts w:ascii="Times New Roman" w:eastAsia="Times New Roman" w:hAnsi="Times New Roman" w:cs="Times New Roman"/>
          <w:sz w:val="20"/>
          <w:szCs w:val="20"/>
          <w:lang w:eastAsia="pl-PL"/>
        </w:rPr>
        <w:t>Pzp</w:t>
      </w:r>
      <w:proofErr w:type="spellEnd"/>
      <w:r w:rsidRPr="00D57229">
        <w:rPr>
          <w:rFonts w:ascii="Times New Roman" w:eastAsia="Times New Roman" w:hAnsi="Times New Roman" w:cs="Times New Roman"/>
          <w:sz w:val="20"/>
          <w:szCs w:val="20"/>
          <w:lang w:eastAsia="pl-PL"/>
        </w:rPr>
        <w:t xml:space="preserve">”; e)Pani/Pana dane osobowe będą przechowywane, zgodnie z art. 97 ust. 1 ustawy </w:t>
      </w:r>
      <w:proofErr w:type="spellStart"/>
      <w:r w:rsidRPr="00D57229">
        <w:rPr>
          <w:rFonts w:ascii="Times New Roman" w:eastAsia="Times New Roman" w:hAnsi="Times New Roman" w:cs="Times New Roman"/>
          <w:sz w:val="20"/>
          <w:szCs w:val="20"/>
          <w:lang w:eastAsia="pl-PL"/>
        </w:rPr>
        <w:t>Pzp</w:t>
      </w:r>
      <w:proofErr w:type="spellEnd"/>
      <w:r w:rsidRPr="00D57229">
        <w:rPr>
          <w:rFonts w:ascii="Times New Roman" w:eastAsia="Times New Roman" w:hAnsi="Times New Roman" w:cs="Times New Roman"/>
          <w:sz w:val="20"/>
          <w:szCs w:val="20"/>
          <w:lang w:eastAsia="pl-PL"/>
        </w:rPr>
        <w:t xml:space="preserve">, przez okres 4 lat od dnia zakończenia postępowania o udzielenie zamówienia, a jeżeli czas trwania umowy przekracza 4 lata, okres przechowywania obejmuje cały czas trwania umowy; f)obowiązek podania przez Panią/Pana danych osobowych bezpośrednio Pani/Pana dotyczących jest wymogiem ustawowym określonym w przepisach ustawy </w:t>
      </w:r>
      <w:proofErr w:type="spellStart"/>
      <w:r w:rsidRPr="00D57229">
        <w:rPr>
          <w:rFonts w:ascii="Times New Roman" w:eastAsia="Times New Roman" w:hAnsi="Times New Roman" w:cs="Times New Roman"/>
          <w:sz w:val="20"/>
          <w:szCs w:val="20"/>
          <w:lang w:eastAsia="pl-PL"/>
        </w:rPr>
        <w:t>Pzp</w:t>
      </w:r>
      <w:proofErr w:type="spellEnd"/>
      <w:r w:rsidRPr="00D57229">
        <w:rPr>
          <w:rFonts w:ascii="Times New Roman" w:eastAsia="Times New Roman" w:hAnsi="Times New Roman" w:cs="Times New Roman"/>
          <w:sz w:val="20"/>
          <w:szCs w:val="20"/>
          <w:lang w:eastAsia="pl-PL"/>
        </w:rPr>
        <w:t xml:space="preserve">, związanym z udziałem w postępowaniu o udzielenie zamówienia publicznego; konsekwencje niepodania określonych danych wynikają z ustawy </w:t>
      </w:r>
      <w:proofErr w:type="spellStart"/>
      <w:r w:rsidRPr="00D57229">
        <w:rPr>
          <w:rFonts w:ascii="Times New Roman" w:eastAsia="Times New Roman" w:hAnsi="Times New Roman" w:cs="Times New Roman"/>
          <w:sz w:val="20"/>
          <w:szCs w:val="20"/>
          <w:lang w:eastAsia="pl-PL"/>
        </w:rPr>
        <w:t>Pzp</w:t>
      </w:r>
      <w:proofErr w:type="spellEnd"/>
      <w:r w:rsidRPr="00D57229">
        <w:rPr>
          <w:rFonts w:ascii="Times New Roman" w:eastAsia="Times New Roman" w:hAnsi="Times New Roman" w:cs="Times New Roman"/>
          <w:sz w:val="20"/>
          <w:szCs w:val="20"/>
          <w:lang w:eastAsia="pl-PL"/>
        </w:rPr>
        <w:t xml:space="preserve">; g) w odniesieniu do Pani/Pana danych osobowych decyzje nie będą podejmowane w sposób zautomatyzowany, stosowanie do art. 22 RODO; h)posiada Pani/Pan: − na podstawie art. 15 RODO prawo dostępu do danych osobowych Pani/Pana dotyczących; − na podstawie art. 16 RODO prawo do sprostowania Pani/Pana danych osobowych **; − na podstawie art. 18 RODO prawo żądania od administratora ograniczenia przetwarzania danych osobowych z zastrzeżeniem przypadków, o których mowa w art. 18 ust. 2 RODO ***; − prawo do wniesienia skargi do Prezesa Urzędu Ochrony Danych Osobowych, gdy uzna Pani/Pan, że przetwarzanie danych osobowych Pani/Pana dotyczących narusza przepisy RODO; i)nie przysługuje Pani/Panu: − w związku z art. 17 ust. 3 lit. b, d lub e RODO prawo do usunięcia danych osobowych; − prawo do przenoszenia danych osobowych, o którym mowa w art. 20 RODO; − na podstawie art. 21 RODO prawo sprzeciwu, wobec przetwarzania danych osobowych, gdyż podstawą prawną przetwarzania Pani/Pana danych osobowych jest art. 6 ust. 1 lit. c RODO. ** skorzystanie z prawa do </w:t>
      </w:r>
      <w:r w:rsidRPr="00D57229">
        <w:rPr>
          <w:rFonts w:ascii="Times New Roman" w:eastAsia="Times New Roman" w:hAnsi="Times New Roman" w:cs="Times New Roman"/>
          <w:sz w:val="20"/>
          <w:szCs w:val="20"/>
          <w:lang w:eastAsia="pl-PL"/>
        </w:rPr>
        <w:lastRenderedPageBreak/>
        <w:t xml:space="preserve">sprostowania nie może skutkować zmianą wyniku postępowania o udzielenie zamówienia publicznego ani zmianą postanowień umowy w zakresie niezgodnym z ustawą </w:t>
      </w:r>
      <w:proofErr w:type="spellStart"/>
      <w:r w:rsidRPr="00D57229">
        <w:rPr>
          <w:rFonts w:ascii="Times New Roman" w:eastAsia="Times New Roman" w:hAnsi="Times New Roman" w:cs="Times New Roman"/>
          <w:sz w:val="20"/>
          <w:szCs w:val="20"/>
          <w:lang w:eastAsia="pl-PL"/>
        </w:rPr>
        <w:t>Pzp</w:t>
      </w:r>
      <w:proofErr w:type="spellEnd"/>
      <w:r w:rsidRPr="00D57229">
        <w:rPr>
          <w:rFonts w:ascii="Times New Roman" w:eastAsia="Times New Roman" w:hAnsi="Times New Roman" w:cs="Times New Roman"/>
          <w:sz w:val="20"/>
          <w:szCs w:val="20"/>
          <w:lang w:eastAsia="pl-PL"/>
        </w:rPr>
        <w:t xml:space="preserve"> oraz nie może naruszać integralności protokołu oraz jego załączników. ***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370A2EBD" w14:textId="38843C34" w:rsidR="00D57229" w:rsidRPr="00D57229" w:rsidRDefault="00D57229" w:rsidP="009B2198">
      <w:pPr>
        <w:spacing w:after="0" w:line="240" w:lineRule="auto"/>
        <w:jc w:val="center"/>
        <w:rPr>
          <w:rFonts w:ascii="Times New Roman" w:eastAsia="Times New Roman" w:hAnsi="Times New Roman" w:cs="Times New Roman"/>
          <w:b/>
          <w:bCs/>
          <w:sz w:val="20"/>
          <w:szCs w:val="20"/>
          <w:lang w:eastAsia="pl-PL"/>
        </w:rPr>
      </w:pPr>
      <w:r w:rsidRPr="00D57229">
        <w:rPr>
          <w:rFonts w:ascii="Times New Roman" w:eastAsia="Times New Roman" w:hAnsi="Times New Roman" w:cs="Times New Roman"/>
          <w:b/>
          <w:bCs/>
          <w:sz w:val="20"/>
          <w:szCs w:val="20"/>
          <w:u w:val="single"/>
          <w:lang w:eastAsia="pl-PL"/>
        </w:rPr>
        <w:t xml:space="preserve">ZAŁĄCZNIK I - INFORMACJE DOTYCZĄCE OFERT CZĘŚCIOWYCH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1"/>
        <w:gridCol w:w="160"/>
        <w:gridCol w:w="705"/>
        <w:gridCol w:w="886"/>
      </w:tblGrid>
      <w:tr w:rsidR="00D57229" w:rsidRPr="00D57229" w14:paraId="1F648819" w14:textId="77777777" w:rsidTr="00D57229">
        <w:trPr>
          <w:tblCellSpacing w:w="15" w:type="dxa"/>
        </w:trPr>
        <w:tc>
          <w:tcPr>
            <w:tcW w:w="0" w:type="auto"/>
            <w:vAlign w:val="center"/>
            <w:hideMark/>
          </w:tcPr>
          <w:p w14:paraId="1CAFDBFC"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b/>
                <w:bCs/>
                <w:sz w:val="20"/>
                <w:szCs w:val="20"/>
                <w:lang w:eastAsia="pl-PL"/>
              </w:rPr>
              <w:t xml:space="preserve">Część nr: </w:t>
            </w:r>
          </w:p>
        </w:tc>
        <w:tc>
          <w:tcPr>
            <w:tcW w:w="0" w:type="auto"/>
            <w:vAlign w:val="center"/>
            <w:hideMark/>
          </w:tcPr>
          <w:p w14:paraId="2197056D"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1</w:t>
            </w:r>
          </w:p>
        </w:tc>
        <w:tc>
          <w:tcPr>
            <w:tcW w:w="0" w:type="auto"/>
            <w:vAlign w:val="center"/>
            <w:hideMark/>
          </w:tcPr>
          <w:p w14:paraId="39B7E6E3"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b/>
                <w:bCs/>
                <w:sz w:val="20"/>
                <w:szCs w:val="20"/>
                <w:lang w:eastAsia="pl-PL"/>
              </w:rPr>
              <w:t xml:space="preserve">Nazwa: </w:t>
            </w:r>
          </w:p>
        </w:tc>
        <w:tc>
          <w:tcPr>
            <w:tcW w:w="0" w:type="auto"/>
            <w:vAlign w:val="center"/>
            <w:hideMark/>
          </w:tcPr>
          <w:p w14:paraId="5F216675"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Trasa nr 1</w:t>
            </w:r>
          </w:p>
        </w:tc>
      </w:tr>
    </w:tbl>
    <w:p w14:paraId="6EC5E8A4"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b/>
          <w:bCs/>
          <w:sz w:val="20"/>
          <w:szCs w:val="20"/>
          <w:lang w:eastAsia="pl-PL"/>
        </w:rPr>
        <w:t xml:space="preserve">1) Krótki opis przedmiotu zamówienia </w:t>
      </w:r>
      <w:r w:rsidRPr="00D57229">
        <w:rPr>
          <w:rFonts w:ascii="Times New Roman" w:eastAsia="Times New Roman" w:hAnsi="Times New Roman" w:cs="Times New Roman"/>
          <w:i/>
          <w:iCs/>
          <w:sz w:val="20"/>
          <w:szCs w:val="20"/>
          <w:lang w:eastAsia="pl-PL"/>
        </w:rPr>
        <w:t>(wielkość, zakres, rodzaj i ilość dostaw, usług lub robót budowlanych lub określenie zapotrzebowania i wymagań)</w:t>
      </w:r>
      <w:r w:rsidRPr="00D57229">
        <w:rPr>
          <w:rFonts w:ascii="Times New Roman" w:eastAsia="Times New Roman" w:hAnsi="Times New Roman" w:cs="Times New Roman"/>
          <w:b/>
          <w:bCs/>
          <w:sz w:val="20"/>
          <w:szCs w:val="20"/>
          <w:lang w:eastAsia="pl-PL"/>
        </w:rPr>
        <w:t xml:space="preserve"> a w przypadku partnerstwa innowacyjnego -określenie zapotrzebowania na innowacyjny produkt, usługę lub roboty </w:t>
      </w:r>
      <w:proofErr w:type="spellStart"/>
      <w:r w:rsidRPr="00D57229">
        <w:rPr>
          <w:rFonts w:ascii="Times New Roman" w:eastAsia="Times New Roman" w:hAnsi="Times New Roman" w:cs="Times New Roman"/>
          <w:b/>
          <w:bCs/>
          <w:sz w:val="20"/>
          <w:szCs w:val="20"/>
          <w:lang w:eastAsia="pl-PL"/>
        </w:rPr>
        <w:t>budowlane:</w:t>
      </w:r>
      <w:r w:rsidRPr="00D57229">
        <w:rPr>
          <w:rFonts w:ascii="Times New Roman" w:eastAsia="Times New Roman" w:hAnsi="Times New Roman" w:cs="Times New Roman"/>
          <w:sz w:val="20"/>
          <w:szCs w:val="20"/>
          <w:lang w:eastAsia="pl-PL"/>
        </w:rPr>
        <w:t>Dowóz</w:t>
      </w:r>
      <w:proofErr w:type="spellEnd"/>
      <w:r w:rsidRPr="00D57229">
        <w:rPr>
          <w:rFonts w:ascii="Times New Roman" w:eastAsia="Times New Roman" w:hAnsi="Times New Roman" w:cs="Times New Roman"/>
          <w:sz w:val="20"/>
          <w:szCs w:val="20"/>
          <w:lang w:eastAsia="pl-PL"/>
        </w:rPr>
        <w:t xml:space="preserve"> uczniów do Zespołu Szkolno-Przedszkolnego w Strzałkowie (lokalizacja: Al. Prymasa Wyszyńskiego i ul. Ostrowska) z miejscowości: Janowo, Rudy, Janowo Cegielnia, Janowo </w:t>
      </w:r>
      <w:proofErr w:type="spellStart"/>
      <w:r w:rsidRPr="00D57229">
        <w:rPr>
          <w:rFonts w:ascii="Times New Roman" w:eastAsia="Times New Roman" w:hAnsi="Times New Roman" w:cs="Times New Roman"/>
          <w:sz w:val="20"/>
          <w:szCs w:val="20"/>
          <w:lang w:eastAsia="pl-PL"/>
        </w:rPr>
        <w:t>Olędry</w:t>
      </w:r>
      <w:proofErr w:type="spellEnd"/>
      <w:r w:rsidRPr="00D57229">
        <w:rPr>
          <w:rFonts w:ascii="Times New Roman" w:eastAsia="Times New Roman" w:hAnsi="Times New Roman" w:cs="Times New Roman"/>
          <w:sz w:val="20"/>
          <w:szCs w:val="20"/>
          <w:lang w:eastAsia="pl-PL"/>
        </w:rPr>
        <w:t xml:space="preserve">, </w:t>
      </w:r>
      <w:proofErr w:type="spellStart"/>
      <w:r w:rsidRPr="00D57229">
        <w:rPr>
          <w:rFonts w:ascii="Times New Roman" w:eastAsia="Times New Roman" w:hAnsi="Times New Roman" w:cs="Times New Roman"/>
          <w:sz w:val="20"/>
          <w:szCs w:val="20"/>
          <w:lang w:eastAsia="pl-PL"/>
        </w:rPr>
        <w:t>Skape</w:t>
      </w:r>
      <w:proofErr w:type="spellEnd"/>
      <w:r w:rsidRPr="00D57229">
        <w:rPr>
          <w:rFonts w:ascii="Times New Roman" w:eastAsia="Times New Roman" w:hAnsi="Times New Roman" w:cs="Times New Roman"/>
          <w:sz w:val="20"/>
          <w:szCs w:val="20"/>
          <w:lang w:eastAsia="pl-PL"/>
        </w:rPr>
        <w:t xml:space="preserve">, Ostrowo Kościelne, Radłowo - 42 uczniów. Dowóz na godz. 7.45 w Strzałkowie, odwozy ze Strzałkowa ok. godz. 12.55 i 14.50. Całkowita dzienna długość trasy 87km.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 xml:space="preserve">2) Wspólny Słownik Zamówień(CPV): </w:t>
      </w:r>
      <w:r w:rsidRPr="00D57229">
        <w:rPr>
          <w:rFonts w:ascii="Times New Roman" w:eastAsia="Times New Roman" w:hAnsi="Times New Roman" w:cs="Times New Roman"/>
          <w:sz w:val="20"/>
          <w:szCs w:val="20"/>
          <w:lang w:eastAsia="pl-PL"/>
        </w:rPr>
        <w:t>60100000-9, 60130000-0, 60170000-0</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3) Wartość części zamówienia(jeżeli zamawiający podaje informacje o wartości zamówienia):</w:t>
      </w:r>
      <w:r w:rsidRPr="00D57229">
        <w:rPr>
          <w:rFonts w:ascii="Times New Roman" w:eastAsia="Times New Roman" w:hAnsi="Times New Roman" w:cs="Times New Roman"/>
          <w:sz w:val="20"/>
          <w:szCs w:val="20"/>
          <w:lang w:eastAsia="pl-PL"/>
        </w:rPr>
        <w:br/>
        <w:t xml:space="preserve">Wartość bez VAT: </w:t>
      </w:r>
      <w:r w:rsidRPr="00D57229">
        <w:rPr>
          <w:rFonts w:ascii="Times New Roman" w:eastAsia="Times New Roman" w:hAnsi="Times New Roman" w:cs="Times New Roman"/>
          <w:sz w:val="20"/>
          <w:szCs w:val="20"/>
          <w:lang w:eastAsia="pl-PL"/>
        </w:rPr>
        <w:br/>
        <w:t xml:space="preserve">Waluta: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 xml:space="preserve">4) Czas trwania lub termin wykonania: </w:t>
      </w:r>
      <w:r w:rsidRPr="00D57229">
        <w:rPr>
          <w:rFonts w:ascii="Times New Roman" w:eastAsia="Times New Roman" w:hAnsi="Times New Roman" w:cs="Times New Roman"/>
          <w:sz w:val="20"/>
          <w:szCs w:val="20"/>
          <w:lang w:eastAsia="pl-PL"/>
        </w:rPr>
        <w:br/>
        <w:t xml:space="preserve">okres w miesiącach: </w:t>
      </w:r>
      <w:r w:rsidRPr="00D57229">
        <w:rPr>
          <w:rFonts w:ascii="Times New Roman" w:eastAsia="Times New Roman" w:hAnsi="Times New Roman" w:cs="Times New Roman"/>
          <w:sz w:val="20"/>
          <w:szCs w:val="20"/>
          <w:lang w:eastAsia="pl-PL"/>
        </w:rPr>
        <w:br/>
        <w:t xml:space="preserve">okres w dniach: </w:t>
      </w:r>
      <w:r w:rsidRPr="00D57229">
        <w:rPr>
          <w:rFonts w:ascii="Times New Roman" w:eastAsia="Times New Roman" w:hAnsi="Times New Roman" w:cs="Times New Roman"/>
          <w:sz w:val="20"/>
          <w:szCs w:val="20"/>
          <w:lang w:eastAsia="pl-PL"/>
        </w:rPr>
        <w:br/>
        <w:t>data rozpoczęcia: 2019-09-02</w:t>
      </w:r>
      <w:r w:rsidRPr="00D57229">
        <w:rPr>
          <w:rFonts w:ascii="Times New Roman" w:eastAsia="Times New Roman" w:hAnsi="Times New Roman" w:cs="Times New Roman"/>
          <w:sz w:val="20"/>
          <w:szCs w:val="20"/>
          <w:lang w:eastAsia="pl-PL"/>
        </w:rPr>
        <w:br/>
        <w:t>data zakończenia: 2020-06-19</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224"/>
        <w:gridCol w:w="852"/>
      </w:tblGrid>
      <w:tr w:rsidR="00D57229" w:rsidRPr="00D57229" w14:paraId="56B7DE41" w14:textId="77777777" w:rsidTr="00D57229">
        <w:tc>
          <w:tcPr>
            <w:tcW w:w="0" w:type="auto"/>
            <w:tcBorders>
              <w:top w:val="single" w:sz="6" w:space="0" w:color="000000"/>
              <w:left w:val="single" w:sz="6" w:space="0" w:color="000000"/>
              <w:bottom w:val="single" w:sz="6" w:space="0" w:color="000000"/>
              <w:right w:val="single" w:sz="6" w:space="0" w:color="000000"/>
            </w:tcBorders>
            <w:vAlign w:val="center"/>
            <w:hideMark/>
          </w:tcPr>
          <w:p w14:paraId="397AD94F"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EF7DBF"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Znaczenie</w:t>
            </w:r>
          </w:p>
        </w:tc>
      </w:tr>
      <w:tr w:rsidR="00D57229" w:rsidRPr="00D57229" w14:paraId="2F835BFD" w14:textId="77777777" w:rsidTr="00D57229">
        <w:tc>
          <w:tcPr>
            <w:tcW w:w="0" w:type="auto"/>
            <w:tcBorders>
              <w:top w:val="single" w:sz="6" w:space="0" w:color="000000"/>
              <w:left w:val="single" w:sz="6" w:space="0" w:color="000000"/>
              <w:bottom w:val="single" w:sz="6" w:space="0" w:color="000000"/>
              <w:right w:val="single" w:sz="6" w:space="0" w:color="000000"/>
            </w:tcBorders>
            <w:vAlign w:val="center"/>
            <w:hideMark/>
          </w:tcPr>
          <w:p w14:paraId="66D64398"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EC1235"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60,00</w:t>
            </w:r>
          </w:p>
        </w:tc>
      </w:tr>
      <w:tr w:rsidR="00D57229" w:rsidRPr="00D57229" w14:paraId="506D77B9" w14:textId="77777777" w:rsidTr="00D57229">
        <w:tc>
          <w:tcPr>
            <w:tcW w:w="0" w:type="auto"/>
            <w:tcBorders>
              <w:top w:val="single" w:sz="6" w:space="0" w:color="000000"/>
              <w:left w:val="single" w:sz="6" w:space="0" w:color="000000"/>
              <w:bottom w:val="single" w:sz="6" w:space="0" w:color="000000"/>
              <w:right w:val="single" w:sz="6" w:space="0" w:color="000000"/>
            </w:tcBorders>
            <w:vAlign w:val="center"/>
            <w:hideMark/>
          </w:tcPr>
          <w:p w14:paraId="5D6CBF7E"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 xml:space="preserve">Czas </w:t>
            </w:r>
            <w:proofErr w:type="spellStart"/>
            <w:r w:rsidRPr="00D57229">
              <w:rPr>
                <w:rFonts w:ascii="Times New Roman" w:eastAsia="Times New Roman" w:hAnsi="Times New Roman" w:cs="Times New Roman"/>
                <w:sz w:val="20"/>
                <w:szCs w:val="20"/>
                <w:lang w:eastAsia="pl-PL"/>
              </w:rPr>
              <w:t>podstwaienia</w:t>
            </w:r>
            <w:proofErr w:type="spellEnd"/>
            <w:r w:rsidRPr="00D57229">
              <w:rPr>
                <w:rFonts w:ascii="Times New Roman" w:eastAsia="Times New Roman" w:hAnsi="Times New Roman" w:cs="Times New Roman"/>
                <w:sz w:val="20"/>
                <w:szCs w:val="20"/>
                <w:lang w:eastAsia="pl-PL"/>
              </w:rPr>
              <w:t xml:space="preserve"> pojazdu zastępczego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FB22A9"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40,00</w:t>
            </w:r>
          </w:p>
        </w:tc>
      </w:tr>
    </w:tbl>
    <w:p w14:paraId="1296D53E" w14:textId="36154255"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6) INFORMACJE DODATKOWE: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1"/>
        <w:gridCol w:w="160"/>
        <w:gridCol w:w="705"/>
        <w:gridCol w:w="886"/>
      </w:tblGrid>
      <w:tr w:rsidR="00D57229" w:rsidRPr="00D57229" w14:paraId="10CA9D23" w14:textId="77777777" w:rsidTr="00D57229">
        <w:trPr>
          <w:tblCellSpacing w:w="15" w:type="dxa"/>
        </w:trPr>
        <w:tc>
          <w:tcPr>
            <w:tcW w:w="0" w:type="auto"/>
            <w:vAlign w:val="center"/>
            <w:hideMark/>
          </w:tcPr>
          <w:p w14:paraId="3F7F679E"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b/>
                <w:bCs/>
                <w:sz w:val="20"/>
                <w:szCs w:val="20"/>
                <w:lang w:eastAsia="pl-PL"/>
              </w:rPr>
              <w:t xml:space="preserve">Część nr: </w:t>
            </w:r>
          </w:p>
        </w:tc>
        <w:tc>
          <w:tcPr>
            <w:tcW w:w="0" w:type="auto"/>
            <w:vAlign w:val="center"/>
            <w:hideMark/>
          </w:tcPr>
          <w:p w14:paraId="15B6E5CD"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2</w:t>
            </w:r>
          </w:p>
        </w:tc>
        <w:tc>
          <w:tcPr>
            <w:tcW w:w="0" w:type="auto"/>
            <w:vAlign w:val="center"/>
            <w:hideMark/>
          </w:tcPr>
          <w:p w14:paraId="249AB54D"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b/>
                <w:bCs/>
                <w:sz w:val="20"/>
                <w:szCs w:val="20"/>
                <w:lang w:eastAsia="pl-PL"/>
              </w:rPr>
              <w:t xml:space="preserve">Nazwa: </w:t>
            </w:r>
          </w:p>
        </w:tc>
        <w:tc>
          <w:tcPr>
            <w:tcW w:w="0" w:type="auto"/>
            <w:vAlign w:val="center"/>
            <w:hideMark/>
          </w:tcPr>
          <w:p w14:paraId="5E2A1DEB"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Trasa nr 2</w:t>
            </w:r>
          </w:p>
        </w:tc>
      </w:tr>
    </w:tbl>
    <w:p w14:paraId="47FAF63F" w14:textId="25062152"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b/>
          <w:bCs/>
          <w:sz w:val="20"/>
          <w:szCs w:val="20"/>
          <w:lang w:eastAsia="pl-PL"/>
        </w:rPr>
        <w:t xml:space="preserve">1) Krótki opis przedmiotu zamówienia </w:t>
      </w:r>
      <w:r w:rsidRPr="00D57229">
        <w:rPr>
          <w:rFonts w:ascii="Times New Roman" w:eastAsia="Times New Roman" w:hAnsi="Times New Roman" w:cs="Times New Roman"/>
          <w:i/>
          <w:iCs/>
          <w:sz w:val="20"/>
          <w:szCs w:val="20"/>
          <w:lang w:eastAsia="pl-PL"/>
        </w:rPr>
        <w:t>(wielkość, zakres, rodzaj i ilość dostaw, usług lub robót budowlanych lub określenie zapotrzebowania i wymagań)</w:t>
      </w:r>
      <w:r w:rsidRPr="00D57229">
        <w:rPr>
          <w:rFonts w:ascii="Times New Roman" w:eastAsia="Times New Roman" w:hAnsi="Times New Roman" w:cs="Times New Roman"/>
          <w:b/>
          <w:bCs/>
          <w:sz w:val="20"/>
          <w:szCs w:val="20"/>
          <w:lang w:eastAsia="pl-PL"/>
        </w:rPr>
        <w:t xml:space="preserve"> a w przypadku partnerstwa innowacyjnego -określenie zapotrzebowania na innowacyjny produkt, usługę lub roboty </w:t>
      </w:r>
      <w:proofErr w:type="spellStart"/>
      <w:r w:rsidRPr="00D57229">
        <w:rPr>
          <w:rFonts w:ascii="Times New Roman" w:eastAsia="Times New Roman" w:hAnsi="Times New Roman" w:cs="Times New Roman"/>
          <w:b/>
          <w:bCs/>
          <w:sz w:val="20"/>
          <w:szCs w:val="20"/>
          <w:lang w:eastAsia="pl-PL"/>
        </w:rPr>
        <w:t>budowlane:</w:t>
      </w:r>
      <w:r w:rsidRPr="00D57229">
        <w:rPr>
          <w:rFonts w:ascii="Times New Roman" w:eastAsia="Times New Roman" w:hAnsi="Times New Roman" w:cs="Times New Roman"/>
          <w:sz w:val="20"/>
          <w:szCs w:val="20"/>
          <w:lang w:eastAsia="pl-PL"/>
        </w:rPr>
        <w:t>Dowóz</w:t>
      </w:r>
      <w:proofErr w:type="spellEnd"/>
      <w:r w:rsidRPr="00D57229">
        <w:rPr>
          <w:rFonts w:ascii="Times New Roman" w:eastAsia="Times New Roman" w:hAnsi="Times New Roman" w:cs="Times New Roman"/>
          <w:sz w:val="20"/>
          <w:szCs w:val="20"/>
          <w:lang w:eastAsia="pl-PL"/>
        </w:rPr>
        <w:t xml:space="preserve"> uczniów do Zespołu Szkolno-Przedszkolnego w Strzałkowie (lokalizacja: Al. Prymasa Wyszyńskiego i ul. Ostrowska) z miejscowości: Kornaty Kolonia II, Kornaty, Kornaty Kolonia I, Kornaty Huby, </w:t>
      </w:r>
      <w:proofErr w:type="spellStart"/>
      <w:r w:rsidRPr="00D57229">
        <w:rPr>
          <w:rFonts w:ascii="Times New Roman" w:eastAsia="Times New Roman" w:hAnsi="Times New Roman" w:cs="Times New Roman"/>
          <w:sz w:val="20"/>
          <w:szCs w:val="20"/>
          <w:lang w:eastAsia="pl-PL"/>
        </w:rPr>
        <w:t>Podkornaty</w:t>
      </w:r>
      <w:proofErr w:type="spellEnd"/>
      <w:r w:rsidRPr="00D57229">
        <w:rPr>
          <w:rFonts w:ascii="Times New Roman" w:eastAsia="Times New Roman" w:hAnsi="Times New Roman" w:cs="Times New Roman"/>
          <w:sz w:val="20"/>
          <w:szCs w:val="20"/>
          <w:lang w:eastAsia="pl-PL"/>
        </w:rPr>
        <w:t xml:space="preserve">, Katarzynowo, Skąpe, </w:t>
      </w:r>
      <w:proofErr w:type="spellStart"/>
      <w:r w:rsidRPr="00D57229">
        <w:rPr>
          <w:rFonts w:ascii="Times New Roman" w:eastAsia="Times New Roman" w:hAnsi="Times New Roman" w:cs="Times New Roman"/>
          <w:sz w:val="20"/>
          <w:szCs w:val="20"/>
          <w:lang w:eastAsia="pl-PL"/>
        </w:rPr>
        <w:t>Pospólno</w:t>
      </w:r>
      <w:proofErr w:type="spellEnd"/>
      <w:r w:rsidRPr="00D57229">
        <w:rPr>
          <w:rFonts w:ascii="Times New Roman" w:eastAsia="Times New Roman" w:hAnsi="Times New Roman" w:cs="Times New Roman"/>
          <w:sz w:val="20"/>
          <w:szCs w:val="20"/>
          <w:lang w:eastAsia="pl-PL"/>
        </w:rPr>
        <w:t xml:space="preserve">, Sierakowo -83 uczniów. Dowóz ze Strzałkowa na godz. 7.45, natomiast odwozy ze Strzałkowa ok. godz. 12.55 i 14.50. Całkowita dzienna długość trasy przewozu 75 km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 xml:space="preserve">2) Wspólny Słownik Zamówień(CPV): </w:t>
      </w:r>
      <w:r w:rsidRPr="00D57229">
        <w:rPr>
          <w:rFonts w:ascii="Times New Roman" w:eastAsia="Times New Roman" w:hAnsi="Times New Roman" w:cs="Times New Roman"/>
          <w:sz w:val="20"/>
          <w:szCs w:val="20"/>
          <w:lang w:eastAsia="pl-PL"/>
        </w:rPr>
        <w:t>60100000-9, 60130000-0, 60170000-0</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3) Wartość części zamówienia(jeżeli zamawiający podaje informacje o wartości zamówienia):</w:t>
      </w:r>
      <w:r w:rsidRPr="00D57229">
        <w:rPr>
          <w:rFonts w:ascii="Times New Roman" w:eastAsia="Times New Roman" w:hAnsi="Times New Roman" w:cs="Times New Roman"/>
          <w:sz w:val="20"/>
          <w:szCs w:val="20"/>
          <w:lang w:eastAsia="pl-PL"/>
        </w:rPr>
        <w:br/>
        <w:t xml:space="preserve">Wartość bez VAT: </w:t>
      </w:r>
      <w:r w:rsidRPr="00D57229">
        <w:rPr>
          <w:rFonts w:ascii="Times New Roman" w:eastAsia="Times New Roman" w:hAnsi="Times New Roman" w:cs="Times New Roman"/>
          <w:sz w:val="20"/>
          <w:szCs w:val="20"/>
          <w:lang w:eastAsia="pl-PL"/>
        </w:rPr>
        <w:br/>
        <w:t xml:space="preserve">Waluta: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 xml:space="preserve">4) Czas trwania lub termin wykonania: </w:t>
      </w:r>
      <w:r w:rsidRPr="00D57229">
        <w:rPr>
          <w:rFonts w:ascii="Times New Roman" w:eastAsia="Times New Roman" w:hAnsi="Times New Roman" w:cs="Times New Roman"/>
          <w:sz w:val="20"/>
          <w:szCs w:val="20"/>
          <w:lang w:eastAsia="pl-PL"/>
        </w:rPr>
        <w:br/>
        <w:t xml:space="preserve">okres w miesiącach: </w:t>
      </w:r>
      <w:r w:rsidRPr="00D57229">
        <w:rPr>
          <w:rFonts w:ascii="Times New Roman" w:eastAsia="Times New Roman" w:hAnsi="Times New Roman" w:cs="Times New Roman"/>
          <w:sz w:val="20"/>
          <w:szCs w:val="20"/>
          <w:lang w:eastAsia="pl-PL"/>
        </w:rPr>
        <w:br/>
        <w:t xml:space="preserve">okres w dniach: </w:t>
      </w:r>
      <w:r w:rsidRPr="00D57229">
        <w:rPr>
          <w:rFonts w:ascii="Times New Roman" w:eastAsia="Times New Roman" w:hAnsi="Times New Roman" w:cs="Times New Roman"/>
          <w:sz w:val="20"/>
          <w:szCs w:val="20"/>
          <w:lang w:eastAsia="pl-PL"/>
        </w:rPr>
        <w:br/>
        <w:t>data rozpoczęcia: 2019-09-02</w:t>
      </w:r>
      <w:r w:rsidRPr="00D57229">
        <w:rPr>
          <w:rFonts w:ascii="Times New Roman" w:eastAsia="Times New Roman" w:hAnsi="Times New Roman" w:cs="Times New Roman"/>
          <w:sz w:val="20"/>
          <w:szCs w:val="20"/>
          <w:lang w:eastAsia="pl-PL"/>
        </w:rPr>
        <w:br/>
        <w:t>data zakończenia: 2020-06-19</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224"/>
        <w:gridCol w:w="852"/>
      </w:tblGrid>
      <w:tr w:rsidR="00D57229" w:rsidRPr="00D57229" w14:paraId="4E08BE2D" w14:textId="77777777" w:rsidTr="00D57229">
        <w:tc>
          <w:tcPr>
            <w:tcW w:w="0" w:type="auto"/>
            <w:tcBorders>
              <w:top w:val="single" w:sz="6" w:space="0" w:color="000000"/>
              <w:left w:val="single" w:sz="6" w:space="0" w:color="000000"/>
              <w:bottom w:val="single" w:sz="6" w:space="0" w:color="000000"/>
              <w:right w:val="single" w:sz="6" w:space="0" w:color="000000"/>
            </w:tcBorders>
            <w:vAlign w:val="center"/>
            <w:hideMark/>
          </w:tcPr>
          <w:p w14:paraId="01C5A103"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BEA691"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Znaczenie</w:t>
            </w:r>
          </w:p>
        </w:tc>
      </w:tr>
      <w:tr w:rsidR="00D57229" w:rsidRPr="00D57229" w14:paraId="2EF9D246" w14:textId="77777777" w:rsidTr="00D57229">
        <w:tc>
          <w:tcPr>
            <w:tcW w:w="0" w:type="auto"/>
            <w:tcBorders>
              <w:top w:val="single" w:sz="6" w:space="0" w:color="000000"/>
              <w:left w:val="single" w:sz="6" w:space="0" w:color="000000"/>
              <w:bottom w:val="single" w:sz="6" w:space="0" w:color="000000"/>
              <w:right w:val="single" w:sz="6" w:space="0" w:color="000000"/>
            </w:tcBorders>
            <w:vAlign w:val="center"/>
            <w:hideMark/>
          </w:tcPr>
          <w:p w14:paraId="4074A95A"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91B5D7"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60,00</w:t>
            </w:r>
          </w:p>
        </w:tc>
      </w:tr>
      <w:tr w:rsidR="00D57229" w:rsidRPr="00D57229" w14:paraId="05A29881" w14:textId="77777777" w:rsidTr="00D57229">
        <w:tc>
          <w:tcPr>
            <w:tcW w:w="0" w:type="auto"/>
            <w:tcBorders>
              <w:top w:val="single" w:sz="6" w:space="0" w:color="000000"/>
              <w:left w:val="single" w:sz="6" w:space="0" w:color="000000"/>
              <w:bottom w:val="single" w:sz="6" w:space="0" w:color="000000"/>
              <w:right w:val="single" w:sz="6" w:space="0" w:color="000000"/>
            </w:tcBorders>
            <w:vAlign w:val="center"/>
            <w:hideMark/>
          </w:tcPr>
          <w:p w14:paraId="410480C0"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 xml:space="preserve">Czas </w:t>
            </w:r>
            <w:proofErr w:type="spellStart"/>
            <w:r w:rsidRPr="00D57229">
              <w:rPr>
                <w:rFonts w:ascii="Times New Roman" w:eastAsia="Times New Roman" w:hAnsi="Times New Roman" w:cs="Times New Roman"/>
                <w:sz w:val="20"/>
                <w:szCs w:val="20"/>
                <w:lang w:eastAsia="pl-PL"/>
              </w:rPr>
              <w:t>podstwaienia</w:t>
            </w:r>
            <w:proofErr w:type="spellEnd"/>
            <w:r w:rsidRPr="00D57229">
              <w:rPr>
                <w:rFonts w:ascii="Times New Roman" w:eastAsia="Times New Roman" w:hAnsi="Times New Roman" w:cs="Times New Roman"/>
                <w:sz w:val="20"/>
                <w:szCs w:val="20"/>
                <w:lang w:eastAsia="pl-PL"/>
              </w:rPr>
              <w:t xml:space="preserve"> pojazdu zastępczego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CC1DDD"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40,00</w:t>
            </w:r>
          </w:p>
        </w:tc>
      </w:tr>
    </w:tbl>
    <w:p w14:paraId="5DBCC4D0" w14:textId="4334293B"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6) INFORMACJE DODATKOWE: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1"/>
        <w:gridCol w:w="160"/>
        <w:gridCol w:w="705"/>
        <w:gridCol w:w="886"/>
      </w:tblGrid>
      <w:tr w:rsidR="00D57229" w:rsidRPr="00D57229" w14:paraId="5885D48F" w14:textId="77777777" w:rsidTr="00D57229">
        <w:trPr>
          <w:tblCellSpacing w:w="15" w:type="dxa"/>
        </w:trPr>
        <w:tc>
          <w:tcPr>
            <w:tcW w:w="0" w:type="auto"/>
            <w:vAlign w:val="center"/>
            <w:hideMark/>
          </w:tcPr>
          <w:p w14:paraId="18719CE3"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b/>
                <w:bCs/>
                <w:sz w:val="20"/>
                <w:szCs w:val="20"/>
                <w:lang w:eastAsia="pl-PL"/>
              </w:rPr>
              <w:t xml:space="preserve">Część nr: </w:t>
            </w:r>
          </w:p>
        </w:tc>
        <w:tc>
          <w:tcPr>
            <w:tcW w:w="0" w:type="auto"/>
            <w:vAlign w:val="center"/>
            <w:hideMark/>
          </w:tcPr>
          <w:p w14:paraId="599C807D"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3</w:t>
            </w:r>
          </w:p>
        </w:tc>
        <w:tc>
          <w:tcPr>
            <w:tcW w:w="0" w:type="auto"/>
            <w:vAlign w:val="center"/>
            <w:hideMark/>
          </w:tcPr>
          <w:p w14:paraId="63FA14F3"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b/>
                <w:bCs/>
                <w:sz w:val="20"/>
                <w:szCs w:val="20"/>
                <w:lang w:eastAsia="pl-PL"/>
              </w:rPr>
              <w:t xml:space="preserve">Nazwa: </w:t>
            </w:r>
          </w:p>
        </w:tc>
        <w:tc>
          <w:tcPr>
            <w:tcW w:w="0" w:type="auto"/>
            <w:vAlign w:val="center"/>
            <w:hideMark/>
          </w:tcPr>
          <w:p w14:paraId="0C028A71"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Trasa nr 3</w:t>
            </w:r>
          </w:p>
        </w:tc>
      </w:tr>
    </w:tbl>
    <w:p w14:paraId="2138650B" w14:textId="368B018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b/>
          <w:bCs/>
          <w:sz w:val="20"/>
          <w:szCs w:val="20"/>
          <w:lang w:eastAsia="pl-PL"/>
        </w:rPr>
        <w:t xml:space="preserve">1) Krótki opis przedmiotu zamówienia </w:t>
      </w:r>
      <w:r w:rsidRPr="00D57229">
        <w:rPr>
          <w:rFonts w:ascii="Times New Roman" w:eastAsia="Times New Roman" w:hAnsi="Times New Roman" w:cs="Times New Roman"/>
          <w:i/>
          <w:iCs/>
          <w:sz w:val="20"/>
          <w:szCs w:val="20"/>
          <w:lang w:eastAsia="pl-PL"/>
        </w:rPr>
        <w:t>(wielkość, zakres, rodzaj i ilość dostaw, usług lub robót budowlanych lub określenie zapotrzebowania i wymagań)</w:t>
      </w:r>
      <w:r w:rsidRPr="00D57229">
        <w:rPr>
          <w:rFonts w:ascii="Times New Roman" w:eastAsia="Times New Roman" w:hAnsi="Times New Roman" w:cs="Times New Roman"/>
          <w:b/>
          <w:bCs/>
          <w:sz w:val="20"/>
          <w:szCs w:val="20"/>
          <w:lang w:eastAsia="pl-PL"/>
        </w:rPr>
        <w:t xml:space="preserve"> a w przypadku partnerstwa innowacyjnego -określenie </w:t>
      </w:r>
      <w:r w:rsidRPr="00D57229">
        <w:rPr>
          <w:rFonts w:ascii="Times New Roman" w:eastAsia="Times New Roman" w:hAnsi="Times New Roman" w:cs="Times New Roman"/>
          <w:b/>
          <w:bCs/>
          <w:sz w:val="20"/>
          <w:szCs w:val="20"/>
          <w:lang w:eastAsia="pl-PL"/>
        </w:rPr>
        <w:lastRenderedPageBreak/>
        <w:t xml:space="preserve">zapotrzebowania na innowacyjny produkt, usługę lub roboty </w:t>
      </w:r>
      <w:proofErr w:type="spellStart"/>
      <w:r w:rsidRPr="00D57229">
        <w:rPr>
          <w:rFonts w:ascii="Times New Roman" w:eastAsia="Times New Roman" w:hAnsi="Times New Roman" w:cs="Times New Roman"/>
          <w:b/>
          <w:bCs/>
          <w:sz w:val="20"/>
          <w:szCs w:val="20"/>
          <w:lang w:eastAsia="pl-PL"/>
        </w:rPr>
        <w:t>budowlane:</w:t>
      </w:r>
      <w:r w:rsidRPr="00D57229">
        <w:rPr>
          <w:rFonts w:ascii="Times New Roman" w:eastAsia="Times New Roman" w:hAnsi="Times New Roman" w:cs="Times New Roman"/>
          <w:sz w:val="20"/>
          <w:szCs w:val="20"/>
          <w:lang w:eastAsia="pl-PL"/>
        </w:rPr>
        <w:t>Dowóz</w:t>
      </w:r>
      <w:proofErr w:type="spellEnd"/>
      <w:r w:rsidRPr="00D57229">
        <w:rPr>
          <w:rFonts w:ascii="Times New Roman" w:eastAsia="Times New Roman" w:hAnsi="Times New Roman" w:cs="Times New Roman"/>
          <w:sz w:val="20"/>
          <w:szCs w:val="20"/>
          <w:lang w:eastAsia="pl-PL"/>
        </w:rPr>
        <w:t xml:space="preserve"> uczniów do Zespołu Szkolno-Przedszkolnego w Wólce z miejscowości: </w:t>
      </w:r>
      <w:proofErr w:type="spellStart"/>
      <w:r w:rsidRPr="00D57229">
        <w:rPr>
          <w:rFonts w:ascii="Times New Roman" w:eastAsia="Times New Roman" w:hAnsi="Times New Roman" w:cs="Times New Roman"/>
          <w:sz w:val="20"/>
          <w:szCs w:val="20"/>
          <w:lang w:eastAsia="pl-PL"/>
        </w:rPr>
        <w:t>Kokczyn</w:t>
      </w:r>
      <w:proofErr w:type="spellEnd"/>
      <w:r w:rsidRPr="00D57229">
        <w:rPr>
          <w:rFonts w:ascii="Times New Roman" w:eastAsia="Times New Roman" w:hAnsi="Times New Roman" w:cs="Times New Roman"/>
          <w:sz w:val="20"/>
          <w:szCs w:val="20"/>
          <w:lang w:eastAsia="pl-PL"/>
        </w:rPr>
        <w:t xml:space="preserve"> I, </w:t>
      </w:r>
      <w:proofErr w:type="spellStart"/>
      <w:r w:rsidRPr="00D57229">
        <w:rPr>
          <w:rFonts w:ascii="Times New Roman" w:eastAsia="Times New Roman" w:hAnsi="Times New Roman" w:cs="Times New Roman"/>
          <w:sz w:val="20"/>
          <w:szCs w:val="20"/>
          <w:lang w:eastAsia="pl-PL"/>
        </w:rPr>
        <w:t>Kokczyn</w:t>
      </w:r>
      <w:proofErr w:type="spellEnd"/>
      <w:r w:rsidRPr="00D57229">
        <w:rPr>
          <w:rFonts w:ascii="Times New Roman" w:eastAsia="Times New Roman" w:hAnsi="Times New Roman" w:cs="Times New Roman"/>
          <w:sz w:val="20"/>
          <w:szCs w:val="20"/>
          <w:lang w:eastAsia="pl-PL"/>
        </w:rPr>
        <w:t xml:space="preserve"> II, Brudzewo, Brudzewo Huby, Chwałkowice Huby, Chwałkowice, Gonice II, Szemborowo, Szemborowo Parcele, Staw I, Wólka, Góry –86 uczniów . Dowóz (dwie trasy dowozu) dzieci najpóźniej na godz. 8.20 w Wólce. Odwozy z Wólki ok. 13.05 i 15.00. Całkowita dzienna długość trasy przewozu 113km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 xml:space="preserve">2) Wspólny Słownik Zamówień(CPV): </w:t>
      </w:r>
      <w:r w:rsidRPr="00D57229">
        <w:rPr>
          <w:rFonts w:ascii="Times New Roman" w:eastAsia="Times New Roman" w:hAnsi="Times New Roman" w:cs="Times New Roman"/>
          <w:sz w:val="20"/>
          <w:szCs w:val="20"/>
          <w:lang w:eastAsia="pl-PL"/>
        </w:rPr>
        <w:t>60100000-9, 60130000-0, 60170000-0</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3) Wartość części zamówienia(jeżeli zamawiający podaje informacje o wartości zamówienia):</w:t>
      </w:r>
      <w:r w:rsidRPr="00D57229">
        <w:rPr>
          <w:rFonts w:ascii="Times New Roman" w:eastAsia="Times New Roman" w:hAnsi="Times New Roman" w:cs="Times New Roman"/>
          <w:sz w:val="20"/>
          <w:szCs w:val="20"/>
          <w:lang w:eastAsia="pl-PL"/>
        </w:rPr>
        <w:br/>
        <w:t xml:space="preserve">Wartość bez VAT: </w:t>
      </w:r>
      <w:r w:rsidRPr="00D57229">
        <w:rPr>
          <w:rFonts w:ascii="Times New Roman" w:eastAsia="Times New Roman" w:hAnsi="Times New Roman" w:cs="Times New Roman"/>
          <w:sz w:val="20"/>
          <w:szCs w:val="20"/>
          <w:lang w:eastAsia="pl-PL"/>
        </w:rPr>
        <w:br/>
        <w:t xml:space="preserve">Waluta: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 xml:space="preserve">4) Czas trwania lub termin wykonania: </w:t>
      </w:r>
      <w:r w:rsidRPr="00D57229">
        <w:rPr>
          <w:rFonts w:ascii="Times New Roman" w:eastAsia="Times New Roman" w:hAnsi="Times New Roman" w:cs="Times New Roman"/>
          <w:sz w:val="20"/>
          <w:szCs w:val="20"/>
          <w:lang w:eastAsia="pl-PL"/>
        </w:rPr>
        <w:br/>
        <w:t xml:space="preserve">okres w miesiącach: </w:t>
      </w:r>
      <w:r w:rsidRPr="00D57229">
        <w:rPr>
          <w:rFonts w:ascii="Times New Roman" w:eastAsia="Times New Roman" w:hAnsi="Times New Roman" w:cs="Times New Roman"/>
          <w:sz w:val="20"/>
          <w:szCs w:val="20"/>
          <w:lang w:eastAsia="pl-PL"/>
        </w:rPr>
        <w:br/>
        <w:t xml:space="preserve">okres w dniach: </w:t>
      </w:r>
      <w:r w:rsidRPr="00D57229">
        <w:rPr>
          <w:rFonts w:ascii="Times New Roman" w:eastAsia="Times New Roman" w:hAnsi="Times New Roman" w:cs="Times New Roman"/>
          <w:sz w:val="20"/>
          <w:szCs w:val="20"/>
          <w:lang w:eastAsia="pl-PL"/>
        </w:rPr>
        <w:br/>
        <w:t>data rozpoczęcia: 2019-09-02</w:t>
      </w:r>
      <w:r w:rsidRPr="00D57229">
        <w:rPr>
          <w:rFonts w:ascii="Times New Roman" w:eastAsia="Times New Roman" w:hAnsi="Times New Roman" w:cs="Times New Roman"/>
          <w:sz w:val="20"/>
          <w:szCs w:val="20"/>
          <w:lang w:eastAsia="pl-PL"/>
        </w:rPr>
        <w:br/>
        <w:t>data zakończenia: 2020-06-19</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224"/>
        <w:gridCol w:w="852"/>
      </w:tblGrid>
      <w:tr w:rsidR="00D57229" w:rsidRPr="00D57229" w14:paraId="3E701AE1" w14:textId="77777777" w:rsidTr="00D57229">
        <w:tc>
          <w:tcPr>
            <w:tcW w:w="0" w:type="auto"/>
            <w:tcBorders>
              <w:top w:val="single" w:sz="6" w:space="0" w:color="000000"/>
              <w:left w:val="single" w:sz="6" w:space="0" w:color="000000"/>
              <w:bottom w:val="single" w:sz="6" w:space="0" w:color="000000"/>
              <w:right w:val="single" w:sz="6" w:space="0" w:color="000000"/>
            </w:tcBorders>
            <w:vAlign w:val="center"/>
            <w:hideMark/>
          </w:tcPr>
          <w:p w14:paraId="0B890A7A"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6395A2"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Znaczenie</w:t>
            </w:r>
          </w:p>
        </w:tc>
      </w:tr>
      <w:tr w:rsidR="00D57229" w:rsidRPr="00D57229" w14:paraId="0629831A" w14:textId="77777777" w:rsidTr="00D57229">
        <w:tc>
          <w:tcPr>
            <w:tcW w:w="0" w:type="auto"/>
            <w:tcBorders>
              <w:top w:val="single" w:sz="6" w:space="0" w:color="000000"/>
              <w:left w:val="single" w:sz="6" w:space="0" w:color="000000"/>
              <w:bottom w:val="single" w:sz="6" w:space="0" w:color="000000"/>
              <w:right w:val="single" w:sz="6" w:space="0" w:color="000000"/>
            </w:tcBorders>
            <w:vAlign w:val="center"/>
            <w:hideMark/>
          </w:tcPr>
          <w:p w14:paraId="6DC3F7F6"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0C8A7C"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60,00</w:t>
            </w:r>
          </w:p>
        </w:tc>
      </w:tr>
      <w:tr w:rsidR="00D57229" w:rsidRPr="00D57229" w14:paraId="1E6DC2BA" w14:textId="77777777" w:rsidTr="00D57229">
        <w:tc>
          <w:tcPr>
            <w:tcW w:w="0" w:type="auto"/>
            <w:tcBorders>
              <w:top w:val="single" w:sz="6" w:space="0" w:color="000000"/>
              <w:left w:val="single" w:sz="6" w:space="0" w:color="000000"/>
              <w:bottom w:val="single" w:sz="6" w:space="0" w:color="000000"/>
              <w:right w:val="single" w:sz="6" w:space="0" w:color="000000"/>
            </w:tcBorders>
            <w:vAlign w:val="center"/>
            <w:hideMark/>
          </w:tcPr>
          <w:p w14:paraId="01973DF0"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 xml:space="preserve">Czas </w:t>
            </w:r>
            <w:proofErr w:type="spellStart"/>
            <w:r w:rsidRPr="00D57229">
              <w:rPr>
                <w:rFonts w:ascii="Times New Roman" w:eastAsia="Times New Roman" w:hAnsi="Times New Roman" w:cs="Times New Roman"/>
                <w:sz w:val="20"/>
                <w:szCs w:val="20"/>
                <w:lang w:eastAsia="pl-PL"/>
              </w:rPr>
              <w:t>podstwaienia</w:t>
            </w:r>
            <w:proofErr w:type="spellEnd"/>
            <w:r w:rsidRPr="00D57229">
              <w:rPr>
                <w:rFonts w:ascii="Times New Roman" w:eastAsia="Times New Roman" w:hAnsi="Times New Roman" w:cs="Times New Roman"/>
                <w:sz w:val="20"/>
                <w:szCs w:val="20"/>
                <w:lang w:eastAsia="pl-PL"/>
              </w:rPr>
              <w:t xml:space="preserve"> pojazdu zastępczego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2FCA39"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40,00</w:t>
            </w:r>
          </w:p>
        </w:tc>
      </w:tr>
    </w:tbl>
    <w:p w14:paraId="73D42CA0" w14:textId="0DC66E5D"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6) INFORMACJE DODATKOWE: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1"/>
        <w:gridCol w:w="160"/>
        <w:gridCol w:w="705"/>
        <w:gridCol w:w="886"/>
      </w:tblGrid>
      <w:tr w:rsidR="00D57229" w:rsidRPr="00D57229" w14:paraId="326E2A48" w14:textId="77777777" w:rsidTr="00D57229">
        <w:trPr>
          <w:tblCellSpacing w:w="15" w:type="dxa"/>
        </w:trPr>
        <w:tc>
          <w:tcPr>
            <w:tcW w:w="0" w:type="auto"/>
            <w:vAlign w:val="center"/>
            <w:hideMark/>
          </w:tcPr>
          <w:p w14:paraId="2DC0F086"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b/>
                <w:bCs/>
                <w:sz w:val="20"/>
                <w:szCs w:val="20"/>
                <w:lang w:eastAsia="pl-PL"/>
              </w:rPr>
              <w:t xml:space="preserve">Część nr: </w:t>
            </w:r>
          </w:p>
        </w:tc>
        <w:tc>
          <w:tcPr>
            <w:tcW w:w="0" w:type="auto"/>
            <w:vAlign w:val="center"/>
            <w:hideMark/>
          </w:tcPr>
          <w:p w14:paraId="5DD8003F"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4</w:t>
            </w:r>
          </w:p>
        </w:tc>
        <w:tc>
          <w:tcPr>
            <w:tcW w:w="0" w:type="auto"/>
            <w:vAlign w:val="center"/>
            <w:hideMark/>
          </w:tcPr>
          <w:p w14:paraId="428E5A3C"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b/>
                <w:bCs/>
                <w:sz w:val="20"/>
                <w:szCs w:val="20"/>
                <w:lang w:eastAsia="pl-PL"/>
              </w:rPr>
              <w:t xml:space="preserve">Nazwa: </w:t>
            </w:r>
          </w:p>
        </w:tc>
        <w:tc>
          <w:tcPr>
            <w:tcW w:w="0" w:type="auto"/>
            <w:vAlign w:val="center"/>
            <w:hideMark/>
          </w:tcPr>
          <w:p w14:paraId="6A289878"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Trasa nr 4</w:t>
            </w:r>
          </w:p>
        </w:tc>
      </w:tr>
    </w:tbl>
    <w:p w14:paraId="4758DB35" w14:textId="5AE42F3E"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b/>
          <w:bCs/>
          <w:sz w:val="20"/>
          <w:szCs w:val="20"/>
          <w:lang w:eastAsia="pl-PL"/>
        </w:rPr>
        <w:t xml:space="preserve">1) Krótki opis przedmiotu zamówienia </w:t>
      </w:r>
      <w:r w:rsidRPr="00D57229">
        <w:rPr>
          <w:rFonts w:ascii="Times New Roman" w:eastAsia="Times New Roman" w:hAnsi="Times New Roman" w:cs="Times New Roman"/>
          <w:i/>
          <w:iCs/>
          <w:sz w:val="20"/>
          <w:szCs w:val="20"/>
          <w:lang w:eastAsia="pl-PL"/>
        </w:rPr>
        <w:t>(wielkość, zakres, rodzaj i ilość dostaw, usług lub robót budowlanych lub określenie zapotrzebowania i wymagań)</w:t>
      </w:r>
      <w:r w:rsidRPr="00D57229">
        <w:rPr>
          <w:rFonts w:ascii="Times New Roman" w:eastAsia="Times New Roman" w:hAnsi="Times New Roman" w:cs="Times New Roman"/>
          <w:b/>
          <w:bCs/>
          <w:sz w:val="20"/>
          <w:szCs w:val="20"/>
          <w:lang w:eastAsia="pl-PL"/>
        </w:rPr>
        <w:t xml:space="preserve"> a w przypadku partnerstwa innowacyjnego -określenie zapotrzebowania na innowacyjny produkt, usługę lub roboty </w:t>
      </w:r>
      <w:proofErr w:type="spellStart"/>
      <w:r w:rsidRPr="00D57229">
        <w:rPr>
          <w:rFonts w:ascii="Times New Roman" w:eastAsia="Times New Roman" w:hAnsi="Times New Roman" w:cs="Times New Roman"/>
          <w:b/>
          <w:bCs/>
          <w:sz w:val="20"/>
          <w:szCs w:val="20"/>
          <w:lang w:eastAsia="pl-PL"/>
        </w:rPr>
        <w:t>budowlane:</w:t>
      </w:r>
      <w:r w:rsidRPr="00D57229">
        <w:rPr>
          <w:rFonts w:ascii="Times New Roman" w:eastAsia="Times New Roman" w:hAnsi="Times New Roman" w:cs="Times New Roman"/>
          <w:sz w:val="20"/>
          <w:szCs w:val="20"/>
          <w:lang w:eastAsia="pl-PL"/>
        </w:rPr>
        <w:t>Dowóz</w:t>
      </w:r>
      <w:proofErr w:type="spellEnd"/>
      <w:r w:rsidRPr="00D57229">
        <w:rPr>
          <w:rFonts w:ascii="Times New Roman" w:eastAsia="Times New Roman" w:hAnsi="Times New Roman" w:cs="Times New Roman"/>
          <w:sz w:val="20"/>
          <w:szCs w:val="20"/>
          <w:lang w:eastAsia="pl-PL"/>
        </w:rPr>
        <w:t xml:space="preserve"> uczniów do Zespołu Szkolno-Przedszkolnego w Strzałkowie (lokalizacja: Al. Prymasa Wyszyńskiego i ul. Ostrowska) z miejscowości: Niezgoda, </w:t>
      </w:r>
      <w:proofErr w:type="spellStart"/>
      <w:r w:rsidRPr="00D57229">
        <w:rPr>
          <w:rFonts w:ascii="Times New Roman" w:eastAsia="Times New Roman" w:hAnsi="Times New Roman" w:cs="Times New Roman"/>
          <w:sz w:val="20"/>
          <w:szCs w:val="20"/>
          <w:lang w:eastAsia="pl-PL"/>
        </w:rPr>
        <w:t>Ciosna</w:t>
      </w:r>
      <w:proofErr w:type="spellEnd"/>
      <w:r w:rsidRPr="00D57229">
        <w:rPr>
          <w:rFonts w:ascii="Times New Roman" w:eastAsia="Times New Roman" w:hAnsi="Times New Roman" w:cs="Times New Roman"/>
          <w:sz w:val="20"/>
          <w:szCs w:val="20"/>
          <w:lang w:eastAsia="pl-PL"/>
        </w:rPr>
        <w:t xml:space="preserve">, Babin </w:t>
      </w:r>
      <w:proofErr w:type="spellStart"/>
      <w:r w:rsidRPr="00D57229">
        <w:rPr>
          <w:rFonts w:ascii="Times New Roman" w:eastAsia="Times New Roman" w:hAnsi="Times New Roman" w:cs="Times New Roman"/>
          <w:sz w:val="20"/>
          <w:szCs w:val="20"/>
          <w:lang w:eastAsia="pl-PL"/>
        </w:rPr>
        <w:t>Olędry</w:t>
      </w:r>
      <w:proofErr w:type="spellEnd"/>
      <w:r w:rsidRPr="00D57229">
        <w:rPr>
          <w:rFonts w:ascii="Times New Roman" w:eastAsia="Times New Roman" w:hAnsi="Times New Roman" w:cs="Times New Roman"/>
          <w:sz w:val="20"/>
          <w:szCs w:val="20"/>
          <w:lang w:eastAsia="pl-PL"/>
        </w:rPr>
        <w:t xml:space="preserve">, Babin, </w:t>
      </w:r>
      <w:proofErr w:type="spellStart"/>
      <w:r w:rsidRPr="00D57229">
        <w:rPr>
          <w:rFonts w:ascii="Times New Roman" w:eastAsia="Times New Roman" w:hAnsi="Times New Roman" w:cs="Times New Roman"/>
          <w:sz w:val="20"/>
          <w:szCs w:val="20"/>
          <w:lang w:eastAsia="pl-PL"/>
        </w:rPr>
        <w:t>Słomczyce</w:t>
      </w:r>
      <w:proofErr w:type="spellEnd"/>
      <w:r w:rsidRPr="00D57229">
        <w:rPr>
          <w:rFonts w:ascii="Times New Roman" w:eastAsia="Times New Roman" w:hAnsi="Times New Roman" w:cs="Times New Roman"/>
          <w:sz w:val="20"/>
          <w:szCs w:val="20"/>
          <w:lang w:eastAsia="pl-PL"/>
        </w:rPr>
        <w:t xml:space="preserve">, </w:t>
      </w:r>
      <w:proofErr w:type="spellStart"/>
      <w:r w:rsidRPr="00D57229">
        <w:rPr>
          <w:rFonts w:ascii="Times New Roman" w:eastAsia="Times New Roman" w:hAnsi="Times New Roman" w:cs="Times New Roman"/>
          <w:sz w:val="20"/>
          <w:szCs w:val="20"/>
          <w:lang w:eastAsia="pl-PL"/>
        </w:rPr>
        <w:t>Słomczyce</w:t>
      </w:r>
      <w:proofErr w:type="spellEnd"/>
      <w:r w:rsidRPr="00D57229">
        <w:rPr>
          <w:rFonts w:ascii="Times New Roman" w:eastAsia="Times New Roman" w:hAnsi="Times New Roman" w:cs="Times New Roman"/>
          <w:sz w:val="20"/>
          <w:szCs w:val="20"/>
          <w:lang w:eastAsia="pl-PL"/>
        </w:rPr>
        <w:t xml:space="preserve"> Parcele, Łężec –53 uczniów. Dowóz na godz. 7.45 w Strzałkowie, odwozy ze Strzałkowa ok. godz. 12.55 i 14.50. Całkowita dzienna długość trasy 90 km.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 xml:space="preserve">2) Wspólny Słownik Zamówień(CPV): </w:t>
      </w:r>
      <w:r w:rsidRPr="00D57229">
        <w:rPr>
          <w:rFonts w:ascii="Times New Roman" w:eastAsia="Times New Roman" w:hAnsi="Times New Roman" w:cs="Times New Roman"/>
          <w:sz w:val="20"/>
          <w:szCs w:val="20"/>
          <w:lang w:eastAsia="pl-PL"/>
        </w:rPr>
        <w:t>60100000-9, 60130000-0, 60170000-0</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3) Wartość części zamówienia(jeżeli zamawiający podaje informacje o wartości zamówienia):</w:t>
      </w:r>
      <w:r w:rsidRPr="00D57229">
        <w:rPr>
          <w:rFonts w:ascii="Times New Roman" w:eastAsia="Times New Roman" w:hAnsi="Times New Roman" w:cs="Times New Roman"/>
          <w:sz w:val="20"/>
          <w:szCs w:val="20"/>
          <w:lang w:eastAsia="pl-PL"/>
        </w:rPr>
        <w:br/>
        <w:t xml:space="preserve">Wartość bez VAT: </w:t>
      </w:r>
      <w:r w:rsidRPr="00D57229">
        <w:rPr>
          <w:rFonts w:ascii="Times New Roman" w:eastAsia="Times New Roman" w:hAnsi="Times New Roman" w:cs="Times New Roman"/>
          <w:sz w:val="20"/>
          <w:szCs w:val="20"/>
          <w:lang w:eastAsia="pl-PL"/>
        </w:rPr>
        <w:br/>
        <w:t xml:space="preserve">Waluta: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 xml:space="preserve">4) Czas trwania lub termin wykonania: </w:t>
      </w:r>
      <w:r w:rsidRPr="00D57229">
        <w:rPr>
          <w:rFonts w:ascii="Times New Roman" w:eastAsia="Times New Roman" w:hAnsi="Times New Roman" w:cs="Times New Roman"/>
          <w:sz w:val="20"/>
          <w:szCs w:val="20"/>
          <w:lang w:eastAsia="pl-PL"/>
        </w:rPr>
        <w:br/>
        <w:t xml:space="preserve">okres w miesiącach: </w:t>
      </w:r>
      <w:r w:rsidRPr="00D57229">
        <w:rPr>
          <w:rFonts w:ascii="Times New Roman" w:eastAsia="Times New Roman" w:hAnsi="Times New Roman" w:cs="Times New Roman"/>
          <w:sz w:val="20"/>
          <w:szCs w:val="20"/>
          <w:lang w:eastAsia="pl-PL"/>
        </w:rPr>
        <w:br/>
        <w:t xml:space="preserve">okres w dniach: </w:t>
      </w:r>
      <w:r w:rsidRPr="00D57229">
        <w:rPr>
          <w:rFonts w:ascii="Times New Roman" w:eastAsia="Times New Roman" w:hAnsi="Times New Roman" w:cs="Times New Roman"/>
          <w:sz w:val="20"/>
          <w:szCs w:val="20"/>
          <w:lang w:eastAsia="pl-PL"/>
        </w:rPr>
        <w:br/>
        <w:t>data rozpoczęcia: 2019-09-02</w:t>
      </w:r>
      <w:r w:rsidRPr="00D57229">
        <w:rPr>
          <w:rFonts w:ascii="Times New Roman" w:eastAsia="Times New Roman" w:hAnsi="Times New Roman" w:cs="Times New Roman"/>
          <w:sz w:val="20"/>
          <w:szCs w:val="20"/>
          <w:lang w:eastAsia="pl-PL"/>
        </w:rPr>
        <w:br/>
        <w:t>data zakończenia: 2020-06-19</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224"/>
        <w:gridCol w:w="852"/>
      </w:tblGrid>
      <w:tr w:rsidR="00D57229" w:rsidRPr="00D57229" w14:paraId="58D8D462" w14:textId="77777777" w:rsidTr="00D57229">
        <w:tc>
          <w:tcPr>
            <w:tcW w:w="0" w:type="auto"/>
            <w:tcBorders>
              <w:top w:val="single" w:sz="6" w:space="0" w:color="000000"/>
              <w:left w:val="single" w:sz="6" w:space="0" w:color="000000"/>
              <w:bottom w:val="single" w:sz="6" w:space="0" w:color="000000"/>
              <w:right w:val="single" w:sz="6" w:space="0" w:color="000000"/>
            </w:tcBorders>
            <w:vAlign w:val="center"/>
            <w:hideMark/>
          </w:tcPr>
          <w:p w14:paraId="36DE4BEF"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13D4D6"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Znaczenie</w:t>
            </w:r>
          </w:p>
        </w:tc>
      </w:tr>
      <w:tr w:rsidR="00D57229" w:rsidRPr="00D57229" w14:paraId="542F97E8" w14:textId="77777777" w:rsidTr="00D57229">
        <w:tc>
          <w:tcPr>
            <w:tcW w:w="0" w:type="auto"/>
            <w:tcBorders>
              <w:top w:val="single" w:sz="6" w:space="0" w:color="000000"/>
              <w:left w:val="single" w:sz="6" w:space="0" w:color="000000"/>
              <w:bottom w:val="single" w:sz="6" w:space="0" w:color="000000"/>
              <w:right w:val="single" w:sz="6" w:space="0" w:color="000000"/>
            </w:tcBorders>
            <w:vAlign w:val="center"/>
            <w:hideMark/>
          </w:tcPr>
          <w:p w14:paraId="115887C0"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5C838E"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60,00</w:t>
            </w:r>
          </w:p>
        </w:tc>
      </w:tr>
      <w:tr w:rsidR="00D57229" w:rsidRPr="00D57229" w14:paraId="49A805BA" w14:textId="77777777" w:rsidTr="00D57229">
        <w:tc>
          <w:tcPr>
            <w:tcW w:w="0" w:type="auto"/>
            <w:tcBorders>
              <w:top w:val="single" w:sz="6" w:space="0" w:color="000000"/>
              <w:left w:val="single" w:sz="6" w:space="0" w:color="000000"/>
              <w:bottom w:val="single" w:sz="6" w:space="0" w:color="000000"/>
              <w:right w:val="single" w:sz="6" w:space="0" w:color="000000"/>
            </w:tcBorders>
            <w:vAlign w:val="center"/>
            <w:hideMark/>
          </w:tcPr>
          <w:p w14:paraId="40E37766"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 xml:space="preserve">Czas </w:t>
            </w:r>
            <w:proofErr w:type="spellStart"/>
            <w:r w:rsidRPr="00D57229">
              <w:rPr>
                <w:rFonts w:ascii="Times New Roman" w:eastAsia="Times New Roman" w:hAnsi="Times New Roman" w:cs="Times New Roman"/>
                <w:sz w:val="20"/>
                <w:szCs w:val="20"/>
                <w:lang w:eastAsia="pl-PL"/>
              </w:rPr>
              <w:t>podstwaienia</w:t>
            </w:r>
            <w:proofErr w:type="spellEnd"/>
            <w:r w:rsidRPr="00D57229">
              <w:rPr>
                <w:rFonts w:ascii="Times New Roman" w:eastAsia="Times New Roman" w:hAnsi="Times New Roman" w:cs="Times New Roman"/>
                <w:sz w:val="20"/>
                <w:szCs w:val="20"/>
                <w:lang w:eastAsia="pl-PL"/>
              </w:rPr>
              <w:t xml:space="preserve"> pojazdu zastępczego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684EE8"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40,00</w:t>
            </w:r>
          </w:p>
        </w:tc>
      </w:tr>
    </w:tbl>
    <w:p w14:paraId="4DF09CB1" w14:textId="1084A2DB"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6) INFORMACJE DODATKOWE: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1"/>
        <w:gridCol w:w="160"/>
        <w:gridCol w:w="705"/>
        <w:gridCol w:w="886"/>
      </w:tblGrid>
      <w:tr w:rsidR="00D57229" w:rsidRPr="00D57229" w14:paraId="6886F975" w14:textId="77777777" w:rsidTr="00D57229">
        <w:trPr>
          <w:tblCellSpacing w:w="15" w:type="dxa"/>
        </w:trPr>
        <w:tc>
          <w:tcPr>
            <w:tcW w:w="0" w:type="auto"/>
            <w:vAlign w:val="center"/>
            <w:hideMark/>
          </w:tcPr>
          <w:p w14:paraId="22B81043"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b/>
                <w:bCs/>
                <w:sz w:val="20"/>
                <w:szCs w:val="20"/>
                <w:lang w:eastAsia="pl-PL"/>
              </w:rPr>
              <w:t xml:space="preserve">Część nr: </w:t>
            </w:r>
          </w:p>
        </w:tc>
        <w:tc>
          <w:tcPr>
            <w:tcW w:w="0" w:type="auto"/>
            <w:vAlign w:val="center"/>
            <w:hideMark/>
          </w:tcPr>
          <w:p w14:paraId="0A54ABA4"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5</w:t>
            </w:r>
          </w:p>
        </w:tc>
        <w:tc>
          <w:tcPr>
            <w:tcW w:w="0" w:type="auto"/>
            <w:vAlign w:val="center"/>
            <w:hideMark/>
          </w:tcPr>
          <w:p w14:paraId="6D496920"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b/>
                <w:bCs/>
                <w:sz w:val="20"/>
                <w:szCs w:val="20"/>
                <w:lang w:eastAsia="pl-PL"/>
              </w:rPr>
              <w:t xml:space="preserve">Nazwa: </w:t>
            </w:r>
          </w:p>
        </w:tc>
        <w:tc>
          <w:tcPr>
            <w:tcW w:w="0" w:type="auto"/>
            <w:vAlign w:val="center"/>
            <w:hideMark/>
          </w:tcPr>
          <w:p w14:paraId="3452D375"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Trasa nr 5</w:t>
            </w:r>
          </w:p>
        </w:tc>
      </w:tr>
    </w:tbl>
    <w:p w14:paraId="1D1CE20F" w14:textId="4B686075"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b/>
          <w:bCs/>
          <w:sz w:val="20"/>
          <w:szCs w:val="20"/>
          <w:lang w:eastAsia="pl-PL"/>
        </w:rPr>
        <w:t xml:space="preserve">1) Krótki opis przedmiotu zamówienia </w:t>
      </w:r>
      <w:r w:rsidRPr="00D57229">
        <w:rPr>
          <w:rFonts w:ascii="Times New Roman" w:eastAsia="Times New Roman" w:hAnsi="Times New Roman" w:cs="Times New Roman"/>
          <w:i/>
          <w:iCs/>
          <w:sz w:val="20"/>
          <w:szCs w:val="20"/>
          <w:lang w:eastAsia="pl-PL"/>
        </w:rPr>
        <w:t>(wielkość, zakres, rodzaj i ilość dostaw, usług lub robót budowlanych lub określenie zapotrzebowania i wymagań)</w:t>
      </w:r>
      <w:r w:rsidRPr="00D57229">
        <w:rPr>
          <w:rFonts w:ascii="Times New Roman" w:eastAsia="Times New Roman" w:hAnsi="Times New Roman" w:cs="Times New Roman"/>
          <w:b/>
          <w:bCs/>
          <w:sz w:val="20"/>
          <w:szCs w:val="20"/>
          <w:lang w:eastAsia="pl-PL"/>
        </w:rPr>
        <w:t xml:space="preserve"> a w przypadku partnerstwa innowacyjnego -określenie zapotrzebowania na innowacyjny produkt, usługę lub roboty </w:t>
      </w:r>
      <w:proofErr w:type="spellStart"/>
      <w:r w:rsidRPr="00D57229">
        <w:rPr>
          <w:rFonts w:ascii="Times New Roman" w:eastAsia="Times New Roman" w:hAnsi="Times New Roman" w:cs="Times New Roman"/>
          <w:b/>
          <w:bCs/>
          <w:sz w:val="20"/>
          <w:szCs w:val="20"/>
          <w:lang w:eastAsia="pl-PL"/>
        </w:rPr>
        <w:t>budowlane:</w:t>
      </w:r>
      <w:r w:rsidRPr="00D57229">
        <w:rPr>
          <w:rFonts w:ascii="Times New Roman" w:eastAsia="Times New Roman" w:hAnsi="Times New Roman" w:cs="Times New Roman"/>
          <w:sz w:val="20"/>
          <w:szCs w:val="20"/>
          <w:lang w:eastAsia="pl-PL"/>
        </w:rPr>
        <w:t>Dowóz</w:t>
      </w:r>
      <w:proofErr w:type="spellEnd"/>
      <w:r w:rsidRPr="00D57229">
        <w:rPr>
          <w:rFonts w:ascii="Times New Roman" w:eastAsia="Times New Roman" w:hAnsi="Times New Roman" w:cs="Times New Roman"/>
          <w:sz w:val="20"/>
          <w:szCs w:val="20"/>
          <w:lang w:eastAsia="pl-PL"/>
        </w:rPr>
        <w:t xml:space="preserve"> uczniów do Zespołu Szkolno-Przedszkolnego w Wólce z miejscowości: Krępkowo, Graboszewo, </w:t>
      </w:r>
      <w:proofErr w:type="spellStart"/>
      <w:r w:rsidRPr="00D57229">
        <w:rPr>
          <w:rFonts w:ascii="Times New Roman" w:eastAsia="Times New Roman" w:hAnsi="Times New Roman" w:cs="Times New Roman"/>
          <w:sz w:val="20"/>
          <w:szCs w:val="20"/>
          <w:lang w:eastAsia="pl-PL"/>
        </w:rPr>
        <w:t>Grabozewo</w:t>
      </w:r>
      <w:proofErr w:type="spellEnd"/>
      <w:r w:rsidRPr="00D57229">
        <w:rPr>
          <w:rFonts w:ascii="Times New Roman" w:eastAsia="Times New Roman" w:hAnsi="Times New Roman" w:cs="Times New Roman"/>
          <w:sz w:val="20"/>
          <w:szCs w:val="20"/>
          <w:lang w:eastAsia="pl-PL"/>
        </w:rPr>
        <w:t xml:space="preserve"> Wiadukt, Kościanki, </w:t>
      </w:r>
      <w:proofErr w:type="spellStart"/>
      <w:r w:rsidRPr="00D57229">
        <w:rPr>
          <w:rFonts w:ascii="Times New Roman" w:eastAsia="Times New Roman" w:hAnsi="Times New Roman" w:cs="Times New Roman"/>
          <w:sz w:val="20"/>
          <w:szCs w:val="20"/>
          <w:lang w:eastAsia="pl-PL"/>
        </w:rPr>
        <w:t>Młodziejewice,m</w:t>
      </w:r>
      <w:proofErr w:type="spellEnd"/>
      <w:r w:rsidRPr="00D57229">
        <w:rPr>
          <w:rFonts w:ascii="Times New Roman" w:eastAsia="Times New Roman" w:hAnsi="Times New Roman" w:cs="Times New Roman"/>
          <w:sz w:val="20"/>
          <w:szCs w:val="20"/>
          <w:lang w:eastAsia="pl-PL"/>
        </w:rPr>
        <w:t xml:space="preserve"> </w:t>
      </w:r>
      <w:proofErr w:type="spellStart"/>
      <w:r w:rsidRPr="00D57229">
        <w:rPr>
          <w:rFonts w:ascii="Times New Roman" w:eastAsia="Times New Roman" w:hAnsi="Times New Roman" w:cs="Times New Roman"/>
          <w:sz w:val="20"/>
          <w:szCs w:val="20"/>
          <w:lang w:eastAsia="pl-PL"/>
        </w:rPr>
        <w:t>Uścięcin</w:t>
      </w:r>
      <w:proofErr w:type="spellEnd"/>
      <w:r w:rsidRPr="00D57229">
        <w:rPr>
          <w:rFonts w:ascii="Times New Roman" w:eastAsia="Times New Roman" w:hAnsi="Times New Roman" w:cs="Times New Roman"/>
          <w:sz w:val="20"/>
          <w:szCs w:val="20"/>
          <w:lang w:eastAsia="pl-PL"/>
        </w:rPr>
        <w:t xml:space="preserve">, Unia, Staw II –94 uczniów. Dowóz (dwie trasy dowozu) dzieci najpóźniej na godz. na godz. 8.20 w Wólce. Odwozy z Wólki o </w:t>
      </w:r>
      <w:proofErr w:type="spellStart"/>
      <w:r w:rsidRPr="00D57229">
        <w:rPr>
          <w:rFonts w:ascii="Times New Roman" w:eastAsia="Times New Roman" w:hAnsi="Times New Roman" w:cs="Times New Roman"/>
          <w:sz w:val="20"/>
          <w:szCs w:val="20"/>
          <w:lang w:eastAsia="pl-PL"/>
        </w:rPr>
        <w:t>o</w:t>
      </w:r>
      <w:proofErr w:type="spellEnd"/>
      <w:r w:rsidRPr="00D57229">
        <w:rPr>
          <w:rFonts w:ascii="Times New Roman" w:eastAsia="Times New Roman" w:hAnsi="Times New Roman" w:cs="Times New Roman"/>
          <w:sz w:val="20"/>
          <w:szCs w:val="20"/>
          <w:lang w:eastAsia="pl-PL"/>
        </w:rPr>
        <w:t xml:space="preserve"> godz. 13.05 i 15.05. Całkowita dzienna długość trasy przewozu 129 km.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 xml:space="preserve">2) Wspólny Słownik Zamówień(CPV): </w:t>
      </w:r>
      <w:r w:rsidRPr="00D57229">
        <w:rPr>
          <w:rFonts w:ascii="Times New Roman" w:eastAsia="Times New Roman" w:hAnsi="Times New Roman" w:cs="Times New Roman"/>
          <w:sz w:val="20"/>
          <w:szCs w:val="20"/>
          <w:lang w:eastAsia="pl-PL"/>
        </w:rPr>
        <w:t>60100000-9, 60130000-0, 60170000-0</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3) Wartość części zamówienia(jeżeli zamawiający podaje informacje o wartości zamówienia):</w:t>
      </w:r>
      <w:r w:rsidRPr="00D57229">
        <w:rPr>
          <w:rFonts w:ascii="Times New Roman" w:eastAsia="Times New Roman" w:hAnsi="Times New Roman" w:cs="Times New Roman"/>
          <w:sz w:val="20"/>
          <w:szCs w:val="20"/>
          <w:lang w:eastAsia="pl-PL"/>
        </w:rPr>
        <w:br/>
        <w:t xml:space="preserve">Wartość bez VAT: </w:t>
      </w:r>
      <w:r w:rsidRPr="00D57229">
        <w:rPr>
          <w:rFonts w:ascii="Times New Roman" w:eastAsia="Times New Roman" w:hAnsi="Times New Roman" w:cs="Times New Roman"/>
          <w:sz w:val="20"/>
          <w:szCs w:val="20"/>
          <w:lang w:eastAsia="pl-PL"/>
        </w:rPr>
        <w:br/>
        <w:t xml:space="preserve">Waluta: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 xml:space="preserve">4) Czas trwania lub termin wykonania: </w:t>
      </w:r>
      <w:r w:rsidRPr="00D57229">
        <w:rPr>
          <w:rFonts w:ascii="Times New Roman" w:eastAsia="Times New Roman" w:hAnsi="Times New Roman" w:cs="Times New Roman"/>
          <w:sz w:val="20"/>
          <w:szCs w:val="20"/>
          <w:lang w:eastAsia="pl-PL"/>
        </w:rPr>
        <w:br/>
        <w:t xml:space="preserve">okres w miesiącach: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sz w:val="20"/>
          <w:szCs w:val="20"/>
          <w:lang w:eastAsia="pl-PL"/>
        </w:rPr>
        <w:lastRenderedPageBreak/>
        <w:t xml:space="preserve">okres w dniach: </w:t>
      </w:r>
      <w:r w:rsidRPr="00D57229">
        <w:rPr>
          <w:rFonts w:ascii="Times New Roman" w:eastAsia="Times New Roman" w:hAnsi="Times New Roman" w:cs="Times New Roman"/>
          <w:sz w:val="20"/>
          <w:szCs w:val="20"/>
          <w:lang w:eastAsia="pl-PL"/>
        </w:rPr>
        <w:br/>
        <w:t>data rozpoczęcia: 2019-09-02</w:t>
      </w:r>
      <w:r w:rsidRPr="00D57229">
        <w:rPr>
          <w:rFonts w:ascii="Times New Roman" w:eastAsia="Times New Roman" w:hAnsi="Times New Roman" w:cs="Times New Roman"/>
          <w:sz w:val="20"/>
          <w:szCs w:val="20"/>
          <w:lang w:eastAsia="pl-PL"/>
        </w:rPr>
        <w:br/>
        <w:t>data zakończenia: 2020-06-19</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224"/>
        <w:gridCol w:w="852"/>
      </w:tblGrid>
      <w:tr w:rsidR="00D57229" w:rsidRPr="00D57229" w14:paraId="6522FD50" w14:textId="77777777" w:rsidTr="00D57229">
        <w:tc>
          <w:tcPr>
            <w:tcW w:w="0" w:type="auto"/>
            <w:tcBorders>
              <w:top w:val="single" w:sz="6" w:space="0" w:color="000000"/>
              <w:left w:val="single" w:sz="6" w:space="0" w:color="000000"/>
              <w:bottom w:val="single" w:sz="6" w:space="0" w:color="000000"/>
              <w:right w:val="single" w:sz="6" w:space="0" w:color="000000"/>
            </w:tcBorders>
            <w:vAlign w:val="center"/>
            <w:hideMark/>
          </w:tcPr>
          <w:p w14:paraId="78192A25"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72BF54"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Znaczenie</w:t>
            </w:r>
          </w:p>
        </w:tc>
      </w:tr>
      <w:tr w:rsidR="00D57229" w:rsidRPr="00D57229" w14:paraId="22314FD2" w14:textId="77777777" w:rsidTr="00D57229">
        <w:tc>
          <w:tcPr>
            <w:tcW w:w="0" w:type="auto"/>
            <w:tcBorders>
              <w:top w:val="single" w:sz="6" w:space="0" w:color="000000"/>
              <w:left w:val="single" w:sz="6" w:space="0" w:color="000000"/>
              <w:bottom w:val="single" w:sz="6" w:space="0" w:color="000000"/>
              <w:right w:val="single" w:sz="6" w:space="0" w:color="000000"/>
            </w:tcBorders>
            <w:vAlign w:val="center"/>
            <w:hideMark/>
          </w:tcPr>
          <w:p w14:paraId="0A5CD363"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2630F8"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60,00</w:t>
            </w:r>
          </w:p>
        </w:tc>
      </w:tr>
      <w:tr w:rsidR="00D57229" w:rsidRPr="00D57229" w14:paraId="30053589" w14:textId="77777777" w:rsidTr="00D57229">
        <w:tc>
          <w:tcPr>
            <w:tcW w:w="0" w:type="auto"/>
            <w:tcBorders>
              <w:top w:val="single" w:sz="6" w:space="0" w:color="000000"/>
              <w:left w:val="single" w:sz="6" w:space="0" w:color="000000"/>
              <w:bottom w:val="single" w:sz="6" w:space="0" w:color="000000"/>
              <w:right w:val="single" w:sz="6" w:space="0" w:color="000000"/>
            </w:tcBorders>
            <w:vAlign w:val="center"/>
            <w:hideMark/>
          </w:tcPr>
          <w:p w14:paraId="58CFE7D4"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 xml:space="preserve">Czas </w:t>
            </w:r>
            <w:proofErr w:type="spellStart"/>
            <w:r w:rsidRPr="00D57229">
              <w:rPr>
                <w:rFonts w:ascii="Times New Roman" w:eastAsia="Times New Roman" w:hAnsi="Times New Roman" w:cs="Times New Roman"/>
                <w:sz w:val="20"/>
                <w:szCs w:val="20"/>
                <w:lang w:eastAsia="pl-PL"/>
              </w:rPr>
              <w:t>podstwaienia</w:t>
            </w:r>
            <w:proofErr w:type="spellEnd"/>
            <w:r w:rsidRPr="00D57229">
              <w:rPr>
                <w:rFonts w:ascii="Times New Roman" w:eastAsia="Times New Roman" w:hAnsi="Times New Roman" w:cs="Times New Roman"/>
                <w:sz w:val="20"/>
                <w:szCs w:val="20"/>
                <w:lang w:eastAsia="pl-PL"/>
              </w:rPr>
              <w:t xml:space="preserve"> pojazdu zastępczego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FDA73A"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40,00</w:t>
            </w:r>
          </w:p>
        </w:tc>
      </w:tr>
    </w:tbl>
    <w:p w14:paraId="52E39DF6" w14:textId="7E494B7B"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6) INFORMACJE DODATKOWE: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1"/>
        <w:gridCol w:w="160"/>
        <w:gridCol w:w="705"/>
        <w:gridCol w:w="886"/>
      </w:tblGrid>
      <w:tr w:rsidR="00D57229" w:rsidRPr="00D57229" w14:paraId="60811769" w14:textId="77777777" w:rsidTr="00D57229">
        <w:trPr>
          <w:tblCellSpacing w:w="15" w:type="dxa"/>
        </w:trPr>
        <w:tc>
          <w:tcPr>
            <w:tcW w:w="0" w:type="auto"/>
            <w:vAlign w:val="center"/>
            <w:hideMark/>
          </w:tcPr>
          <w:p w14:paraId="012FD45E"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b/>
                <w:bCs/>
                <w:sz w:val="20"/>
                <w:szCs w:val="20"/>
                <w:lang w:eastAsia="pl-PL"/>
              </w:rPr>
              <w:t xml:space="preserve">Część nr: </w:t>
            </w:r>
          </w:p>
        </w:tc>
        <w:tc>
          <w:tcPr>
            <w:tcW w:w="0" w:type="auto"/>
            <w:vAlign w:val="center"/>
            <w:hideMark/>
          </w:tcPr>
          <w:p w14:paraId="22F2C024"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6</w:t>
            </w:r>
          </w:p>
        </w:tc>
        <w:tc>
          <w:tcPr>
            <w:tcW w:w="0" w:type="auto"/>
            <w:vAlign w:val="center"/>
            <w:hideMark/>
          </w:tcPr>
          <w:p w14:paraId="55C1DC13"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b/>
                <w:bCs/>
                <w:sz w:val="20"/>
                <w:szCs w:val="20"/>
                <w:lang w:eastAsia="pl-PL"/>
              </w:rPr>
              <w:t xml:space="preserve">Nazwa: </w:t>
            </w:r>
          </w:p>
        </w:tc>
        <w:tc>
          <w:tcPr>
            <w:tcW w:w="0" w:type="auto"/>
            <w:vAlign w:val="center"/>
            <w:hideMark/>
          </w:tcPr>
          <w:p w14:paraId="0924B6AF"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Trasa nr 6</w:t>
            </w:r>
          </w:p>
        </w:tc>
      </w:tr>
    </w:tbl>
    <w:p w14:paraId="536C0E0E" w14:textId="588B12A1"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b/>
          <w:bCs/>
          <w:sz w:val="20"/>
          <w:szCs w:val="20"/>
          <w:lang w:eastAsia="pl-PL"/>
        </w:rPr>
        <w:t xml:space="preserve">1) Krótki opis przedmiotu zamówienia </w:t>
      </w:r>
      <w:r w:rsidRPr="00D57229">
        <w:rPr>
          <w:rFonts w:ascii="Times New Roman" w:eastAsia="Times New Roman" w:hAnsi="Times New Roman" w:cs="Times New Roman"/>
          <w:i/>
          <w:iCs/>
          <w:sz w:val="20"/>
          <w:szCs w:val="20"/>
          <w:lang w:eastAsia="pl-PL"/>
        </w:rPr>
        <w:t>(wielkość, zakres, rodzaj i ilość dostaw, usług lub robót budowlanych lub określenie zapotrzebowania i wymagań)</w:t>
      </w:r>
      <w:r w:rsidRPr="00D57229">
        <w:rPr>
          <w:rFonts w:ascii="Times New Roman" w:eastAsia="Times New Roman" w:hAnsi="Times New Roman" w:cs="Times New Roman"/>
          <w:b/>
          <w:bCs/>
          <w:sz w:val="20"/>
          <w:szCs w:val="20"/>
          <w:lang w:eastAsia="pl-PL"/>
        </w:rPr>
        <w:t xml:space="preserve"> a w przypadku partnerstwa innowacyjnego -określenie zapotrzebowania na innowacyjny produkt, usługę lub roboty </w:t>
      </w:r>
      <w:proofErr w:type="spellStart"/>
      <w:r w:rsidRPr="00D57229">
        <w:rPr>
          <w:rFonts w:ascii="Times New Roman" w:eastAsia="Times New Roman" w:hAnsi="Times New Roman" w:cs="Times New Roman"/>
          <w:b/>
          <w:bCs/>
          <w:sz w:val="20"/>
          <w:szCs w:val="20"/>
          <w:lang w:eastAsia="pl-PL"/>
        </w:rPr>
        <w:t>budowlane:</w:t>
      </w:r>
      <w:r w:rsidRPr="00D57229">
        <w:rPr>
          <w:rFonts w:ascii="Times New Roman" w:eastAsia="Times New Roman" w:hAnsi="Times New Roman" w:cs="Times New Roman"/>
          <w:sz w:val="20"/>
          <w:szCs w:val="20"/>
          <w:lang w:eastAsia="pl-PL"/>
        </w:rPr>
        <w:t>Dowóz</w:t>
      </w:r>
      <w:proofErr w:type="spellEnd"/>
      <w:r w:rsidRPr="00D57229">
        <w:rPr>
          <w:rFonts w:ascii="Times New Roman" w:eastAsia="Times New Roman" w:hAnsi="Times New Roman" w:cs="Times New Roman"/>
          <w:sz w:val="20"/>
          <w:szCs w:val="20"/>
          <w:lang w:eastAsia="pl-PL"/>
        </w:rPr>
        <w:t xml:space="preserve"> uczniów do Zespołu Szkolno-Przedszkolnego w Strzałkowie (lokalizacja: Al. Prymasa Wyszyńskiego i ul. Ostrowska) z miejscowości: Paruszewo, Skarboszewo, Chwalibogowo, Bielawy, </w:t>
      </w:r>
      <w:proofErr w:type="spellStart"/>
      <w:r w:rsidRPr="00D57229">
        <w:rPr>
          <w:rFonts w:ascii="Times New Roman" w:eastAsia="Times New Roman" w:hAnsi="Times New Roman" w:cs="Times New Roman"/>
          <w:sz w:val="20"/>
          <w:szCs w:val="20"/>
          <w:lang w:eastAsia="pl-PL"/>
        </w:rPr>
        <w:t>Paruszewek</w:t>
      </w:r>
      <w:proofErr w:type="spellEnd"/>
      <w:r w:rsidRPr="00D57229">
        <w:rPr>
          <w:rFonts w:ascii="Times New Roman" w:eastAsia="Times New Roman" w:hAnsi="Times New Roman" w:cs="Times New Roman"/>
          <w:sz w:val="20"/>
          <w:szCs w:val="20"/>
          <w:lang w:eastAsia="pl-PL"/>
        </w:rPr>
        <w:t xml:space="preserve"> –63 uczniów. Dowóz (dwie trasy dowozu) na godz. 7.45 w Strzałkowie. Odwozy ze Strzałkowa ok. godz. 12.55 i 14.55. Całkowita dzienna długość trasy przewozu 86 km.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 xml:space="preserve">2) Wspólny Słownik Zamówień(CPV): </w:t>
      </w:r>
      <w:r w:rsidRPr="00D57229">
        <w:rPr>
          <w:rFonts w:ascii="Times New Roman" w:eastAsia="Times New Roman" w:hAnsi="Times New Roman" w:cs="Times New Roman"/>
          <w:sz w:val="20"/>
          <w:szCs w:val="20"/>
          <w:lang w:eastAsia="pl-PL"/>
        </w:rPr>
        <w:t>60100000-9, 60130000-0, 60170000-0</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3) Wartość części zamówienia(jeżeli zamawiający podaje informacje o wartości zamówienia):</w:t>
      </w:r>
      <w:r w:rsidRPr="00D57229">
        <w:rPr>
          <w:rFonts w:ascii="Times New Roman" w:eastAsia="Times New Roman" w:hAnsi="Times New Roman" w:cs="Times New Roman"/>
          <w:sz w:val="20"/>
          <w:szCs w:val="20"/>
          <w:lang w:eastAsia="pl-PL"/>
        </w:rPr>
        <w:br/>
        <w:t xml:space="preserve">Wartość bez VAT: </w:t>
      </w:r>
      <w:r w:rsidRPr="00D57229">
        <w:rPr>
          <w:rFonts w:ascii="Times New Roman" w:eastAsia="Times New Roman" w:hAnsi="Times New Roman" w:cs="Times New Roman"/>
          <w:sz w:val="20"/>
          <w:szCs w:val="20"/>
          <w:lang w:eastAsia="pl-PL"/>
        </w:rPr>
        <w:br/>
        <w:t xml:space="preserve">Waluta: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 xml:space="preserve">4) Czas trwania lub termin wykonania: </w:t>
      </w:r>
      <w:r w:rsidRPr="00D57229">
        <w:rPr>
          <w:rFonts w:ascii="Times New Roman" w:eastAsia="Times New Roman" w:hAnsi="Times New Roman" w:cs="Times New Roman"/>
          <w:sz w:val="20"/>
          <w:szCs w:val="20"/>
          <w:lang w:eastAsia="pl-PL"/>
        </w:rPr>
        <w:br/>
        <w:t xml:space="preserve">okres w miesiącach: </w:t>
      </w:r>
      <w:r w:rsidRPr="00D57229">
        <w:rPr>
          <w:rFonts w:ascii="Times New Roman" w:eastAsia="Times New Roman" w:hAnsi="Times New Roman" w:cs="Times New Roman"/>
          <w:sz w:val="20"/>
          <w:szCs w:val="20"/>
          <w:lang w:eastAsia="pl-PL"/>
        </w:rPr>
        <w:br/>
        <w:t xml:space="preserve">okres w dniach: </w:t>
      </w:r>
      <w:r w:rsidRPr="00D57229">
        <w:rPr>
          <w:rFonts w:ascii="Times New Roman" w:eastAsia="Times New Roman" w:hAnsi="Times New Roman" w:cs="Times New Roman"/>
          <w:sz w:val="20"/>
          <w:szCs w:val="20"/>
          <w:lang w:eastAsia="pl-PL"/>
        </w:rPr>
        <w:br/>
        <w:t>data rozpoczęcia: 2019-09-02</w:t>
      </w:r>
      <w:r w:rsidRPr="00D57229">
        <w:rPr>
          <w:rFonts w:ascii="Times New Roman" w:eastAsia="Times New Roman" w:hAnsi="Times New Roman" w:cs="Times New Roman"/>
          <w:sz w:val="20"/>
          <w:szCs w:val="20"/>
          <w:lang w:eastAsia="pl-PL"/>
        </w:rPr>
        <w:br/>
        <w:t>data zakończenia: 2020-06-19</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224"/>
        <w:gridCol w:w="852"/>
      </w:tblGrid>
      <w:tr w:rsidR="00D57229" w:rsidRPr="00D57229" w14:paraId="3AEB5F45" w14:textId="77777777" w:rsidTr="00D57229">
        <w:tc>
          <w:tcPr>
            <w:tcW w:w="0" w:type="auto"/>
            <w:tcBorders>
              <w:top w:val="single" w:sz="6" w:space="0" w:color="000000"/>
              <w:left w:val="single" w:sz="6" w:space="0" w:color="000000"/>
              <w:bottom w:val="single" w:sz="6" w:space="0" w:color="000000"/>
              <w:right w:val="single" w:sz="6" w:space="0" w:color="000000"/>
            </w:tcBorders>
            <w:vAlign w:val="center"/>
            <w:hideMark/>
          </w:tcPr>
          <w:p w14:paraId="7364130A"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3B4C4F"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Znaczenie</w:t>
            </w:r>
          </w:p>
        </w:tc>
      </w:tr>
      <w:tr w:rsidR="00D57229" w:rsidRPr="00D57229" w14:paraId="16D5DD11" w14:textId="77777777" w:rsidTr="00D57229">
        <w:tc>
          <w:tcPr>
            <w:tcW w:w="0" w:type="auto"/>
            <w:tcBorders>
              <w:top w:val="single" w:sz="6" w:space="0" w:color="000000"/>
              <w:left w:val="single" w:sz="6" w:space="0" w:color="000000"/>
              <w:bottom w:val="single" w:sz="6" w:space="0" w:color="000000"/>
              <w:right w:val="single" w:sz="6" w:space="0" w:color="000000"/>
            </w:tcBorders>
            <w:vAlign w:val="center"/>
            <w:hideMark/>
          </w:tcPr>
          <w:p w14:paraId="72B2BB78"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CEEFE4"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60,00</w:t>
            </w:r>
          </w:p>
        </w:tc>
      </w:tr>
      <w:tr w:rsidR="00D57229" w:rsidRPr="00D57229" w14:paraId="0C3F988B" w14:textId="77777777" w:rsidTr="00D57229">
        <w:tc>
          <w:tcPr>
            <w:tcW w:w="0" w:type="auto"/>
            <w:tcBorders>
              <w:top w:val="single" w:sz="6" w:space="0" w:color="000000"/>
              <w:left w:val="single" w:sz="6" w:space="0" w:color="000000"/>
              <w:bottom w:val="single" w:sz="6" w:space="0" w:color="000000"/>
              <w:right w:val="single" w:sz="6" w:space="0" w:color="000000"/>
            </w:tcBorders>
            <w:vAlign w:val="center"/>
            <w:hideMark/>
          </w:tcPr>
          <w:p w14:paraId="258E837C"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 xml:space="preserve">Czas </w:t>
            </w:r>
            <w:proofErr w:type="spellStart"/>
            <w:r w:rsidRPr="00D57229">
              <w:rPr>
                <w:rFonts w:ascii="Times New Roman" w:eastAsia="Times New Roman" w:hAnsi="Times New Roman" w:cs="Times New Roman"/>
                <w:sz w:val="20"/>
                <w:szCs w:val="20"/>
                <w:lang w:eastAsia="pl-PL"/>
              </w:rPr>
              <w:t>podstwaienia</w:t>
            </w:r>
            <w:proofErr w:type="spellEnd"/>
            <w:r w:rsidRPr="00D57229">
              <w:rPr>
                <w:rFonts w:ascii="Times New Roman" w:eastAsia="Times New Roman" w:hAnsi="Times New Roman" w:cs="Times New Roman"/>
                <w:sz w:val="20"/>
                <w:szCs w:val="20"/>
                <w:lang w:eastAsia="pl-PL"/>
              </w:rPr>
              <w:t xml:space="preserve"> pojazdu zastępczego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56E943"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40,00</w:t>
            </w:r>
          </w:p>
        </w:tc>
      </w:tr>
    </w:tbl>
    <w:p w14:paraId="7ECBC0DE" w14:textId="6A56800E"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6) INFORMACJE DODATKOWE: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1"/>
        <w:gridCol w:w="160"/>
        <w:gridCol w:w="705"/>
        <w:gridCol w:w="886"/>
      </w:tblGrid>
      <w:tr w:rsidR="00D57229" w:rsidRPr="00D57229" w14:paraId="00994DD0" w14:textId="77777777" w:rsidTr="00D57229">
        <w:trPr>
          <w:tblCellSpacing w:w="15" w:type="dxa"/>
        </w:trPr>
        <w:tc>
          <w:tcPr>
            <w:tcW w:w="0" w:type="auto"/>
            <w:vAlign w:val="center"/>
            <w:hideMark/>
          </w:tcPr>
          <w:p w14:paraId="69B30393"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b/>
                <w:bCs/>
                <w:sz w:val="20"/>
                <w:szCs w:val="20"/>
                <w:lang w:eastAsia="pl-PL"/>
              </w:rPr>
              <w:t xml:space="preserve">Część nr: </w:t>
            </w:r>
          </w:p>
        </w:tc>
        <w:tc>
          <w:tcPr>
            <w:tcW w:w="0" w:type="auto"/>
            <w:vAlign w:val="center"/>
            <w:hideMark/>
          </w:tcPr>
          <w:p w14:paraId="139D1338"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7</w:t>
            </w:r>
          </w:p>
        </w:tc>
        <w:tc>
          <w:tcPr>
            <w:tcW w:w="0" w:type="auto"/>
            <w:vAlign w:val="center"/>
            <w:hideMark/>
          </w:tcPr>
          <w:p w14:paraId="0BF705A4"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b/>
                <w:bCs/>
                <w:sz w:val="20"/>
                <w:szCs w:val="20"/>
                <w:lang w:eastAsia="pl-PL"/>
              </w:rPr>
              <w:t xml:space="preserve">Nazwa: </w:t>
            </w:r>
          </w:p>
        </w:tc>
        <w:tc>
          <w:tcPr>
            <w:tcW w:w="0" w:type="auto"/>
            <w:vAlign w:val="center"/>
            <w:hideMark/>
          </w:tcPr>
          <w:p w14:paraId="1EA02432"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Trasa nr 7</w:t>
            </w:r>
          </w:p>
        </w:tc>
      </w:tr>
    </w:tbl>
    <w:p w14:paraId="144AC828" w14:textId="0472E310"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b/>
          <w:bCs/>
          <w:sz w:val="20"/>
          <w:szCs w:val="20"/>
          <w:lang w:eastAsia="pl-PL"/>
        </w:rPr>
        <w:t xml:space="preserve">1) Krótki opis przedmiotu zamówienia </w:t>
      </w:r>
      <w:r w:rsidRPr="00D57229">
        <w:rPr>
          <w:rFonts w:ascii="Times New Roman" w:eastAsia="Times New Roman" w:hAnsi="Times New Roman" w:cs="Times New Roman"/>
          <w:i/>
          <w:iCs/>
          <w:sz w:val="20"/>
          <w:szCs w:val="20"/>
          <w:lang w:eastAsia="pl-PL"/>
        </w:rPr>
        <w:t>(wielkość, zakres, rodzaj i ilość dostaw, usług lub robót budowlanych lub określenie zapotrzebowania i wymagań)</w:t>
      </w:r>
      <w:r w:rsidRPr="00D57229">
        <w:rPr>
          <w:rFonts w:ascii="Times New Roman" w:eastAsia="Times New Roman" w:hAnsi="Times New Roman" w:cs="Times New Roman"/>
          <w:b/>
          <w:bCs/>
          <w:sz w:val="20"/>
          <w:szCs w:val="20"/>
          <w:lang w:eastAsia="pl-PL"/>
        </w:rPr>
        <w:t xml:space="preserve"> a w przypadku partnerstwa innowacyjnego -określenie zapotrzebowania na innowacyjny produkt, usługę lub roboty </w:t>
      </w:r>
      <w:proofErr w:type="spellStart"/>
      <w:r w:rsidRPr="00D57229">
        <w:rPr>
          <w:rFonts w:ascii="Times New Roman" w:eastAsia="Times New Roman" w:hAnsi="Times New Roman" w:cs="Times New Roman"/>
          <w:b/>
          <w:bCs/>
          <w:sz w:val="20"/>
          <w:szCs w:val="20"/>
          <w:lang w:eastAsia="pl-PL"/>
        </w:rPr>
        <w:t>budowlane:</w:t>
      </w:r>
      <w:r w:rsidRPr="00D57229">
        <w:rPr>
          <w:rFonts w:ascii="Times New Roman" w:eastAsia="Times New Roman" w:hAnsi="Times New Roman" w:cs="Times New Roman"/>
          <w:sz w:val="20"/>
          <w:szCs w:val="20"/>
          <w:lang w:eastAsia="pl-PL"/>
        </w:rPr>
        <w:t>Dowóz</w:t>
      </w:r>
      <w:proofErr w:type="spellEnd"/>
      <w:r w:rsidRPr="00D57229">
        <w:rPr>
          <w:rFonts w:ascii="Times New Roman" w:eastAsia="Times New Roman" w:hAnsi="Times New Roman" w:cs="Times New Roman"/>
          <w:sz w:val="20"/>
          <w:szCs w:val="20"/>
          <w:lang w:eastAsia="pl-PL"/>
        </w:rPr>
        <w:t xml:space="preserve"> dzieci i młodzieży do Specjalnego Ośrodka </w:t>
      </w:r>
      <w:proofErr w:type="spellStart"/>
      <w:r w:rsidRPr="00D57229">
        <w:rPr>
          <w:rFonts w:ascii="Times New Roman" w:eastAsia="Times New Roman" w:hAnsi="Times New Roman" w:cs="Times New Roman"/>
          <w:sz w:val="20"/>
          <w:szCs w:val="20"/>
          <w:lang w:eastAsia="pl-PL"/>
        </w:rPr>
        <w:t>Szkolno</w:t>
      </w:r>
      <w:proofErr w:type="spellEnd"/>
      <w:r w:rsidRPr="00D57229">
        <w:rPr>
          <w:rFonts w:ascii="Times New Roman" w:eastAsia="Times New Roman" w:hAnsi="Times New Roman" w:cs="Times New Roman"/>
          <w:sz w:val="20"/>
          <w:szCs w:val="20"/>
          <w:lang w:eastAsia="pl-PL"/>
        </w:rPr>
        <w:t xml:space="preserve"> – Wychowawczego im. Marii Grzegorzewskiej w Słupcy na godz. 7.50.Dzieci wsiadają z miejscowości Wólka i Strzałkowo. Odwóz ze Słupcy o godz. 14.00. Ilość uczniów – 10. Dzienna długość trasy – 40 km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 xml:space="preserve">2) Wspólny Słownik Zamówień(CPV): </w:t>
      </w:r>
      <w:r w:rsidRPr="00D57229">
        <w:rPr>
          <w:rFonts w:ascii="Times New Roman" w:eastAsia="Times New Roman" w:hAnsi="Times New Roman" w:cs="Times New Roman"/>
          <w:sz w:val="20"/>
          <w:szCs w:val="20"/>
          <w:lang w:eastAsia="pl-PL"/>
        </w:rPr>
        <w:t>60100000-9, 60130000-0, 60170000-0</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3) Wartość części zamówienia(jeżeli zamawiający podaje informacje o wartości zamówienia):</w:t>
      </w:r>
      <w:r w:rsidRPr="00D57229">
        <w:rPr>
          <w:rFonts w:ascii="Times New Roman" w:eastAsia="Times New Roman" w:hAnsi="Times New Roman" w:cs="Times New Roman"/>
          <w:sz w:val="20"/>
          <w:szCs w:val="20"/>
          <w:lang w:eastAsia="pl-PL"/>
        </w:rPr>
        <w:br/>
        <w:t xml:space="preserve">Wartość bez VAT: </w:t>
      </w:r>
      <w:r w:rsidRPr="00D57229">
        <w:rPr>
          <w:rFonts w:ascii="Times New Roman" w:eastAsia="Times New Roman" w:hAnsi="Times New Roman" w:cs="Times New Roman"/>
          <w:sz w:val="20"/>
          <w:szCs w:val="20"/>
          <w:lang w:eastAsia="pl-PL"/>
        </w:rPr>
        <w:br/>
        <w:t xml:space="preserve">Waluta: </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 xml:space="preserve">4) Czas trwania lub termin wykonania: </w:t>
      </w:r>
      <w:r w:rsidRPr="00D57229">
        <w:rPr>
          <w:rFonts w:ascii="Times New Roman" w:eastAsia="Times New Roman" w:hAnsi="Times New Roman" w:cs="Times New Roman"/>
          <w:sz w:val="20"/>
          <w:szCs w:val="20"/>
          <w:lang w:eastAsia="pl-PL"/>
        </w:rPr>
        <w:br/>
        <w:t xml:space="preserve">okres w miesiącach: </w:t>
      </w:r>
      <w:r w:rsidRPr="00D57229">
        <w:rPr>
          <w:rFonts w:ascii="Times New Roman" w:eastAsia="Times New Roman" w:hAnsi="Times New Roman" w:cs="Times New Roman"/>
          <w:sz w:val="20"/>
          <w:szCs w:val="20"/>
          <w:lang w:eastAsia="pl-PL"/>
        </w:rPr>
        <w:br/>
        <w:t xml:space="preserve">okres w dniach: </w:t>
      </w:r>
      <w:r w:rsidRPr="00D57229">
        <w:rPr>
          <w:rFonts w:ascii="Times New Roman" w:eastAsia="Times New Roman" w:hAnsi="Times New Roman" w:cs="Times New Roman"/>
          <w:sz w:val="20"/>
          <w:szCs w:val="20"/>
          <w:lang w:eastAsia="pl-PL"/>
        </w:rPr>
        <w:br/>
        <w:t>data rozpoczęcia: 2019-09-02</w:t>
      </w:r>
      <w:r w:rsidRPr="00D57229">
        <w:rPr>
          <w:rFonts w:ascii="Times New Roman" w:eastAsia="Times New Roman" w:hAnsi="Times New Roman" w:cs="Times New Roman"/>
          <w:sz w:val="20"/>
          <w:szCs w:val="20"/>
          <w:lang w:eastAsia="pl-PL"/>
        </w:rPr>
        <w:br/>
        <w:t>data zakończenia: 2020-06-19</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224"/>
        <w:gridCol w:w="852"/>
      </w:tblGrid>
      <w:tr w:rsidR="00D57229" w:rsidRPr="00D57229" w14:paraId="033014F6" w14:textId="77777777" w:rsidTr="00D57229">
        <w:tc>
          <w:tcPr>
            <w:tcW w:w="0" w:type="auto"/>
            <w:tcBorders>
              <w:top w:val="single" w:sz="6" w:space="0" w:color="000000"/>
              <w:left w:val="single" w:sz="6" w:space="0" w:color="000000"/>
              <w:bottom w:val="single" w:sz="6" w:space="0" w:color="000000"/>
              <w:right w:val="single" w:sz="6" w:space="0" w:color="000000"/>
            </w:tcBorders>
            <w:vAlign w:val="center"/>
            <w:hideMark/>
          </w:tcPr>
          <w:p w14:paraId="13ED64BA"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3DE969"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Znaczenie</w:t>
            </w:r>
          </w:p>
        </w:tc>
        <w:bookmarkStart w:id="0" w:name="_GoBack"/>
        <w:bookmarkEnd w:id="0"/>
      </w:tr>
      <w:tr w:rsidR="00D57229" w:rsidRPr="00D57229" w14:paraId="381E5A96" w14:textId="77777777" w:rsidTr="00D57229">
        <w:tc>
          <w:tcPr>
            <w:tcW w:w="0" w:type="auto"/>
            <w:tcBorders>
              <w:top w:val="single" w:sz="6" w:space="0" w:color="000000"/>
              <w:left w:val="single" w:sz="6" w:space="0" w:color="000000"/>
              <w:bottom w:val="single" w:sz="6" w:space="0" w:color="000000"/>
              <w:right w:val="single" w:sz="6" w:space="0" w:color="000000"/>
            </w:tcBorders>
            <w:vAlign w:val="center"/>
            <w:hideMark/>
          </w:tcPr>
          <w:p w14:paraId="66A0D8D9"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ABFD39"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60,00</w:t>
            </w:r>
          </w:p>
        </w:tc>
      </w:tr>
      <w:tr w:rsidR="00D57229" w:rsidRPr="00D57229" w14:paraId="539CA2B1" w14:textId="77777777" w:rsidTr="00D57229">
        <w:tc>
          <w:tcPr>
            <w:tcW w:w="0" w:type="auto"/>
            <w:tcBorders>
              <w:top w:val="single" w:sz="6" w:space="0" w:color="000000"/>
              <w:left w:val="single" w:sz="6" w:space="0" w:color="000000"/>
              <w:bottom w:val="single" w:sz="6" w:space="0" w:color="000000"/>
              <w:right w:val="single" w:sz="6" w:space="0" w:color="000000"/>
            </w:tcBorders>
            <w:vAlign w:val="center"/>
            <w:hideMark/>
          </w:tcPr>
          <w:p w14:paraId="7F85EF06"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 xml:space="preserve">Czas </w:t>
            </w:r>
            <w:proofErr w:type="spellStart"/>
            <w:r w:rsidRPr="00D57229">
              <w:rPr>
                <w:rFonts w:ascii="Times New Roman" w:eastAsia="Times New Roman" w:hAnsi="Times New Roman" w:cs="Times New Roman"/>
                <w:sz w:val="20"/>
                <w:szCs w:val="20"/>
                <w:lang w:eastAsia="pl-PL"/>
              </w:rPr>
              <w:t>podstwaienia</w:t>
            </w:r>
            <w:proofErr w:type="spellEnd"/>
            <w:r w:rsidRPr="00D57229">
              <w:rPr>
                <w:rFonts w:ascii="Times New Roman" w:eastAsia="Times New Roman" w:hAnsi="Times New Roman" w:cs="Times New Roman"/>
                <w:sz w:val="20"/>
                <w:szCs w:val="20"/>
                <w:lang w:eastAsia="pl-PL"/>
              </w:rPr>
              <w:t xml:space="preserve"> pojazdu zastępczego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2FC4C5" w14:textId="77777777" w:rsidR="00D57229" w:rsidRPr="00D57229" w:rsidRDefault="00D57229" w:rsidP="00D57229">
            <w:pPr>
              <w:spacing w:after="0" w:line="240" w:lineRule="auto"/>
              <w:rPr>
                <w:rFonts w:ascii="Times New Roman" w:eastAsia="Times New Roman" w:hAnsi="Times New Roman" w:cs="Times New Roman"/>
                <w:sz w:val="20"/>
                <w:szCs w:val="20"/>
                <w:lang w:eastAsia="pl-PL"/>
              </w:rPr>
            </w:pPr>
            <w:r w:rsidRPr="00D57229">
              <w:rPr>
                <w:rFonts w:ascii="Times New Roman" w:eastAsia="Times New Roman" w:hAnsi="Times New Roman" w:cs="Times New Roman"/>
                <w:sz w:val="20"/>
                <w:szCs w:val="20"/>
                <w:lang w:eastAsia="pl-PL"/>
              </w:rPr>
              <w:t>40,00</w:t>
            </w:r>
          </w:p>
        </w:tc>
      </w:tr>
    </w:tbl>
    <w:p w14:paraId="0276D86E" w14:textId="77777777" w:rsidR="009B2198" w:rsidRPr="009B2198" w:rsidRDefault="00D57229" w:rsidP="00D57229">
      <w:pPr>
        <w:spacing w:after="0" w:line="240" w:lineRule="auto"/>
        <w:rPr>
          <w:rFonts w:ascii="Times New Roman" w:eastAsia="Times New Roman" w:hAnsi="Times New Roman" w:cs="Times New Roman"/>
          <w:lang w:eastAsia="pl-PL"/>
        </w:rPr>
      </w:pP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b/>
          <w:bCs/>
          <w:sz w:val="20"/>
          <w:szCs w:val="20"/>
          <w:lang w:eastAsia="pl-PL"/>
        </w:rPr>
        <w:t>6) INFORMACJE DODATKOWE:</w:t>
      </w:r>
      <w:r w:rsidRPr="00D57229">
        <w:rPr>
          <w:rFonts w:ascii="Times New Roman" w:eastAsia="Times New Roman" w:hAnsi="Times New Roman" w:cs="Times New Roman"/>
          <w:sz w:val="20"/>
          <w:szCs w:val="20"/>
          <w:lang w:eastAsia="pl-PL"/>
        </w:rPr>
        <w:br/>
      </w:r>
      <w:r w:rsidRPr="00D57229">
        <w:rPr>
          <w:rFonts w:ascii="Times New Roman" w:eastAsia="Times New Roman" w:hAnsi="Times New Roman" w:cs="Times New Roman"/>
          <w:vanish/>
          <w:sz w:val="20"/>
          <w:szCs w:val="20"/>
          <w:lang w:eastAsia="pl-PL"/>
        </w:rPr>
        <w:t>Dół formularza</w:t>
      </w:r>
      <w:r w:rsidR="009B2198">
        <w:rPr>
          <w:rFonts w:ascii="Times New Roman" w:eastAsia="Times New Roman" w:hAnsi="Times New Roman" w:cs="Times New Roman"/>
          <w:sz w:val="20"/>
          <w:szCs w:val="20"/>
          <w:lang w:eastAsia="pl-PL"/>
        </w:rPr>
        <w:tab/>
      </w:r>
      <w:r w:rsidR="009B2198">
        <w:rPr>
          <w:rFonts w:ascii="Times New Roman" w:eastAsia="Times New Roman" w:hAnsi="Times New Roman" w:cs="Times New Roman"/>
          <w:sz w:val="20"/>
          <w:szCs w:val="20"/>
          <w:lang w:eastAsia="pl-PL"/>
        </w:rPr>
        <w:tab/>
      </w:r>
      <w:r w:rsidR="009B2198">
        <w:rPr>
          <w:rFonts w:ascii="Times New Roman" w:eastAsia="Times New Roman" w:hAnsi="Times New Roman" w:cs="Times New Roman"/>
          <w:sz w:val="20"/>
          <w:szCs w:val="20"/>
          <w:lang w:eastAsia="pl-PL"/>
        </w:rPr>
        <w:tab/>
      </w:r>
      <w:r w:rsidR="009B2198">
        <w:rPr>
          <w:rFonts w:ascii="Times New Roman" w:eastAsia="Times New Roman" w:hAnsi="Times New Roman" w:cs="Times New Roman"/>
          <w:sz w:val="20"/>
          <w:szCs w:val="20"/>
          <w:lang w:eastAsia="pl-PL"/>
        </w:rPr>
        <w:tab/>
      </w:r>
      <w:r w:rsidR="009B2198">
        <w:rPr>
          <w:rFonts w:ascii="Times New Roman" w:eastAsia="Times New Roman" w:hAnsi="Times New Roman" w:cs="Times New Roman"/>
          <w:sz w:val="20"/>
          <w:szCs w:val="20"/>
          <w:lang w:eastAsia="pl-PL"/>
        </w:rPr>
        <w:tab/>
      </w:r>
      <w:r w:rsidR="009B2198">
        <w:rPr>
          <w:rFonts w:ascii="Times New Roman" w:eastAsia="Times New Roman" w:hAnsi="Times New Roman" w:cs="Times New Roman"/>
          <w:sz w:val="20"/>
          <w:szCs w:val="20"/>
          <w:lang w:eastAsia="pl-PL"/>
        </w:rPr>
        <w:tab/>
      </w:r>
      <w:r w:rsidR="009B2198">
        <w:rPr>
          <w:rFonts w:ascii="Times New Roman" w:eastAsia="Times New Roman" w:hAnsi="Times New Roman" w:cs="Times New Roman"/>
          <w:sz w:val="20"/>
          <w:szCs w:val="20"/>
          <w:lang w:eastAsia="pl-PL"/>
        </w:rPr>
        <w:tab/>
      </w:r>
      <w:r w:rsidR="009B2198">
        <w:rPr>
          <w:rFonts w:ascii="Times New Roman" w:eastAsia="Times New Roman" w:hAnsi="Times New Roman" w:cs="Times New Roman"/>
          <w:sz w:val="20"/>
          <w:szCs w:val="20"/>
          <w:lang w:eastAsia="pl-PL"/>
        </w:rPr>
        <w:tab/>
      </w:r>
      <w:r w:rsidR="009B2198">
        <w:rPr>
          <w:rFonts w:ascii="Times New Roman" w:eastAsia="Times New Roman" w:hAnsi="Times New Roman" w:cs="Times New Roman"/>
          <w:sz w:val="20"/>
          <w:szCs w:val="20"/>
          <w:lang w:eastAsia="pl-PL"/>
        </w:rPr>
        <w:tab/>
      </w:r>
      <w:r w:rsidR="009B2198" w:rsidRPr="009B2198">
        <w:rPr>
          <w:rFonts w:ascii="Times New Roman" w:eastAsia="Times New Roman" w:hAnsi="Times New Roman" w:cs="Times New Roman"/>
          <w:lang w:eastAsia="pl-PL"/>
        </w:rPr>
        <w:tab/>
      </w:r>
    </w:p>
    <w:p w14:paraId="5659A238" w14:textId="06FF1289" w:rsidR="00B07257" w:rsidRPr="009B2198" w:rsidRDefault="009B2198" w:rsidP="009B2198">
      <w:pPr>
        <w:spacing w:after="0" w:line="240" w:lineRule="auto"/>
        <w:ind w:left="6372" w:firstLine="708"/>
        <w:rPr>
          <w:rFonts w:ascii="Times New Roman" w:eastAsia="Times New Roman" w:hAnsi="Times New Roman" w:cs="Times New Roman"/>
          <w:b/>
          <w:bCs/>
          <w:lang w:eastAsia="pl-PL"/>
        </w:rPr>
      </w:pPr>
      <w:r w:rsidRPr="009B2198">
        <w:rPr>
          <w:rFonts w:ascii="Times New Roman" w:eastAsia="Times New Roman" w:hAnsi="Times New Roman" w:cs="Times New Roman"/>
          <w:b/>
          <w:bCs/>
          <w:lang w:eastAsia="pl-PL"/>
        </w:rPr>
        <w:t>Z-ca Wójta</w:t>
      </w:r>
    </w:p>
    <w:p w14:paraId="2414DF00" w14:textId="431E9320" w:rsidR="009B2198" w:rsidRPr="009B2198" w:rsidRDefault="009B2198" w:rsidP="00D57229">
      <w:pPr>
        <w:spacing w:after="0" w:line="240" w:lineRule="auto"/>
        <w:rPr>
          <w:rFonts w:ascii="Times New Roman" w:eastAsia="Times New Roman" w:hAnsi="Times New Roman" w:cs="Times New Roman"/>
          <w:b/>
          <w:bCs/>
          <w:lang w:eastAsia="pl-PL"/>
        </w:rPr>
      </w:pPr>
      <w:r w:rsidRPr="009B2198">
        <w:rPr>
          <w:rFonts w:ascii="Times New Roman" w:eastAsia="Times New Roman" w:hAnsi="Times New Roman" w:cs="Times New Roman"/>
          <w:b/>
          <w:bCs/>
          <w:lang w:eastAsia="pl-PL"/>
        </w:rPr>
        <w:tab/>
      </w:r>
      <w:r w:rsidRPr="009B2198">
        <w:rPr>
          <w:rFonts w:ascii="Times New Roman" w:eastAsia="Times New Roman" w:hAnsi="Times New Roman" w:cs="Times New Roman"/>
          <w:b/>
          <w:bCs/>
          <w:lang w:eastAsia="pl-PL"/>
        </w:rPr>
        <w:tab/>
      </w:r>
      <w:r w:rsidRPr="009B2198">
        <w:rPr>
          <w:rFonts w:ascii="Times New Roman" w:eastAsia="Times New Roman" w:hAnsi="Times New Roman" w:cs="Times New Roman"/>
          <w:b/>
          <w:bCs/>
          <w:lang w:eastAsia="pl-PL"/>
        </w:rPr>
        <w:tab/>
      </w:r>
      <w:r w:rsidRPr="009B2198">
        <w:rPr>
          <w:rFonts w:ascii="Times New Roman" w:eastAsia="Times New Roman" w:hAnsi="Times New Roman" w:cs="Times New Roman"/>
          <w:b/>
          <w:bCs/>
          <w:lang w:eastAsia="pl-PL"/>
        </w:rPr>
        <w:tab/>
      </w:r>
      <w:r w:rsidRPr="009B2198">
        <w:rPr>
          <w:rFonts w:ascii="Times New Roman" w:eastAsia="Times New Roman" w:hAnsi="Times New Roman" w:cs="Times New Roman"/>
          <w:b/>
          <w:bCs/>
          <w:lang w:eastAsia="pl-PL"/>
        </w:rPr>
        <w:tab/>
      </w:r>
      <w:r w:rsidRPr="009B2198">
        <w:rPr>
          <w:rFonts w:ascii="Times New Roman" w:eastAsia="Times New Roman" w:hAnsi="Times New Roman" w:cs="Times New Roman"/>
          <w:b/>
          <w:bCs/>
          <w:lang w:eastAsia="pl-PL"/>
        </w:rPr>
        <w:tab/>
      </w:r>
      <w:r w:rsidRPr="009B2198">
        <w:rPr>
          <w:rFonts w:ascii="Times New Roman" w:eastAsia="Times New Roman" w:hAnsi="Times New Roman" w:cs="Times New Roman"/>
          <w:b/>
          <w:bCs/>
          <w:lang w:eastAsia="pl-PL"/>
        </w:rPr>
        <w:tab/>
      </w:r>
      <w:r w:rsidRPr="009B2198">
        <w:rPr>
          <w:rFonts w:ascii="Times New Roman" w:eastAsia="Times New Roman" w:hAnsi="Times New Roman" w:cs="Times New Roman"/>
          <w:b/>
          <w:bCs/>
          <w:lang w:eastAsia="pl-PL"/>
        </w:rPr>
        <w:tab/>
      </w:r>
      <w:r w:rsidRPr="009B2198">
        <w:rPr>
          <w:rFonts w:ascii="Times New Roman" w:eastAsia="Times New Roman" w:hAnsi="Times New Roman" w:cs="Times New Roman"/>
          <w:b/>
          <w:bCs/>
          <w:lang w:eastAsia="pl-PL"/>
        </w:rPr>
        <w:tab/>
        <w:t>/-/ Lidia Śmidowicz</w:t>
      </w:r>
    </w:p>
    <w:sectPr w:rsidR="009B2198" w:rsidRPr="009B219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altName w:val="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257"/>
    <w:rsid w:val="009B2198"/>
    <w:rsid w:val="00B07257"/>
    <w:rsid w:val="00D5722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AC040"/>
  <w15:chartTrackingRefBased/>
  <w15:docId w15:val="{B30C1775-C3AA-4B60-900F-1B2AA8E3E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7702620">
      <w:bodyDiv w:val="1"/>
      <w:marLeft w:val="0"/>
      <w:marRight w:val="0"/>
      <w:marTop w:val="0"/>
      <w:marBottom w:val="0"/>
      <w:divBdr>
        <w:top w:val="none" w:sz="0" w:space="0" w:color="auto"/>
        <w:left w:val="none" w:sz="0" w:space="0" w:color="auto"/>
        <w:bottom w:val="none" w:sz="0" w:space="0" w:color="auto"/>
        <w:right w:val="none" w:sz="0" w:space="0" w:color="auto"/>
      </w:divBdr>
      <w:divsChild>
        <w:div w:id="1701281089">
          <w:marLeft w:val="0"/>
          <w:marRight w:val="0"/>
          <w:marTop w:val="0"/>
          <w:marBottom w:val="0"/>
          <w:divBdr>
            <w:top w:val="none" w:sz="0" w:space="0" w:color="auto"/>
            <w:left w:val="none" w:sz="0" w:space="0" w:color="auto"/>
            <w:bottom w:val="none" w:sz="0" w:space="0" w:color="auto"/>
            <w:right w:val="none" w:sz="0" w:space="0" w:color="auto"/>
          </w:divBdr>
        </w:div>
        <w:div w:id="1411123130">
          <w:marLeft w:val="0"/>
          <w:marRight w:val="0"/>
          <w:marTop w:val="0"/>
          <w:marBottom w:val="0"/>
          <w:divBdr>
            <w:top w:val="none" w:sz="0" w:space="0" w:color="auto"/>
            <w:left w:val="none" w:sz="0" w:space="0" w:color="auto"/>
            <w:bottom w:val="none" w:sz="0" w:space="0" w:color="auto"/>
            <w:right w:val="none" w:sz="0" w:space="0" w:color="auto"/>
          </w:divBdr>
        </w:div>
        <w:div w:id="1045446724">
          <w:marLeft w:val="0"/>
          <w:marRight w:val="0"/>
          <w:marTop w:val="0"/>
          <w:marBottom w:val="0"/>
          <w:divBdr>
            <w:top w:val="none" w:sz="0" w:space="0" w:color="auto"/>
            <w:left w:val="none" w:sz="0" w:space="0" w:color="auto"/>
            <w:bottom w:val="none" w:sz="0" w:space="0" w:color="auto"/>
            <w:right w:val="none" w:sz="0" w:space="0" w:color="auto"/>
          </w:divBdr>
          <w:divsChild>
            <w:div w:id="1766261634">
              <w:marLeft w:val="0"/>
              <w:marRight w:val="0"/>
              <w:marTop w:val="0"/>
              <w:marBottom w:val="0"/>
              <w:divBdr>
                <w:top w:val="none" w:sz="0" w:space="0" w:color="auto"/>
                <w:left w:val="none" w:sz="0" w:space="0" w:color="auto"/>
                <w:bottom w:val="none" w:sz="0" w:space="0" w:color="auto"/>
                <w:right w:val="none" w:sz="0" w:space="0" w:color="auto"/>
              </w:divBdr>
            </w:div>
            <w:div w:id="364058851">
              <w:marLeft w:val="0"/>
              <w:marRight w:val="0"/>
              <w:marTop w:val="0"/>
              <w:marBottom w:val="0"/>
              <w:divBdr>
                <w:top w:val="none" w:sz="0" w:space="0" w:color="auto"/>
                <w:left w:val="none" w:sz="0" w:space="0" w:color="auto"/>
                <w:bottom w:val="none" w:sz="0" w:space="0" w:color="auto"/>
                <w:right w:val="none" w:sz="0" w:space="0" w:color="auto"/>
              </w:divBdr>
            </w:div>
            <w:div w:id="632105083">
              <w:marLeft w:val="0"/>
              <w:marRight w:val="0"/>
              <w:marTop w:val="0"/>
              <w:marBottom w:val="0"/>
              <w:divBdr>
                <w:top w:val="none" w:sz="0" w:space="0" w:color="auto"/>
                <w:left w:val="none" w:sz="0" w:space="0" w:color="auto"/>
                <w:bottom w:val="none" w:sz="0" w:space="0" w:color="auto"/>
                <w:right w:val="none" w:sz="0" w:space="0" w:color="auto"/>
              </w:divBdr>
              <w:divsChild>
                <w:div w:id="1084913657">
                  <w:marLeft w:val="0"/>
                  <w:marRight w:val="0"/>
                  <w:marTop w:val="0"/>
                  <w:marBottom w:val="0"/>
                  <w:divBdr>
                    <w:top w:val="none" w:sz="0" w:space="0" w:color="auto"/>
                    <w:left w:val="none" w:sz="0" w:space="0" w:color="auto"/>
                    <w:bottom w:val="none" w:sz="0" w:space="0" w:color="auto"/>
                    <w:right w:val="none" w:sz="0" w:space="0" w:color="auto"/>
                  </w:divBdr>
                </w:div>
              </w:divsChild>
            </w:div>
            <w:div w:id="837044199">
              <w:marLeft w:val="0"/>
              <w:marRight w:val="0"/>
              <w:marTop w:val="0"/>
              <w:marBottom w:val="0"/>
              <w:divBdr>
                <w:top w:val="none" w:sz="0" w:space="0" w:color="auto"/>
                <w:left w:val="none" w:sz="0" w:space="0" w:color="auto"/>
                <w:bottom w:val="none" w:sz="0" w:space="0" w:color="auto"/>
                <w:right w:val="none" w:sz="0" w:space="0" w:color="auto"/>
              </w:divBdr>
              <w:divsChild>
                <w:div w:id="126819458">
                  <w:marLeft w:val="0"/>
                  <w:marRight w:val="0"/>
                  <w:marTop w:val="0"/>
                  <w:marBottom w:val="0"/>
                  <w:divBdr>
                    <w:top w:val="none" w:sz="0" w:space="0" w:color="auto"/>
                    <w:left w:val="none" w:sz="0" w:space="0" w:color="auto"/>
                    <w:bottom w:val="none" w:sz="0" w:space="0" w:color="auto"/>
                    <w:right w:val="none" w:sz="0" w:space="0" w:color="auto"/>
                  </w:divBdr>
                </w:div>
              </w:divsChild>
            </w:div>
            <w:div w:id="1407259978">
              <w:marLeft w:val="0"/>
              <w:marRight w:val="0"/>
              <w:marTop w:val="0"/>
              <w:marBottom w:val="0"/>
              <w:divBdr>
                <w:top w:val="none" w:sz="0" w:space="0" w:color="auto"/>
                <w:left w:val="none" w:sz="0" w:space="0" w:color="auto"/>
                <w:bottom w:val="none" w:sz="0" w:space="0" w:color="auto"/>
                <w:right w:val="none" w:sz="0" w:space="0" w:color="auto"/>
              </w:divBdr>
              <w:divsChild>
                <w:div w:id="1990477866">
                  <w:marLeft w:val="0"/>
                  <w:marRight w:val="0"/>
                  <w:marTop w:val="0"/>
                  <w:marBottom w:val="0"/>
                  <w:divBdr>
                    <w:top w:val="none" w:sz="0" w:space="0" w:color="auto"/>
                    <w:left w:val="none" w:sz="0" w:space="0" w:color="auto"/>
                    <w:bottom w:val="none" w:sz="0" w:space="0" w:color="auto"/>
                    <w:right w:val="none" w:sz="0" w:space="0" w:color="auto"/>
                  </w:divBdr>
                </w:div>
                <w:div w:id="18312405">
                  <w:marLeft w:val="0"/>
                  <w:marRight w:val="0"/>
                  <w:marTop w:val="0"/>
                  <w:marBottom w:val="0"/>
                  <w:divBdr>
                    <w:top w:val="none" w:sz="0" w:space="0" w:color="auto"/>
                    <w:left w:val="none" w:sz="0" w:space="0" w:color="auto"/>
                    <w:bottom w:val="none" w:sz="0" w:space="0" w:color="auto"/>
                    <w:right w:val="none" w:sz="0" w:space="0" w:color="auto"/>
                  </w:divBdr>
                </w:div>
                <w:div w:id="1450314500">
                  <w:marLeft w:val="0"/>
                  <w:marRight w:val="0"/>
                  <w:marTop w:val="0"/>
                  <w:marBottom w:val="0"/>
                  <w:divBdr>
                    <w:top w:val="none" w:sz="0" w:space="0" w:color="auto"/>
                    <w:left w:val="none" w:sz="0" w:space="0" w:color="auto"/>
                    <w:bottom w:val="none" w:sz="0" w:space="0" w:color="auto"/>
                    <w:right w:val="none" w:sz="0" w:space="0" w:color="auto"/>
                  </w:divBdr>
                </w:div>
                <w:div w:id="461074799">
                  <w:marLeft w:val="0"/>
                  <w:marRight w:val="0"/>
                  <w:marTop w:val="0"/>
                  <w:marBottom w:val="0"/>
                  <w:divBdr>
                    <w:top w:val="none" w:sz="0" w:space="0" w:color="auto"/>
                    <w:left w:val="none" w:sz="0" w:space="0" w:color="auto"/>
                    <w:bottom w:val="none" w:sz="0" w:space="0" w:color="auto"/>
                    <w:right w:val="none" w:sz="0" w:space="0" w:color="auto"/>
                  </w:divBdr>
                </w:div>
              </w:divsChild>
            </w:div>
            <w:div w:id="1978099196">
              <w:marLeft w:val="0"/>
              <w:marRight w:val="0"/>
              <w:marTop w:val="0"/>
              <w:marBottom w:val="0"/>
              <w:divBdr>
                <w:top w:val="none" w:sz="0" w:space="0" w:color="auto"/>
                <w:left w:val="none" w:sz="0" w:space="0" w:color="auto"/>
                <w:bottom w:val="none" w:sz="0" w:space="0" w:color="auto"/>
                <w:right w:val="none" w:sz="0" w:space="0" w:color="auto"/>
              </w:divBdr>
              <w:divsChild>
                <w:div w:id="1169096846">
                  <w:marLeft w:val="0"/>
                  <w:marRight w:val="0"/>
                  <w:marTop w:val="0"/>
                  <w:marBottom w:val="0"/>
                  <w:divBdr>
                    <w:top w:val="none" w:sz="0" w:space="0" w:color="auto"/>
                    <w:left w:val="none" w:sz="0" w:space="0" w:color="auto"/>
                    <w:bottom w:val="none" w:sz="0" w:space="0" w:color="auto"/>
                    <w:right w:val="none" w:sz="0" w:space="0" w:color="auto"/>
                  </w:divBdr>
                </w:div>
                <w:div w:id="1077173160">
                  <w:marLeft w:val="0"/>
                  <w:marRight w:val="0"/>
                  <w:marTop w:val="0"/>
                  <w:marBottom w:val="0"/>
                  <w:divBdr>
                    <w:top w:val="none" w:sz="0" w:space="0" w:color="auto"/>
                    <w:left w:val="none" w:sz="0" w:space="0" w:color="auto"/>
                    <w:bottom w:val="none" w:sz="0" w:space="0" w:color="auto"/>
                    <w:right w:val="none" w:sz="0" w:space="0" w:color="auto"/>
                  </w:divBdr>
                </w:div>
                <w:div w:id="1280720862">
                  <w:marLeft w:val="0"/>
                  <w:marRight w:val="0"/>
                  <w:marTop w:val="0"/>
                  <w:marBottom w:val="0"/>
                  <w:divBdr>
                    <w:top w:val="none" w:sz="0" w:space="0" w:color="auto"/>
                    <w:left w:val="none" w:sz="0" w:space="0" w:color="auto"/>
                    <w:bottom w:val="none" w:sz="0" w:space="0" w:color="auto"/>
                    <w:right w:val="none" w:sz="0" w:space="0" w:color="auto"/>
                  </w:divBdr>
                </w:div>
                <w:div w:id="884413078">
                  <w:marLeft w:val="0"/>
                  <w:marRight w:val="0"/>
                  <w:marTop w:val="0"/>
                  <w:marBottom w:val="0"/>
                  <w:divBdr>
                    <w:top w:val="none" w:sz="0" w:space="0" w:color="auto"/>
                    <w:left w:val="none" w:sz="0" w:space="0" w:color="auto"/>
                    <w:bottom w:val="none" w:sz="0" w:space="0" w:color="auto"/>
                    <w:right w:val="none" w:sz="0" w:space="0" w:color="auto"/>
                  </w:divBdr>
                </w:div>
                <w:div w:id="2141875792">
                  <w:marLeft w:val="0"/>
                  <w:marRight w:val="0"/>
                  <w:marTop w:val="0"/>
                  <w:marBottom w:val="0"/>
                  <w:divBdr>
                    <w:top w:val="none" w:sz="0" w:space="0" w:color="auto"/>
                    <w:left w:val="none" w:sz="0" w:space="0" w:color="auto"/>
                    <w:bottom w:val="none" w:sz="0" w:space="0" w:color="auto"/>
                    <w:right w:val="none" w:sz="0" w:space="0" w:color="auto"/>
                  </w:divBdr>
                </w:div>
                <w:div w:id="242223492">
                  <w:marLeft w:val="0"/>
                  <w:marRight w:val="0"/>
                  <w:marTop w:val="0"/>
                  <w:marBottom w:val="0"/>
                  <w:divBdr>
                    <w:top w:val="none" w:sz="0" w:space="0" w:color="auto"/>
                    <w:left w:val="none" w:sz="0" w:space="0" w:color="auto"/>
                    <w:bottom w:val="none" w:sz="0" w:space="0" w:color="auto"/>
                    <w:right w:val="none" w:sz="0" w:space="0" w:color="auto"/>
                  </w:divBdr>
                </w:div>
                <w:div w:id="121389627">
                  <w:marLeft w:val="0"/>
                  <w:marRight w:val="0"/>
                  <w:marTop w:val="0"/>
                  <w:marBottom w:val="0"/>
                  <w:divBdr>
                    <w:top w:val="none" w:sz="0" w:space="0" w:color="auto"/>
                    <w:left w:val="none" w:sz="0" w:space="0" w:color="auto"/>
                    <w:bottom w:val="none" w:sz="0" w:space="0" w:color="auto"/>
                    <w:right w:val="none" w:sz="0" w:space="0" w:color="auto"/>
                  </w:divBdr>
                </w:div>
              </w:divsChild>
            </w:div>
            <w:div w:id="2032295004">
              <w:marLeft w:val="0"/>
              <w:marRight w:val="0"/>
              <w:marTop w:val="0"/>
              <w:marBottom w:val="0"/>
              <w:divBdr>
                <w:top w:val="none" w:sz="0" w:space="0" w:color="auto"/>
                <w:left w:val="none" w:sz="0" w:space="0" w:color="auto"/>
                <w:bottom w:val="none" w:sz="0" w:space="0" w:color="auto"/>
                <w:right w:val="none" w:sz="0" w:space="0" w:color="auto"/>
              </w:divBdr>
              <w:divsChild>
                <w:div w:id="668943479">
                  <w:marLeft w:val="0"/>
                  <w:marRight w:val="0"/>
                  <w:marTop w:val="0"/>
                  <w:marBottom w:val="0"/>
                  <w:divBdr>
                    <w:top w:val="none" w:sz="0" w:space="0" w:color="auto"/>
                    <w:left w:val="none" w:sz="0" w:space="0" w:color="auto"/>
                    <w:bottom w:val="none" w:sz="0" w:space="0" w:color="auto"/>
                    <w:right w:val="none" w:sz="0" w:space="0" w:color="auto"/>
                  </w:divBdr>
                </w:div>
                <w:div w:id="1446608644">
                  <w:marLeft w:val="0"/>
                  <w:marRight w:val="0"/>
                  <w:marTop w:val="0"/>
                  <w:marBottom w:val="0"/>
                  <w:divBdr>
                    <w:top w:val="none" w:sz="0" w:space="0" w:color="auto"/>
                    <w:left w:val="none" w:sz="0" w:space="0" w:color="auto"/>
                    <w:bottom w:val="none" w:sz="0" w:space="0" w:color="auto"/>
                    <w:right w:val="none" w:sz="0" w:space="0" w:color="auto"/>
                  </w:divBdr>
                </w:div>
              </w:divsChild>
            </w:div>
            <w:div w:id="1226141147">
              <w:marLeft w:val="0"/>
              <w:marRight w:val="0"/>
              <w:marTop w:val="0"/>
              <w:marBottom w:val="0"/>
              <w:divBdr>
                <w:top w:val="none" w:sz="0" w:space="0" w:color="auto"/>
                <w:left w:val="none" w:sz="0" w:space="0" w:color="auto"/>
                <w:bottom w:val="none" w:sz="0" w:space="0" w:color="auto"/>
                <w:right w:val="none" w:sz="0" w:space="0" w:color="auto"/>
              </w:divBdr>
              <w:divsChild>
                <w:div w:id="1386488059">
                  <w:marLeft w:val="0"/>
                  <w:marRight w:val="0"/>
                  <w:marTop w:val="0"/>
                  <w:marBottom w:val="0"/>
                  <w:divBdr>
                    <w:top w:val="none" w:sz="0" w:space="0" w:color="auto"/>
                    <w:left w:val="none" w:sz="0" w:space="0" w:color="auto"/>
                    <w:bottom w:val="none" w:sz="0" w:space="0" w:color="auto"/>
                    <w:right w:val="none" w:sz="0" w:space="0" w:color="auto"/>
                  </w:divBdr>
                </w:div>
                <w:div w:id="1074862297">
                  <w:marLeft w:val="0"/>
                  <w:marRight w:val="0"/>
                  <w:marTop w:val="0"/>
                  <w:marBottom w:val="0"/>
                  <w:divBdr>
                    <w:top w:val="none" w:sz="0" w:space="0" w:color="auto"/>
                    <w:left w:val="none" w:sz="0" w:space="0" w:color="auto"/>
                    <w:bottom w:val="none" w:sz="0" w:space="0" w:color="auto"/>
                    <w:right w:val="none" w:sz="0" w:space="0" w:color="auto"/>
                  </w:divBdr>
                </w:div>
                <w:div w:id="1064721807">
                  <w:marLeft w:val="0"/>
                  <w:marRight w:val="0"/>
                  <w:marTop w:val="0"/>
                  <w:marBottom w:val="0"/>
                  <w:divBdr>
                    <w:top w:val="none" w:sz="0" w:space="0" w:color="auto"/>
                    <w:left w:val="none" w:sz="0" w:space="0" w:color="auto"/>
                    <w:bottom w:val="none" w:sz="0" w:space="0" w:color="auto"/>
                    <w:right w:val="none" w:sz="0" w:space="0" w:color="auto"/>
                  </w:divBdr>
                </w:div>
                <w:div w:id="1599100514">
                  <w:marLeft w:val="0"/>
                  <w:marRight w:val="0"/>
                  <w:marTop w:val="0"/>
                  <w:marBottom w:val="0"/>
                  <w:divBdr>
                    <w:top w:val="none" w:sz="0" w:space="0" w:color="auto"/>
                    <w:left w:val="none" w:sz="0" w:space="0" w:color="auto"/>
                    <w:bottom w:val="none" w:sz="0" w:space="0" w:color="auto"/>
                    <w:right w:val="none" w:sz="0" w:space="0" w:color="auto"/>
                  </w:divBdr>
                </w:div>
                <w:div w:id="469635325">
                  <w:marLeft w:val="0"/>
                  <w:marRight w:val="0"/>
                  <w:marTop w:val="0"/>
                  <w:marBottom w:val="0"/>
                  <w:divBdr>
                    <w:top w:val="none" w:sz="0" w:space="0" w:color="auto"/>
                    <w:left w:val="none" w:sz="0" w:space="0" w:color="auto"/>
                    <w:bottom w:val="none" w:sz="0" w:space="0" w:color="auto"/>
                    <w:right w:val="none" w:sz="0" w:space="0" w:color="auto"/>
                  </w:divBdr>
                </w:div>
              </w:divsChild>
            </w:div>
            <w:div w:id="63569969">
              <w:marLeft w:val="0"/>
              <w:marRight w:val="0"/>
              <w:marTop w:val="0"/>
              <w:marBottom w:val="0"/>
              <w:divBdr>
                <w:top w:val="none" w:sz="0" w:space="0" w:color="auto"/>
                <w:left w:val="none" w:sz="0" w:space="0" w:color="auto"/>
                <w:bottom w:val="none" w:sz="0" w:space="0" w:color="auto"/>
                <w:right w:val="none" w:sz="0" w:space="0" w:color="auto"/>
              </w:divBdr>
              <w:divsChild>
                <w:div w:id="613446316">
                  <w:marLeft w:val="0"/>
                  <w:marRight w:val="0"/>
                  <w:marTop w:val="0"/>
                  <w:marBottom w:val="0"/>
                  <w:divBdr>
                    <w:top w:val="none" w:sz="0" w:space="0" w:color="auto"/>
                    <w:left w:val="none" w:sz="0" w:space="0" w:color="auto"/>
                    <w:bottom w:val="none" w:sz="0" w:space="0" w:color="auto"/>
                    <w:right w:val="none" w:sz="0" w:space="0" w:color="auto"/>
                  </w:divBdr>
                </w:div>
                <w:div w:id="1716273556">
                  <w:marLeft w:val="0"/>
                  <w:marRight w:val="0"/>
                  <w:marTop w:val="0"/>
                  <w:marBottom w:val="0"/>
                  <w:divBdr>
                    <w:top w:val="none" w:sz="0" w:space="0" w:color="auto"/>
                    <w:left w:val="none" w:sz="0" w:space="0" w:color="auto"/>
                    <w:bottom w:val="none" w:sz="0" w:space="0" w:color="auto"/>
                    <w:right w:val="none" w:sz="0" w:space="0" w:color="auto"/>
                  </w:divBdr>
                </w:div>
                <w:div w:id="1427385719">
                  <w:marLeft w:val="0"/>
                  <w:marRight w:val="0"/>
                  <w:marTop w:val="0"/>
                  <w:marBottom w:val="0"/>
                  <w:divBdr>
                    <w:top w:val="none" w:sz="0" w:space="0" w:color="auto"/>
                    <w:left w:val="none" w:sz="0" w:space="0" w:color="auto"/>
                    <w:bottom w:val="none" w:sz="0" w:space="0" w:color="auto"/>
                    <w:right w:val="none" w:sz="0" w:space="0" w:color="auto"/>
                  </w:divBdr>
                </w:div>
                <w:div w:id="1146780660">
                  <w:marLeft w:val="0"/>
                  <w:marRight w:val="0"/>
                  <w:marTop w:val="0"/>
                  <w:marBottom w:val="0"/>
                  <w:divBdr>
                    <w:top w:val="none" w:sz="0" w:space="0" w:color="auto"/>
                    <w:left w:val="none" w:sz="0" w:space="0" w:color="auto"/>
                    <w:bottom w:val="none" w:sz="0" w:space="0" w:color="auto"/>
                    <w:right w:val="none" w:sz="0" w:space="0" w:color="auto"/>
                  </w:divBdr>
                </w:div>
                <w:div w:id="1537623617">
                  <w:marLeft w:val="0"/>
                  <w:marRight w:val="0"/>
                  <w:marTop w:val="0"/>
                  <w:marBottom w:val="0"/>
                  <w:divBdr>
                    <w:top w:val="none" w:sz="0" w:space="0" w:color="auto"/>
                    <w:left w:val="none" w:sz="0" w:space="0" w:color="auto"/>
                    <w:bottom w:val="none" w:sz="0" w:space="0" w:color="auto"/>
                    <w:right w:val="none" w:sz="0" w:space="0" w:color="auto"/>
                  </w:divBdr>
                </w:div>
                <w:div w:id="1297950293">
                  <w:marLeft w:val="0"/>
                  <w:marRight w:val="0"/>
                  <w:marTop w:val="0"/>
                  <w:marBottom w:val="0"/>
                  <w:divBdr>
                    <w:top w:val="none" w:sz="0" w:space="0" w:color="auto"/>
                    <w:left w:val="none" w:sz="0" w:space="0" w:color="auto"/>
                    <w:bottom w:val="none" w:sz="0" w:space="0" w:color="auto"/>
                    <w:right w:val="none" w:sz="0" w:space="0" w:color="auto"/>
                  </w:divBdr>
                </w:div>
                <w:div w:id="381444950">
                  <w:marLeft w:val="0"/>
                  <w:marRight w:val="0"/>
                  <w:marTop w:val="0"/>
                  <w:marBottom w:val="0"/>
                  <w:divBdr>
                    <w:top w:val="none" w:sz="0" w:space="0" w:color="auto"/>
                    <w:left w:val="none" w:sz="0" w:space="0" w:color="auto"/>
                    <w:bottom w:val="none" w:sz="0" w:space="0" w:color="auto"/>
                    <w:right w:val="none" w:sz="0" w:space="0" w:color="auto"/>
                  </w:divBdr>
                </w:div>
                <w:div w:id="66610120">
                  <w:marLeft w:val="0"/>
                  <w:marRight w:val="0"/>
                  <w:marTop w:val="0"/>
                  <w:marBottom w:val="0"/>
                  <w:divBdr>
                    <w:top w:val="none" w:sz="0" w:space="0" w:color="auto"/>
                    <w:left w:val="none" w:sz="0" w:space="0" w:color="auto"/>
                    <w:bottom w:val="none" w:sz="0" w:space="0" w:color="auto"/>
                    <w:right w:val="none" w:sz="0" w:space="0" w:color="auto"/>
                  </w:divBdr>
                </w:div>
              </w:divsChild>
            </w:div>
            <w:div w:id="63259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11</Pages>
  <Words>6094</Words>
  <Characters>36565</Characters>
  <Application>Microsoft Office Word</Application>
  <DocSecurity>0</DocSecurity>
  <Lines>304</Lines>
  <Paragraphs>85</Paragraphs>
  <ScaleCrop>false</ScaleCrop>
  <Company/>
  <LinksUpToDate>false</LinksUpToDate>
  <CharactersWithSpaces>42574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Stefańska</dc:creator>
  <cp:keywords/>
  <dc:description/>
  <cp:lastModifiedBy>Małgorzata Stefańska</cp:lastModifiedBy>
  <cp:revision>3</cp:revision>
  <dcterms:created xsi:type="dcterms:W3CDTF">2019-06-27T09:54:00Z</dcterms:created>
  <dcterms:modified xsi:type="dcterms:W3CDTF">2019-06-27T10:01:00Z</dcterms:modified>
</cp:coreProperties>
</file>