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3312" w:rsidRPr="003505F4" w:rsidRDefault="00652AC9" w:rsidP="00DC35C3">
      <w:pPr>
        <w:pStyle w:val="Tekstpodstawowy3"/>
        <w:jc w:val="center"/>
        <w:outlineLvl w:val="0"/>
        <w:rPr>
          <w:b/>
          <w:sz w:val="20"/>
          <w:szCs w:val="20"/>
        </w:rPr>
      </w:pPr>
      <w:r w:rsidRPr="003505F4">
        <w:rPr>
          <w:b/>
          <w:sz w:val="20"/>
          <w:szCs w:val="20"/>
        </w:rPr>
        <w:t>Klauzula informacyjna dotycząca przetwarzania danych osobowych</w:t>
      </w:r>
    </w:p>
    <w:p w:rsidR="003D3312" w:rsidRPr="003505F4" w:rsidRDefault="00652AC9" w:rsidP="00DC35C3">
      <w:pPr>
        <w:tabs>
          <w:tab w:val="left" w:pos="426"/>
        </w:tabs>
        <w:spacing w:before="120"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3505F4">
        <w:rPr>
          <w:rFonts w:ascii="Times New Roman" w:hAnsi="Times New Roman"/>
          <w:sz w:val="20"/>
          <w:szCs w:val="20"/>
        </w:rPr>
        <w:tab/>
        <w:t xml:space="preserve">Zgodnie z art. 13 ust. 1−2 rozporządzenia Parlamentu Europejskiego i Rady (UE) 2016/679 z 27 kwietnia 2016 r. w sprawie ochrony osób fizycznych w związku z przetwarzaniem danych osobowych i w sprawie swobodnego przepływu takich danych (zwanym dalej rozporządzeniem RODO) informujemy, że: </w:t>
      </w:r>
    </w:p>
    <w:p w:rsidR="003D3312" w:rsidRPr="003505F4" w:rsidRDefault="00652AC9" w:rsidP="00DC35C3">
      <w:pPr>
        <w:pStyle w:val="Akapitzlist"/>
        <w:numPr>
          <w:ilvl w:val="0"/>
          <w:numId w:val="2"/>
        </w:numPr>
        <w:suppressAutoHyphens w:val="0"/>
        <w:spacing w:before="120" w:after="120"/>
        <w:jc w:val="both"/>
        <w:rPr>
          <w:sz w:val="20"/>
          <w:szCs w:val="20"/>
        </w:rPr>
      </w:pPr>
      <w:r w:rsidRPr="003505F4">
        <w:rPr>
          <w:sz w:val="20"/>
          <w:szCs w:val="20"/>
        </w:rPr>
        <w:t>Administratorem danych osobowych jest</w:t>
      </w:r>
      <w:r w:rsidR="003505F4" w:rsidRPr="003505F4">
        <w:t xml:space="preserve"> </w:t>
      </w:r>
      <w:r w:rsidR="003505F4" w:rsidRPr="003505F4">
        <w:rPr>
          <w:sz w:val="20"/>
          <w:szCs w:val="20"/>
        </w:rPr>
        <w:t>Wójt Gminy Strzałkowo z siedzibą w Urzędzie Gminy w Strzałkowie, ul. Al. Prymasa Wyszyńskiego 6, 62-420 Strzałkowo,</w:t>
      </w:r>
    </w:p>
    <w:p w:rsidR="003D3312" w:rsidRPr="003505F4" w:rsidRDefault="00652AC9" w:rsidP="00DC35C3">
      <w:pPr>
        <w:pStyle w:val="Akapitzlist"/>
        <w:numPr>
          <w:ilvl w:val="0"/>
          <w:numId w:val="2"/>
        </w:numPr>
        <w:suppressAutoHyphens w:val="0"/>
        <w:spacing w:before="120" w:after="120"/>
        <w:jc w:val="both"/>
        <w:rPr>
          <w:sz w:val="20"/>
          <w:szCs w:val="20"/>
        </w:rPr>
      </w:pPr>
      <w:r w:rsidRPr="003505F4">
        <w:rPr>
          <w:sz w:val="20"/>
          <w:szCs w:val="20"/>
        </w:rPr>
        <w:t xml:space="preserve">Inspektorem Ochrony Danych jest </w:t>
      </w:r>
      <w:r w:rsidR="003505F4" w:rsidRPr="003505F4">
        <w:rPr>
          <w:sz w:val="20"/>
          <w:szCs w:val="20"/>
        </w:rPr>
        <w:t xml:space="preserve">Pan Sławomir Laskowski, </w:t>
      </w:r>
      <w:r w:rsidR="003505F4" w:rsidRPr="003505F4">
        <w:rPr>
          <w:rFonts w:eastAsia="Arial"/>
          <w:sz w:val="20"/>
          <w:szCs w:val="20"/>
        </w:rPr>
        <w:t xml:space="preserve">Tel: 509 776 801, </w:t>
      </w:r>
      <w:r w:rsidR="003505F4" w:rsidRPr="003505F4">
        <w:rPr>
          <w:rFonts w:eastAsia="Arial"/>
          <w:color w:val="000000"/>
          <w:sz w:val="20"/>
          <w:szCs w:val="20"/>
        </w:rPr>
        <w:t xml:space="preserve">email: </w:t>
      </w:r>
      <w:hyperlink r:id="rId5" w:history="1">
        <w:r w:rsidR="003505F4" w:rsidRPr="003505F4">
          <w:rPr>
            <w:rFonts w:eastAsia="Arial"/>
            <w:color w:val="0000FF"/>
            <w:sz w:val="20"/>
            <w:szCs w:val="20"/>
            <w:u w:val="single"/>
          </w:rPr>
          <w:t>abi@strzalkowo.pl</w:t>
        </w:r>
      </w:hyperlink>
      <w:r w:rsidR="003505F4" w:rsidRPr="003505F4">
        <w:rPr>
          <w:rFonts w:eastAsia="Arial"/>
          <w:color w:val="000000"/>
          <w:sz w:val="20"/>
          <w:szCs w:val="20"/>
        </w:rPr>
        <w:t xml:space="preserve">  </w:t>
      </w:r>
    </w:p>
    <w:p w:rsidR="003D3312" w:rsidRPr="003505F4" w:rsidRDefault="00652AC9" w:rsidP="00DC35C3">
      <w:pPr>
        <w:pStyle w:val="Akapitzlist"/>
        <w:numPr>
          <w:ilvl w:val="0"/>
          <w:numId w:val="2"/>
        </w:numPr>
        <w:suppressAutoHyphens w:val="0"/>
        <w:spacing w:before="120" w:after="120"/>
        <w:jc w:val="both"/>
        <w:rPr>
          <w:sz w:val="20"/>
          <w:szCs w:val="20"/>
        </w:rPr>
      </w:pPr>
      <w:r w:rsidRPr="003505F4">
        <w:rPr>
          <w:sz w:val="20"/>
          <w:szCs w:val="20"/>
        </w:rPr>
        <w:t>Dane osobowe są przetwarzane jeśli spełniony jest co najmniej jeden z poniższych warunków:</w:t>
      </w:r>
    </w:p>
    <w:p w:rsidR="003D3312" w:rsidRPr="003505F4" w:rsidRDefault="00652AC9" w:rsidP="00DC35C3">
      <w:pPr>
        <w:pStyle w:val="Akapitzlist"/>
        <w:numPr>
          <w:ilvl w:val="0"/>
          <w:numId w:val="3"/>
        </w:numPr>
        <w:suppressAutoHyphens w:val="0"/>
        <w:spacing w:before="120" w:after="120"/>
        <w:jc w:val="both"/>
        <w:rPr>
          <w:sz w:val="20"/>
          <w:szCs w:val="20"/>
        </w:rPr>
      </w:pPr>
      <w:r w:rsidRPr="003505F4">
        <w:rPr>
          <w:sz w:val="20"/>
          <w:szCs w:val="20"/>
        </w:rPr>
        <w:t>osoba, której dane dotyczą wyraziła zgodę na przetwarzanie swoich danych osobowych w jednym lub większej liczbie określonych celów;</w:t>
      </w:r>
    </w:p>
    <w:p w:rsidR="003D3312" w:rsidRPr="003505F4" w:rsidRDefault="00652AC9" w:rsidP="00DC35C3">
      <w:pPr>
        <w:pStyle w:val="Akapitzlist"/>
        <w:numPr>
          <w:ilvl w:val="0"/>
          <w:numId w:val="3"/>
        </w:numPr>
        <w:suppressAutoHyphens w:val="0"/>
        <w:spacing w:before="120" w:after="120"/>
        <w:jc w:val="both"/>
        <w:rPr>
          <w:sz w:val="20"/>
          <w:szCs w:val="20"/>
        </w:rPr>
      </w:pPr>
      <w:r w:rsidRPr="003505F4">
        <w:rPr>
          <w:sz w:val="20"/>
          <w:szCs w:val="20"/>
        </w:rPr>
        <w:t>przetwarzanie jest niezbędne do wykonania umowy, której stroną jest osoba, której dane dotyczą, lub do podjęcia działań na żądanie osoby, której dane dotyczą, przed zawarciem umowy;</w:t>
      </w:r>
    </w:p>
    <w:p w:rsidR="003D3312" w:rsidRPr="003505F4" w:rsidRDefault="00652AC9" w:rsidP="00DC35C3">
      <w:pPr>
        <w:pStyle w:val="Akapitzlist"/>
        <w:numPr>
          <w:ilvl w:val="0"/>
          <w:numId w:val="3"/>
        </w:numPr>
        <w:suppressAutoHyphens w:val="0"/>
        <w:spacing w:before="120" w:after="120"/>
        <w:jc w:val="both"/>
        <w:rPr>
          <w:sz w:val="20"/>
          <w:szCs w:val="20"/>
        </w:rPr>
      </w:pPr>
      <w:r w:rsidRPr="003505F4">
        <w:rPr>
          <w:sz w:val="20"/>
          <w:szCs w:val="20"/>
        </w:rPr>
        <w:t>przetwarzanie jest niezbędne do wypełnienia obowiązku prawnego ciążącego na administratorze;</w:t>
      </w:r>
    </w:p>
    <w:p w:rsidR="003D3312" w:rsidRPr="003505F4" w:rsidRDefault="00652AC9" w:rsidP="00DC35C3">
      <w:pPr>
        <w:pStyle w:val="Akapitzlist"/>
        <w:numPr>
          <w:ilvl w:val="0"/>
          <w:numId w:val="3"/>
        </w:numPr>
        <w:suppressAutoHyphens w:val="0"/>
        <w:spacing w:before="120" w:after="120"/>
        <w:jc w:val="both"/>
        <w:rPr>
          <w:sz w:val="20"/>
          <w:szCs w:val="20"/>
        </w:rPr>
      </w:pPr>
      <w:r w:rsidRPr="003505F4">
        <w:rPr>
          <w:sz w:val="20"/>
          <w:szCs w:val="20"/>
        </w:rPr>
        <w:t>przetwarzanie jest niezbędne do ochrony żywotnych interesów osoby, której dane dotyczą, lub innej osoby fizycznej;</w:t>
      </w:r>
    </w:p>
    <w:p w:rsidR="003D3312" w:rsidRPr="003505F4" w:rsidRDefault="00652AC9" w:rsidP="00DC35C3">
      <w:pPr>
        <w:pStyle w:val="Akapitzlist"/>
        <w:numPr>
          <w:ilvl w:val="0"/>
          <w:numId w:val="3"/>
        </w:numPr>
        <w:suppressAutoHyphens w:val="0"/>
        <w:spacing w:before="120" w:after="120"/>
        <w:jc w:val="both"/>
        <w:rPr>
          <w:sz w:val="20"/>
          <w:szCs w:val="20"/>
        </w:rPr>
      </w:pPr>
      <w:r w:rsidRPr="003505F4">
        <w:rPr>
          <w:sz w:val="20"/>
          <w:szCs w:val="20"/>
        </w:rPr>
        <w:t>przetwarzanie jest niezbędne do wykonania zadania realizowanego w interesie publicznym lub w ramach sprawowania władzy publicznej powierzonej administratorowi;</w:t>
      </w:r>
    </w:p>
    <w:p w:rsidR="003D3312" w:rsidRPr="003505F4" w:rsidRDefault="003D3312" w:rsidP="00DC35C3">
      <w:pPr>
        <w:pStyle w:val="Akapitzlist"/>
        <w:suppressAutoHyphens w:val="0"/>
        <w:spacing w:before="120" w:after="120"/>
        <w:ind w:left="1080"/>
        <w:jc w:val="both"/>
        <w:rPr>
          <w:sz w:val="20"/>
          <w:szCs w:val="20"/>
        </w:rPr>
      </w:pPr>
    </w:p>
    <w:p w:rsidR="003D3312" w:rsidRPr="003505F4" w:rsidRDefault="00652AC9" w:rsidP="00DC35C3">
      <w:pPr>
        <w:pStyle w:val="Akapitzlist"/>
        <w:numPr>
          <w:ilvl w:val="0"/>
          <w:numId w:val="2"/>
        </w:numPr>
        <w:suppressAutoHyphens w:val="0"/>
        <w:spacing w:before="120" w:after="120"/>
        <w:jc w:val="both"/>
        <w:rPr>
          <w:sz w:val="20"/>
          <w:szCs w:val="20"/>
        </w:rPr>
      </w:pPr>
      <w:r w:rsidRPr="003505F4">
        <w:rPr>
          <w:sz w:val="20"/>
          <w:szCs w:val="20"/>
        </w:rPr>
        <w:t>Przetwarzanie szczególnych kategorii danych osobowych odbywa się jeśli spełniony jest co najmniej jeden z poniższych warunków:</w:t>
      </w:r>
    </w:p>
    <w:p w:rsidR="003D3312" w:rsidRPr="003505F4" w:rsidRDefault="00652AC9" w:rsidP="00DC35C3">
      <w:pPr>
        <w:pStyle w:val="Akapitzlist"/>
        <w:numPr>
          <w:ilvl w:val="0"/>
          <w:numId w:val="4"/>
        </w:numPr>
        <w:suppressAutoHyphens w:val="0"/>
        <w:spacing w:before="120" w:after="120"/>
        <w:jc w:val="both"/>
        <w:rPr>
          <w:sz w:val="20"/>
          <w:szCs w:val="20"/>
        </w:rPr>
      </w:pPr>
      <w:r w:rsidRPr="003505F4">
        <w:rPr>
          <w:sz w:val="20"/>
          <w:szCs w:val="20"/>
        </w:rPr>
        <w:t>osoba, której dane dotyczą, wyraziła wyraźną zgodę na przetwarzanie tych danych osobowych w jednym lub kilku konkretnych celach, chyba że prawo Unii lub prawo państwa członkowskiego przewidują, iż osoba, której dane dotyczą,</w:t>
      </w:r>
    </w:p>
    <w:p w:rsidR="003D3312" w:rsidRPr="003505F4" w:rsidRDefault="00652AC9" w:rsidP="00DC35C3">
      <w:pPr>
        <w:pStyle w:val="Akapitzlist"/>
        <w:numPr>
          <w:ilvl w:val="0"/>
          <w:numId w:val="4"/>
        </w:numPr>
        <w:suppressAutoHyphens w:val="0"/>
        <w:spacing w:before="120" w:after="120"/>
        <w:jc w:val="both"/>
        <w:rPr>
          <w:sz w:val="20"/>
          <w:szCs w:val="20"/>
        </w:rPr>
      </w:pPr>
      <w:r w:rsidRPr="003505F4">
        <w:rPr>
          <w:sz w:val="20"/>
          <w:szCs w:val="20"/>
        </w:rPr>
        <w:t>przetwarzanie jest niezbędne do wypełnienia obowiązków i wykonywania szczególnych praw przez administratora lub osobę, której dane dotyczą, w dziedzinie prawa pracy, zabezpieczenia społecznego i ochrony socjalnej, o ile jest to dozwolone prawem Unii lub prawem państwa członkowskiego, lub porozumieniem zbiorowym na mocy prawa państwa członkowskiego przewidującymi odpowiednie zabezpieczenia praw podstawowych i interesów osoby, której dane dotyczą;</w:t>
      </w:r>
    </w:p>
    <w:p w:rsidR="003D3312" w:rsidRPr="003505F4" w:rsidRDefault="00652AC9" w:rsidP="00DC35C3">
      <w:pPr>
        <w:pStyle w:val="Akapitzlist"/>
        <w:numPr>
          <w:ilvl w:val="0"/>
          <w:numId w:val="4"/>
        </w:numPr>
        <w:suppressAutoHyphens w:val="0"/>
        <w:spacing w:before="120" w:after="120"/>
        <w:jc w:val="both"/>
        <w:rPr>
          <w:sz w:val="20"/>
          <w:szCs w:val="20"/>
        </w:rPr>
      </w:pPr>
      <w:r w:rsidRPr="003505F4">
        <w:rPr>
          <w:sz w:val="20"/>
          <w:szCs w:val="20"/>
        </w:rPr>
        <w:t>przetwarzanie jest niezbędne do ochrony żywotnych interesów osoby, której dane dotyczą, lub innej osoby fizycznej, a osoba, której dane dotyczą, jest fizycznie lub prawnie niezdolna do wyrażenia zgody;</w:t>
      </w:r>
    </w:p>
    <w:p w:rsidR="003D3312" w:rsidRPr="003505F4" w:rsidRDefault="00652AC9" w:rsidP="00DC35C3">
      <w:pPr>
        <w:pStyle w:val="Akapitzlist"/>
        <w:numPr>
          <w:ilvl w:val="0"/>
          <w:numId w:val="4"/>
        </w:numPr>
        <w:suppressAutoHyphens w:val="0"/>
        <w:spacing w:before="120" w:after="120"/>
        <w:jc w:val="both"/>
        <w:rPr>
          <w:sz w:val="20"/>
          <w:szCs w:val="20"/>
        </w:rPr>
      </w:pPr>
      <w:r w:rsidRPr="003505F4">
        <w:rPr>
          <w:sz w:val="20"/>
          <w:szCs w:val="20"/>
        </w:rPr>
        <w:t>przetwarzania dokonuje się w ramach uprawnionej działalności prowadzonej z zachowaniem odpowiednich zabezpieczeń przez fundację, stowarzyszenie lub inny niezarobkowy podmiot o celach politycznych, światopoglądowych, religijnych lub związkowych, pod warunkiem że przetwarzanie dotyczy wyłącznie członków lub byłych członków tego podmiotu lub osób utrzymujących z nim stałe kontakty w związku z jego celami oraz że dane osobowe nie są ujawniane poza tym podmiotem bez zgody osób, których dane dotyczą;</w:t>
      </w:r>
    </w:p>
    <w:p w:rsidR="003D3312" w:rsidRPr="003505F4" w:rsidRDefault="00652AC9" w:rsidP="00DC35C3">
      <w:pPr>
        <w:pStyle w:val="Akapitzlist"/>
        <w:numPr>
          <w:ilvl w:val="0"/>
          <w:numId w:val="4"/>
        </w:numPr>
        <w:suppressAutoHyphens w:val="0"/>
        <w:spacing w:before="120" w:after="120"/>
        <w:jc w:val="both"/>
        <w:rPr>
          <w:sz w:val="20"/>
          <w:szCs w:val="20"/>
        </w:rPr>
      </w:pPr>
      <w:r w:rsidRPr="003505F4">
        <w:rPr>
          <w:sz w:val="20"/>
          <w:szCs w:val="20"/>
        </w:rPr>
        <w:t>przetwarzanie dotyczy danych osobowych w sposób oczywisty upublicznionych przez osobę, której dane dotyczą;</w:t>
      </w:r>
    </w:p>
    <w:p w:rsidR="003D3312" w:rsidRPr="003505F4" w:rsidRDefault="00652AC9" w:rsidP="00DC35C3">
      <w:pPr>
        <w:pStyle w:val="Akapitzlist"/>
        <w:numPr>
          <w:ilvl w:val="0"/>
          <w:numId w:val="4"/>
        </w:numPr>
        <w:suppressAutoHyphens w:val="0"/>
        <w:spacing w:before="120" w:after="120"/>
        <w:jc w:val="both"/>
        <w:rPr>
          <w:sz w:val="20"/>
          <w:szCs w:val="20"/>
        </w:rPr>
      </w:pPr>
      <w:r w:rsidRPr="003505F4">
        <w:rPr>
          <w:sz w:val="20"/>
          <w:szCs w:val="20"/>
        </w:rPr>
        <w:t>przetwarzanie jest niezbędne do ustalenia, dochodzenia lub obrony roszczeń lub w ramach sprawowania wymiaru sprawiedliwości przez sądy;</w:t>
      </w:r>
    </w:p>
    <w:p w:rsidR="003D3312" w:rsidRPr="003505F4" w:rsidRDefault="00652AC9" w:rsidP="00DC35C3">
      <w:pPr>
        <w:pStyle w:val="Akapitzlist"/>
        <w:numPr>
          <w:ilvl w:val="0"/>
          <w:numId w:val="4"/>
        </w:numPr>
        <w:suppressAutoHyphens w:val="0"/>
        <w:spacing w:before="120" w:after="120"/>
        <w:jc w:val="both"/>
        <w:rPr>
          <w:sz w:val="20"/>
          <w:szCs w:val="20"/>
        </w:rPr>
      </w:pPr>
      <w:r w:rsidRPr="003505F4">
        <w:rPr>
          <w:sz w:val="20"/>
          <w:szCs w:val="20"/>
        </w:rPr>
        <w:t>przetwarzanie jest niezbędne ze względów związanych z ważnym interesem publicznym, na podstawie prawa Unii lub prawa państwa członkowskiego, które są proporcjonalne do wyznaczonego celu, nie naruszają istoty prawa do ochrony danych i przewidują odpowiednie i konkretne środki ochrony praw podstawowych i interesów osoby, której dane dotyczą;</w:t>
      </w:r>
    </w:p>
    <w:p w:rsidR="003D3312" w:rsidRPr="003505F4" w:rsidRDefault="00652AC9" w:rsidP="00DC35C3">
      <w:pPr>
        <w:pStyle w:val="Akapitzlist"/>
        <w:numPr>
          <w:ilvl w:val="0"/>
          <w:numId w:val="4"/>
        </w:numPr>
        <w:suppressAutoHyphens w:val="0"/>
        <w:spacing w:before="120" w:after="120"/>
        <w:jc w:val="both"/>
        <w:rPr>
          <w:sz w:val="20"/>
          <w:szCs w:val="20"/>
        </w:rPr>
      </w:pPr>
      <w:r w:rsidRPr="003505F4">
        <w:rPr>
          <w:sz w:val="20"/>
          <w:szCs w:val="20"/>
        </w:rPr>
        <w:lastRenderedPageBreak/>
        <w:t>przetwarzanie jest niezbędne do celów profilaktyki zdrowotnej lub medycyny pracy, do oceny zdolności pracownika do pracy, diagnozy medycznej, zapewnienia opieki zdrowotnej lub zabezpieczenia społecznego, leczenia lub zarządzania systemami i usługami opieki zdrowotnej lub zabezpieczenia społecznego na podstawie prawa Unii lub prawa państwa członkowskiego lub zgodnie z umową z pracownikiem służby zdrowia;</w:t>
      </w:r>
    </w:p>
    <w:p w:rsidR="003D3312" w:rsidRPr="003505F4" w:rsidRDefault="00652AC9" w:rsidP="00DC35C3">
      <w:pPr>
        <w:pStyle w:val="Akapitzlist"/>
        <w:numPr>
          <w:ilvl w:val="0"/>
          <w:numId w:val="4"/>
        </w:numPr>
        <w:suppressAutoHyphens w:val="0"/>
        <w:spacing w:before="120" w:after="120"/>
        <w:jc w:val="both"/>
        <w:rPr>
          <w:sz w:val="20"/>
          <w:szCs w:val="20"/>
        </w:rPr>
      </w:pPr>
      <w:r w:rsidRPr="003505F4">
        <w:rPr>
          <w:sz w:val="20"/>
          <w:szCs w:val="20"/>
        </w:rPr>
        <w:t>przetwarzanie jest niezbędne ze względów związanych z interesem publicznym w dziedzinie zdrowia publicznego, takich jak ochrona przed poważnymi transgranicznymi zagrożeniami zdrowotnymi lub zapewnienie wysokich standardów jakości i bezpieczeństwa opieki zdrowotnej oraz produktów leczniczych lub wyrobów medycznych, na podstawie prawa Unii lub prawa państwa członkowskiego, które przewidują odpowiednie, konkretne środki ochrony praw i wolności osób, których dane dotyczą, w szczególności tajemnicę zawodową;</w:t>
      </w:r>
    </w:p>
    <w:p w:rsidR="003D3312" w:rsidRPr="003505F4" w:rsidRDefault="00652AC9" w:rsidP="00DC35C3">
      <w:pPr>
        <w:pStyle w:val="Akapitzlist"/>
        <w:numPr>
          <w:ilvl w:val="0"/>
          <w:numId w:val="4"/>
        </w:numPr>
        <w:suppressAutoHyphens w:val="0"/>
        <w:spacing w:before="120" w:after="120"/>
        <w:jc w:val="both"/>
        <w:rPr>
          <w:sz w:val="20"/>
          <w:szCs w:val="20"/>
        </w:rPr>
      </w:pPr>
      <w:r w:rsidRPr="003505F4">
        <w:rPr>
          <w:sz w:val="20"/>
          <w:szCs w:val="20"/>
        </w:rPr>
        <w:t>przetwarzanie jest niezbędne do celów archiwalnych w interesie publicznym, do celów badań naukowych lub historycznych lub do celów statystycznych zgodnie z art. 89 ust. 1 RODO, na podstawie prawa Unii lub prawa państwa członkowskiego, które są proporcjonalne do wyznaczonego celu, nie naruszają istoty prawa do ochrony danych i przewidują odpowiednie, konkretne środki ochrony praw podstawowych i interesów osoby, której dane dotyczą.</w:t>
      </w:r>
    </w:p>
    <w:p w:rsidR="003D3312" w:rsidRPr="003505F4" w:rsidRDefault="00652AC9" w:rsidP="00DC35C3">
      <w:pPr>
        <w:pStyle w:val="Akapitzlist"/>
        <w:numPr>
          <w:ilvl w:val="0"/>
          <w:numId w:val="2"/>
        </w:numPr>
        <w:suppressAutoHyphens w:val="0"/>
        <w:spacing w:before="120" w:after="120"/>
        <w:jc w:val="both"/>
        <w:rPr>
          <w:sz w:val="20"/>
          <w:szCs w:val="20"/>
        </w:rPr>
      </w:pPr>
      <w:r w:rsidRPr="003505F4">
        <w:rPr>
          <w:sz w:val="20"/>
          <w:szCs w:val="20"/>
        </w:rPr>
        <w:t>Dane osobowe przetwarzane będą wyłącznie w celu określonym w prawie krajowym lub Unii Europejskiej. W przypadku przetwarzania danych osobowych za zgodą osoby, cel zostanie szczegółowo określony.</w:t>
      </w:r>
    </w:p>
    <w:p w:rsidR="003D3312" w:rsidRPr="003505F4" w:rsidRDefault="00652AC9" w:rsidP="00DC35C3">
      <w:pPr>
        <w:pStyle w:val="Akapitzlist"/>
        <w:numPr>
          <w:ilvl w:val="0"/>
          <w:numId w:val="2"/>
        </w:numPr>
        <w:suppressAutoHyphens w:val="0"/>
        <w:spacing w:before="120" w:after="120"/>
        <w:jc w:val="both"/>
        <w:rPr>
          <w:sz w:val="20"/>
          <w:szCs w:val="20"/>
        </w:rPr>
      </w:pPr>
      <w:r w:rsidRPr="003505F4">
        <w:rPr>
          <w:sz w:val="20"/>
          <w:szCs w:val="20"/>
        </w:rPr>
        <w:t>Dane osobowe będą przechowywane przez okres czasu określony w ustawie z dnia 14 lipca 1983 r. o narodowym zasobie archiwalnym i archiwach lub innych szczegółowych przepisach prawa oraz w rozporządzeniu prezesa rady ministrów z dnia 18 stycznia 2011 r. w sprawie instrukcji kancelaryjnej, jednolitych rzeczowych wykazów akt oraz instrukcji w sprawie organizacji i zakresu działania archiwów zakładowych.</w:t>
      </w:r>
    </w:p>
    <w:p w:rsidR="003D3312" w:rsidRPr="003505F4" w:rsidRDefault="00652AC9" w:rsidP="00DC35C3">
      <w:pPr>
        <w:pStyle w:val="Akapitzlist"/>
        <w:numPr>
          <w:ilvl w:val="0"/>
          <w:numId w:val="2"/>
        </w:numPr>
        <w:suppressAutoHyphens w:val="0"/>
        <w:spacing w:before="120" w:after="120"/>
        <w:ind w:left="1134"/>
        <w:jc w:val="both"/>
        <w:rPr>
          <w:sz w:val="20"/>
          <w:szCs w:val="20"/>
        </w:rPr>
      </w:pPr>
      <w:r w:rsidRPr="003505F4">
        <w:rPr>
          <w:sz w:val="20"/>
          <w:szCs w:val="20"/>
        </w:rPr>
        <w:t>Każdej osobie przysługuje prawo do wycofania zgody na przetwarzanie swoich danych osobowych, ale cofnięcie zgody nie wpływa na zgodność z prawem przetwarzania, którego dokonano na podstawie zgody przed jej wycofaniem.</w:t>
      </w:r>
    </w:p>
    <w:p w:rsidR="003D3312" w:rsidRPr="003505F4" w:rsidRDefault="00652AC9" w:rsidP="00DC35C3">
      <w:pPr>
        <w:pStyle w:val="Akapitzlist"/>
        <w:numPr>
          <w:ilvl w:val="0"/>
          <w:numId w:val="2"/>
        </w:numPr>
        <w:suppressAutoHyphens w:val="0"/>
        <w:spacing w:before="120" w:after="120"/>
        <w:jc w:val="both"/>
        <w:rPr>
          <w:sz w:val="20"/>
          <w:szCs w:val="20"/>
        </w:rPr>
      </w:pPr>
      <w:r w:rsidRPr="003505F4">
        <w:rPr>
          <w:sz w:val="20"/>
          <w:szCs w:val="20"/>
        </w:rPr>
        <w:t xml:space="preserve">Dane osobowe nie będą przetwarzane w sposób zautomatyzowany, nie będą profilowane, nie będą przekazywane do państwa trzeciego, ani udostępniane organizacjom międzynarodowym. </w:t>
      </w:r>
    </w:p>
    <w:p w:rsidR="003D3312" w:rsidRPr="003505F4" w:rsidRDefault="00652AC9" w:rsidP="00DC35C3">
      <w:pPr>
        <w:pStyle w:val="Akapitzlist"/>
        <w:numPr>
          <w:ilvl w:val="0"/>
          <w:numId w:val="2"/>
        </w:numPr>
        <w:suppressAutoHyphens w:val="0"/>
        <w:spacing w:before="120" w:after="120"/>
        <w:ind w:left="1134"/>
        <w:jc w:val="both"/>
        <w:rPr>
          <w:sz w:val="20"/>
          <w:szCs w:val="20"/>
        </w:rPr>
      </w:pPr>
      <w:r w:rsidRPr="003505F4">
        <w:rPr>
          <w:sz w:val="20"/>
          <w:szCs w:val="20"/>
        </w:rPr>
        <w:t>Zgodnie z rozporządzeniem RODO, każdej osobie, której dane osobowe są przetwarzane przysługuje prawo żądania od administratora danych osobowych:</w:t>
      </w:r>
    </w:p>
    <w:p w:rsidR="003D3312" w:rsidRPr="003505F4" w:rsidRDefault="00652AC9" w:rsidP="00DC35C3">
      <w:pPr>
        <w:pStyle w:val="Akapitzlist"/>
        <w:numPr>
          <w:ilvl w:val="0"/>
          <w:numId w:val="1"/>
        </w:numPr>
        <w:suppressAutoHyphens w:val="0"/>
        <w:spacing w:before="120" w:after="120"/>
        <w:jc w:val="both"/>
        <w:rPr>
          <w:sz w:val="20"/>
          <w:szCs w:val="20"/>
        </w:rPr>
      </w:pPr>
      <w:r w:rsidRPr="003505F4">
        <w:rPr>
          <w:sz w:val="20"/>
          <w:szCs w:val="20"/>
        </w:rPr>
        <w:t>dostępu do swoich danych oraz otrzymania ich kopii;</w:t>
      </w:r>
    </w:p>
    <w:p w:rsidR="003D3312" w:rsidRPr="003505F4" w:rsidRDefault="00652AC9" w:rsidP="00DC35C3">
      <w:pPr>
        <w:numPr>
          <w:ilvl w:val="0"/>
          <w:numId w:val="1"/>
        </w:numPr>
        <w:suppressAutoHyphens w:val="0"/>
        <w:spacing w:before="120"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3505F4">
        <w:rPr>
          <w:rFonts w:ascii="Times New Roman" w:hAnsi="Times New Roman"/>
          <w:sz w:val="20"/>
          <w:szCs w:val="20"/>
        </w:rPr>
        <w:t>sprostowania (poprawiania) swoich danych;</w:t>
      </w:r>
    </w:p>
    <w:p w:rsidR="003D3312" w:rsidRPr="003505F4" w:rsidRDefault="00652AC9" w:rsidP="00DC35C3">
      <w:pPr>
        <w:numPr>
          <w:ilvl w:val="0"/>
          <w:numId w:val="1"/>
        </w:numPr>
        <w:suppressAutoHyphens w:val="0"/>
        <w:spacing w:before="120"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3505F4">
        <w:rPr>
          <w:rFonts w:ascii="Times New Roman" w:hAnsi="Times New Roman"/>
          <w:sz w:val="20"/>
          <w:szCs w:val="20"/>
        </w:rPr>
        <w:t>usunięcia danych, ograniczenia przetwarzania danych;</w:t>
      </w:r>
    </w:p>
    <w:p w:rsidR="003D3312" w:rsidRPr="003505F4" w:rsidRDefault="00652AC9" w:rsidP="00DC35C3">
      <w:pPr>
        <w:numPr>
          <w:ilvl w:val="0"/>
          <w:numId w:val="1"/>
        </w:numPr>
        <w:suppressAutoHyphens w:val="0"/>
        <w:spacing w:before="120"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3505F4">
        <w:rPr>
          <w:rFonts w:ascii="Times New Roman" w:hAnsi="Times New Roman"/>
          <w:sz w:val="20"/>
          <w:szCs w:val="20"/>
        </w:rPr>
        <w:t>wniesienia sprzeciwu wobec przetwarzania danych;</w:t>
      </w:r>
    </w:p>
    <w:p w:rsidR="003D3312" w:rsidRPr="003505F4" w:rsidRDefault="00652AC9" w:rsidP="00DC35C3">
      <w:pPr>
        <w:numPr>
          <w:ilvl w:val="0"/>
          <w:numId w:val="1"/>
        </w:numPr>
        <w:suppressAutoHyphens w:val="0"/>
        <w:spacing w:before="120"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3505F4">
        <w:rPr>
          <w:rFonts w:ascii="Times New Roman" w:hAnsi="Times New Roman"/>
          <w:sz w:val="20"/>
          <w:szCs w:val="20"/>
        </w:rPr>
        <w:t>przenoszenia danych;</w:t>
      </w:r>
    </w:p>
    <w:p w:rsidR="003D3312" w:rsidRDefault="00652AC9" w:rsidP="00DC35C3">
      <w:pPr>
        <w:numPr>
          <w:ilvl w:val="0"/>
          <w:numId w:val="1"/>
        </w:numPr>
        <w:suppressAutoHyphens w:val="0"/>
        <w:spacing w:before="120"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3505F4">
        <w:rPr>
          <w:rFonts w:ascii="Times New Roman" w:hAnsi="Times New Roman"/>
          <w:sz w:val="20"/>
          <w:szCs w:val="20"/>
        </w:rPr>
        <w:t>wniesienia skargi do organu nadzorczego.</w:t>
      </w:r>
    </w:p>
    <w:p w:rsidR="000A0E2B" w:rsidRDefault="000A0E2B" w:rsidP="000A0E2B">
      <w:pPr>
        <w:suppressAutoHyphens w:val="0"/>
        <w:spacing w:before="120" w:after="120" w:line="240" w:lineRule="auto"/>
        <w:jc w:val="both"/>
        <w:rPr>
          <w:rFonts w:ascii="Times New Roman" w:hAnsi="Times New Roman"/>
          <w:sz w:val="20"/>
          <w:szCs w:val="20"/>
        </w:rPr>
      </w:pPr>
    </w:p>
    <w:p w:rsidR="000A0E2B" w:rsidRDefault="000A0E2B" w:rsidP="000A0E2B">
      <w:pPr>
        <w:suppressAutoHyphens w:val="0"/>
        <w:spacing w:before="120" w:after="120" w:line="240" w:lineRule="auto"/>
        <w:jc w:val="both"/>
        <w:rPr>
          <w:rFonts w:ascii="Times New Roman" w:hAnsi="Times New Roman"/>
          <w:sz w:val="20"/>
          <w:szCs w:val="20"/>
        </w:rPr>
      </w:pPr>
    </w:p>
    <w:p w:rsidR="000A0E2B" w:rsidRPr="000A0E2B" w:rsidRDefault="000A0E2B" w:rsidP="000A0E2B">
      <w:pPr>
        <w:suppressAutoHyphens w:val="0"/>
        <w:spacing w:after="0" w:line="240" w:lineRule="auto"/>
        <w:rPr>
          <w:rFonts w:ascii="Times New Roman" w:eastAsia="Arial" w:hAnsi="Times New Roman"/>
          <w:i/>
          <w:color w:val="auto"/>
          <w:sz w:val="24"/>
          <w:szCs w:val="24"/>
        </w:rPr>
      </w:pPr>
      <w:r w:rsidRPr="000A0E2B">
        <w:rPr>
          <w:rFonts w:ascii="Times New Roman" w:eastAsia="Arial" w:hAnsi="Times New Roman"/>
          <w:i/>
          <w:color w:val="auto"/>
          <w:sz w:val="24"/>
          <w:szCs w:val="24"/>
        </w:rPr>
        <w:t>Oświadczam że zapoznałem(-</w:t>
      </w:r>
      <w:proofErr w:type="spellStart"/>
      <w:r w:rsidRPr="000A0E2B">
        <w:rPr>
          <w:rFonts w:ascii="Times New Roman" w:eastAsia="Arial" w:hAnsi="Times New Roman"/>
          <w:i/>
          <w:color w:val="auto"/>
          <w:sz w:val="24"/>
          <w:szCs w:val="24"/>
        </w:rPr>
        <w:t>am</w:t>
      </w:r>
      <w:proofErr w:type="spellEnd"/>
      <w:r w:rsidRPr="000A0E2B">
        <w:rPr>
          <w:rFonts w:ascii="Times New Roman" w:eastAsia="Arial" w:hAnsi="Times New Roman"/>
          <w:i/>
          <w:color w:val="auto"/>
          <w:sz w:val="24"/>
          <w:szCs w:val="24"/>
        </w:rPr>
        <w:t>) się z klauzulą informacyjną dotyczącą ochrony danych osobowych.</w:t>
      </w:r>
    </w:p>
    <w:p w:rsidR="000A0E2B" w:rsidRPr="000A0E2B" w:rsidRDefault="000A0E2B" w:rsidP="000A0E2B">
      <w:pPr>
        <w:suppressAutoHyphens w:val="0"/>
        <w:spacing w:after="0" w:line="240" w:lineRule="auto"/>
        <w:rPr>
          <w:rFonts w:ascii="Times New Roman" w:eastAsia="Times New Roman" w:hAnsi="Times New Roman"/>
          <w:i/>
          <w:color w:val="auto"/>
          <w:sz w:val="24"/>
          <w:szCs w:val="24"/>
          <w:lang w:eastAsia="pl-PL"/>
        </w:rPr>
      </w:pPr>
    </w:p>
    <w:p w:rsidR="000A0E2B" w:rsidRPr="000A0E2B" w:rsidRDefault="000A0E2B" w:rsidP="000A0E2B">
      <w:pPr>
        <w:suppressAutoHyphens w:val="0"/>
        <w:spacing w:after="0" w:line="240" w:lineRule="auto"/>
        <w:rPr>
          <w:rFonts w:ascii="Times New Roman" w:eastAsia="Times New Roman" w:hAnsi="Times New Roman"/>
          <w:i/>
          <w:color w:val="auto"/>
          <w:sz w:val="24"/>
          <w:szCs w:val="24"/>
          <w:lang w:eastAsia="pl-PL"/>
        </w:rPr>
      </w:pPr>
    </w:p>
    <w:p w:rsidR="000A0E2B" w:rsidRPr="000A0E2B" w:rsidRDefault="000A0E2B" w:rsidP="000A0E2B">
      <w:pPr>
        <w:suppressAutoHyphens w:val="0"/>
        <w:spacing w:after="0" w:line="240" w:lineRule="auto"/>
        <w:rPr>
          <w:rFonts w:ascii="Times New Roman" w:eastAsia="Times New Roman" w:hAnsi="Times New Roman"/>
          <w:i/>
          <w:color w:val="auto"/>
          <w:sz w:val="18"/>
          <w:szCs w:val="18"/>
          <w:lang w:eastAsia="pl-PL"/>
        </w:rPr>
      </w:pPr>
      <w:r w:rsidRPr="000A0E2B">
        <w:rPr>
          <w:rFonts w:ascii="Times New Roman" w:eastAsia="Times New Roman" w:hAnsi="Times New Roman"/>
          <w:i/>
          <w:color w:val="auto"/>
          <w:sz w:val="24"/>
          <w:szCs w:val="24"/>
          <w:lang w:eastAsia="pl-PL"/>
        </w:rPr>
        <w:t>………………………………………..</w:t>
      </w:r>
      <w:r w:rsidRPr="000A0E2B">
        <w:rPr>
          <w:rFonts w:ascii="Times New Roman" w:eastAsia="Times New Roman" w:hAnsi="Times New Roman"/>
          <w:i/>
          <w:color w:val="auto"/>
          <w:sz w:val="24"/>
          <w:szCs w:val="24"/>
          <w:lang w:eastAsia="pl-PL"/>
        </w:rPr>
        <w:tab/>
      </w:r>
      <w:r w:rsidRPr="000A0E2B">
        <w:rPr>
          <w:rFonts w:ascii="Times New Roman" w:eastAsia="Times New Roman" w:hAnsi="Times New Roman"/>
          <w:i/>
          <w:color w:val="auto"/>
          <w:sz w:val="24"/>
          <w:szCs w:val="24"/>
          <w:lang w:eastAsia="pl-PL"/>
        </w:rPr>
        <w:tab/>
      </w:r>
      <w:r w:rsidRPr="000A0E2B">
        <w:rPr>
          <w:rFonts w:ascii="Times New Roman" w:eastAsia="Times New Roman" w:hAnsi="Times New Roman"/>
          <w:i/>
          <w:color w:val="auto"/>
          <w:sz w:val="24"/>
          <w:szCs w:val="24"/>
          <w:lang w:eastAsia="pl-PL"/>
        </w:rPr>
        <w:tab/>
        <w:t xml:space="preserve">  ………………………………………...</w:t>
      </w:r>
      <w:r w:rsidRPr="000A0E2B">
        <w:rPr>
          <w:rFonts w:ascii="Times New Roman" w:eastAsia="Times New Roman" w:hAnsi="Times New Roman"/>
          <w:i/>
          <w:color w:val="auto"/>
          <w:sz w:val="18"/>
          <w:szCs w:val="18"/>
          <w:lang w:eastAsia="pl-PL"/>
        </w:rPr>
        <w:tab/>
      </w:r>
    </w:p>
    <w:p w:rsidR="000A0E2B" w:rsidRPr="000A0E2B" w:rsidRDefault="000A0E2B" w:rsidP="000A0E2B">
      <w:pPr>
        <w:suppressAutoHyphens w:val="0"/>
        <w:spacing w:after="0" w:line="240" w:lineRule="auto"/>
        <w:rPr>
          <w:rFonts w:ascii="Times New Roman" w:eastAsia="Times New Roman" w:hAnsi="Times New Roman"/>
          <w:color w:val="auto"/>
          <w:sz w:val="18"/>
          <w:szCs w:val="18"/>
          <w:lang w:eastAsia="pl-PL"/>
        </w:rPr>
      </w:pPr>
      <w:r w:rsidRPr="000A0E2B">
        <w:rPr>
          <w:rFonts w:ascii="Times New Roman" w:eastAsia="Times New Roman" w:hAnsi="Times New Roman"/>
          <w:i/>
          <w:color w:val="auto"/>
          <w:sz w:val="18"/>
          <w:szCs w:val="18"/>
          <w:lang w:eastAsia="pl-PL"/>
        </w:rPr>
        <w:t xml:space="preserve">                        data</w:t>
      </w:r>
      <w:r w:rsidRPr="000A0E2B">
        <w:rPr>
          <w:rFonts w:ascii="Times New Roman" w:eastAsia="Times New Roman" w:hAnsi="Times New Roman"/>
          <w:i/>
          <w:color w:val="auto"/>
          <w:sz w:val="18"/>
          <w:szCs w:val="18"/>
          <w:lang w:eastAsia="pl-PL"/>
        </w:rPr>
        <w:tab/>
      </w:r>
      <w:r w:rsidRPr="000A0E2B">
        <w:rPr>
          <w:rFonts w:ascii="Times New Roman" w:eastAsia="Times New Roman" w:hAnsi="Times New Roman"/>
          <w:i/>
          <w:color w:val="auto"/>
          <w:sz w:val="18"/>
          <w:szCs w:val="18"/>
          <w:lang w:eastAsia="pl-PL"/>
        </w:rPr>
        <w:tab/>
      </w:r>
      <w:r w:rsidRPr="000A0E2B">
        <w:rPr>
          <w:rFonts w:ascii="Times New Roman" w:eastAsia="Times New Roman" w:hAnsi="Times New Roman"/>
          <w:i/>
          <w:color w:val="auto"/>
          <w:sz w:val="18"/>
          <w:szCs w:val="18"/>
          <w:lang w:eastAsia="pl-PL"/>
        </w:rPr>
        <w:tab/>
      </w:r>
      <w:r w:rsidRPr="000A0E2B">
        <w:rPr>
          <w:rFonts w:ascii="Times New Roman" w:eastAsia="Times New Roman" w:hAnsi="Times New Roman"/>
          <w:i/>
          <w:color w:val="auto"/>
          <w:sz w:val="18"/>
          <w:szCs w:val="18"/>
          <w:lang w:eastAsia="pl-PL"/>
        </w:rPr>
        <w:tab/>
      </w:r>
      <w:r w:rsidRPr="000A0E2B">
        <w:rPr>
          <w:rFonts w:ascii="Times New Roman" w:eastAsia="Times New Roman" w:hAnsi="Times New Roman"/>
          <w:i/>
          <w:color w:val="auto"/>
          <w:sz w:val="18"/>
          <w:szCs w:val="18"/>
          <w:lang w:eastAsia="pl-PL"/>
        </w:rPr>
        <w:tab/>
      </w:r>
      <w:r w:rsidRPr="000A0E2B">
        <w:rPr>
          <w:rFonts w:ascii="Times New Roman" w:eastAsia="Times New Roman" w:hAnsi="Times New Roman"/>
          <w:i/>
          <w:color w:val="auto"/>
          <w:sz w:val="18"/>
          <w:szCs w:val="18"/>
          <w:lang w:eastAsia="pl-PL"/>
        </w:rPr>
        <w:tab/>
        <w:t xml:space="preserve">                   </w:t>
      </w:r>
      <w:r w:rsidRPr="000A0E2B">
        <w:rPr>
          <w:rFonts w:ascii="Times New Roman" w:eastAsia="Times New Roman" w:hAnsi="Times New Roman"/>
          <w:color w:val="auto"/>
          <w:sz w:val="18"/>
          <w:szCs w:val="18"/>
          <w:lang w:eastAsia="pl-PL"/>
        </w:rPr>
        <w:t xml:space="preserve">podpis i pieczęć Wykonawcy lub </w:t>
      </w:r>
    </w:p>
    <w:p w:rsidR="000A0E2B" w:rsidRPr="000A0E2B" w:rsidRDefault="000A0E2B" w:rsidP="000A0E2B">
      <w:pPr>
        <w:suppressAutoHyphens w:val="0"/>
        <w:spacing w:after="0" w:line="240" w:lineRule="auto"/>
        <w:rPr>
          <w:rFonts w:ascii="Times New Roman" w:eastAsia="Times New Roman" w:hAnsi="Times New Roman"/>
          <w:color w:val="auto"/>
          <w:sz w:val="18"/>
          <w:szCs w:val="18"/>
          <w:lang w:eastAsia="pl-PL"/>
        </w:rPr>
      </w:pPr>
      <w:r w:rsidRPr="000A0E2B">
        <w:rPr>
          <w:rFonts w:ascii="Times New Roman" w:eastAsia="Times New Roman" w:hAnsi="Times New Roman"/>
          <w:color w:val="auto"/>
          <w:sz w:val="18"/>
          <w:szCs w:val="18"/>
          <w:lang w:eastAsia="pl-PL"/>
        </w:rPr>
        <w:t xml:space="preserve">                                                                                                                          upełnomocnionego przedstawiciela Wykonawcy</w:t>
      </w:r>
    </w:p>
    <w:p w:rsidR="000A0E2B" w:rsidRPr="000A0E2B" w:rsidRDefault="000A0E2B" w:rsidP="000A0E2B">
      <w:pPr>
        <w:suppressAutoHyphens w:val="0"/>
        <w:spacing w:after="0" w:line="360" w:lineRule="auto"/>
        <w:rPr>
          <w:rFonts w:ascii="Times New Roman" w:eastAsia="Times New Roman" w:hAnsi="Times New Roman"/>
          <w:color w:val="auto"/>
          <w:sz w:val="16"/>
          <w:szCs w:val="16"/>
          <w:lang w:eastAsia="pl-PL"/>
        </w:rPr>
      </w:pPr>
    </w:p>
    <w:p w:rsidR="000A0E2B" w:rsidRPr="003505F4" w:rsidRDefault="000A0E2B" w:rsidP="000A0E2B">
      <w:pPr>
        <w:suppressAutoHyphens w:val="0"/>
        <w:spacing w:before="120" w:after="120" w:line="24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sectPr w:rsidR="000A0E2B" w:rsidRPr="003505F4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7D0A6F"/>
    <w:multiLevelType w:val="multilevel"/>
    <w:tmpl w:val="DA64A6C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2FB7EE3"/>
    <w:multiLevelType w:val="multilevel"/>
    <w:tmpl w:val="2EC8238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D28427C"/>
    <w:multiLevelType w:val="multilevel"/>
    <w:tmpl w:val="C186A312"/>
    <w:lvl w:ilvl="0">
      <w:start w:val="1"/>
      <w:numFmt w:val="decimal"/>
      <w:lvlText w:val="%1)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" w15:restartNumberingAfterBreak="0">
    <w:nsid w:val="51F90CC2"/>
    <w:multiLevelType w:val="multilevel"/>
    <w:tmpl w:val="2CAE91E0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523E656A"/>
    <w:multiLevelType w:val="multilevel"/>
    <w:tmpl w:val="DF78B432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312"/>
    <w:rsid w:val="000A0E2B"/>
    <w:rsid w:val="003505F4"/>
    <w:rsid w:val="003D3312"/>
    <w:rsid w:val="00432E4C"/>
    <w:rsid w:val="00652AC9"/>
    <w:rsid w:val="00DC3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E2890"/>
  <w15:docId w15:val="{6C2F91C1-45E3-435C-8122-D3D805F65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B40B1"/>
    <w:pPr>
      <w:suppressAutoHyphens/>
      <w:spacing w:after="160" w:line="252" w:lineRule="auto"/>
    </w:pPr>
    <w:rPr>
      <w:color w:val="00000A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3Znak">
    <w:name w:val="Tekst podstawowy 3 Znak"/>
    <w:link w:val="Tekstpodstawowy3"/>
    <w:uiPriority w:val="99"/>
    <w:qFormat/>
    <w:rsid w:val="005B40B1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314F0"/>
    <w:rPr>
      <w:sz w:val="22"/>
      <w:szCs w:val="22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C314F0"/>
    <w:rPr>
      <w:sz w:val="22"/>
      <w:szCs w:val="22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FE0AF9"/>
    <w:rPr>
      <w:rFonts w:ascii="Segoe UI" w:hAnsi="Segoe UI" w:cs="Segoe UI"/>
      <w:sz w:val="18"/>
      <w:szCs w:val="18"/>
      <w:lang w:eastAsia="ar-SA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C314F0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5B40B1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unhideWhenUsed/>
    <w:qFormat/>
    <w:rsid w:val="005B40B1"/>
    <w:pPr>
      <w:suppressAutoHyphens w:val="0"/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314F0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FE0AF9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bi@strzalk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950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dc:description/>
  <cp:lastModifiedBy>Małgorzata Stefańska</cp:lastModifiedBy>
  <cp:revision>3</cp:revision>
  <cp:lastPrinted>2018-09-17T10:42:00Z</cp:lastPrinted>
  <dcterms:created xsi:type="dcterms:W3CDTF">2018-09-17T10:59:00Z</dcterms:created>
  <dcterms:modified xsi:type="dcterms:W3CDTF">2018-12-11T12:19:00Z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