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pPr w:leftFromText="141" w:rightFromText="141" w:vertAnchor="page" w:horzAnchor="margin" w:tblpY="2971"/>
        <w:tblW w:w="0" w:type="auto"/>
        <w:tblLayout w:type="fixed"/>
        <w:tblLook w:val="04A0" w:firstRow="1" w:lastRow="0" w:firstColumn="1" w:lastColumn="0" w:noHBand="0" w:noVBand="1"/>
      </w:tblPr>
      <w:tblGrid>
        <w:gridCol w:w="557"/>
        <w:gridCol w:w="3691"/>
        <w:gridCol w:w="850"/>
        <w:gridCol w:w="1134"/>
        <w:gridCol w:w="1418"/>
        <w:gridCol w:w="1412"/>
      </w:tblGrid>
      <w:tr w:rsidR="00AA3987" w:rsidTr="003661A9">
        <w:tc>
          <w:tcPr>
            <w:tcW w:w="557" w:type="dxa"/>
          </w:tcPr>
          <w:p w:rsidR="00AA3987" w:rsidRPr="004113FA" w:rsidRDefault="00AA3987" w:rsidP="003661A9">
            <w:pPr>
              <w:rPr>
                <w:rFonts w:ascii="Times New Roman" w:hAnsi="Times New Roman" w:cs="Times New Roman"/>
              </w:rPr>
            </w:pPr>
            <w:r w:rsidRPr="004113F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91" w:type="dxa"/>
          </w:tcPr>
          <w:p w:rsidR="00AA3987" w:rsidRPr="004113FA" w:rsidRDefault="00AA3987" w:rsidP="003661A9">
            <w:pPr>
              <w:rPr>
                <w:rFonts w:ascii="Times New Roman" w:hAnsi="Times New Roman" w:cs="Times New Roman"/>
              </w:rPr>
            </w:pPr>
            <w:r w:rsidRPr="004113FA">
              <w:rPr>
                <w:rFonts w:ascii="Times New Roman" w:hAnsi="Times New Roman" w:cs="Times New Roman"/>
              </w:rPr>
              <w:t>Opis pozycji/podstawa kalkulacji</w:t>
            </w:r>
          </w:p>
        </w:tc>
        <w:tc>
          <w:tcPr>
            <w:tcW w:w="850" w:type="dxa"/>
          </w:tcPr>
          <w:p w:rsidR="00AA3987" w:rsidRPr="004113FA" w:rsidRDefault="00AA3987" w:rsidP="003661A9">
            <w:pPr>
              <w:rPr>
                <w:rFonts w:ascii="Times New Roman" w:hAnsi="Times New Roman" w:cs="Times New Roman"/>
              </w:rPr>
            </w:pPr>
            <w:r w:rsidRPr="004113FA">
              <w:rPr>
                <w:rFonts w:ascii="Times New Roman" w:hAnsi="Times New Roman" w:cs="Times New Roman"/>
              </w:rPr>
              <w:t>J.m.</w:t>
            </w:r>
          </w:p>
        </w:tc>
        <w:tc>
          <w:tcPr>
            <w:tcW w:w="1134" w:type="dxa"/>
          </w:tcPr>
          <w:p w:rsidR="00AA3987" w:rsidRPr="004113FA" w:rsidRDefault="00AA3987" w:rsidP="003661A9">
            <w:pPr>
              <w:rPr>
                <w:rFonts w:ascii="Times New Roman" w:hAnsi="Times New Roman" w:cs="Times New Roman"/>
              </w:rPr>
            </w:pPr>
            <w:r w:rsidRPr="004113FA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1418" w:type="dxa"/>
          </w:tcPr>
          <w:p w:rsidR="004113FA" w:rsidRDefault="00AA3987" w:rsidP="003661A9">
            <w:pPr>
              <w:rPr>
                <w:rFonts w:ascii="Times New Roman" w:hAnsi="Times New Roman" w:cs="Times New Roman"/>
              </w:rPr>
            </w:pPr>
            <w:r w:rsidRPr="004113FA">
              <w:rPr>
                <w:rFonts w:ascii="Times New Roman" w:hAnsi="Times New Roman" w:cs="Times New Roman"/>
              </w:rPr>
              <w:t>Cena jednostkowa</w:t>
            </w:r>
          </w:p>
          <w:p w:rsidR="00AA3987" w:rsidRPr="004113FA" w:rsidRDefault="004113FA" w:rsidP="003661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netto </w:t>
            </w:r>
            <w:r w:rsidR="00AA3987" w:rsidRPr="004113FA">
              <w:rPr>
                <w:rFonts w:ascii="Times New Roman" w:hAnsi="Times New Roman" w:cs="Times New Roman"/>
              </w:rPr>
              <w:t>/zł/</w:t>
            </w:r>
          </w:p>
        </w:tc>
        <w:tc>
          <w:tcPr>
            <w:tcW w:w="1412" w:type="dxa"/>
          </w:tcPr>
          <w:p w:rsidR="00AA3987" w:rsidRDefault="004113FA" w:rsidP="003661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Wartość</w:t>
            </w:r>
          </w:p>
          <w:p w:rsidR="004113FA" w:rsidRDefault="004113FA" w:rsidP="003661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netto</w:t>
            </w:r>
          </w:p>
          <w:p w:rsidR="004113FA" w:rsidRPr="004113FA" w:rsidRDefault="004113FA" w:rsidP="003661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zł</w:t>
            </w:r>
          </w:p>
        </w:tc>
      </w:tr>
      <w:tr w:rsidR="00AA3987" w:rsidTr="003661A9">
        <w:tc>
          <w:tcPr>
            <w:tcW w:w="557" w:type="dxa"/>
          </w:tcPr>
          <w:p w:rsidR="00AA3987" w:rsidRPr="004113FA" w:rsidRDefault="00AA3987" w:rsidP="003661A9">
            <w:pPr>
              <w:rPr>
                <w:rFonts w:ascii="Times New Roman" w:hAnsi="Times New Roman" w:cs="Times New Roman"/>
              </w:rPr>
            </w:pPr>
            <w:r w:rsidRPr="004113F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91" w:type="dxa"/>
          </w:tcPr>
          <w:p w:rsidR="00F4527A" w:rsidRPr="00F4527A" w:rsidRDefault="00F4527A" w:rsidP="00F4527A">
            <w:pPr>
              <w:rPr>
                <w:rFonts w:cstheme="minorHAnsi"/>
                <w:lang w:bidi="pl-PL"/>
              </w:rPr>
            </w:pPr>
            <w:r w:rsidRPr="00F4527A">
              <w:rPr>
                <w:rFonts w:cstheme="minorHAnsi"/>
                <w:lang w:bidi="pl-PL"/>
              </w:rPr>
              <w:t>Trybuny zadaszone - konstrukcja z profili stalowych ocynkowanych /barierki  malowane proszkowo  na dowolny kolor z palety RAL., siedziska z polipropylenu o wysokości 25 cm</w:t>
            </w:r>
          </w:p>
          <w:p w:rsidR="00F4527A" w:rsidRPr="00F4527A" w:rsidRDefault="00F4527A" w:rsidP="00F4527A">
            <w:pPr>
              <w:rPr>
                <w:rFonts w:cstheme="minorHAnsi"/>
                <w:lang w:bidi="pl-PL"/>
              </w:rPr>
            </w:pPr>
            <w:r w:rsidRPr="00F4527A">
              <w:rPr>
                <w:rFonts w:cstheme="minorHAnsi"/>
                <w:lang w:bidi="pl-PL"/>
              </w:rPr>
              <w:t>/wycena własna oferenta/</w:t>
            </w:r>
          </w:p>
          <w:p w:rsidR="00AA3987" w:rsidRPr="00F4527A" w:rsidRDefault="00F4527A" w:rsidP="00F4527A">
            <w:pPr>
              <w:rPr>
                <w:rFonts w:cstheme="minorHAnsi"/>
                <w:lang w:bidi="pl-PL"/>
              </w:rPr>
            </w:pPr>
            <w:proofErr w:type="spellStart"/>
            <w:r w:rsidRPr="00F4527A">
              <w:rPr>
                <w:rFonts w:cstheme="minorHAnsi"/>
                <w:lang w:bidi="pl-PL"/>
              </w:rPr>
              <w:t>Kpl</w:t>
            </w:r>
            <w:proofErr w:type="spellEnd"/>
            <w:r w:rsidRPr="00F4527A">
              <w:rPr>
                <w:rFonts w:cstheme="minorHAnsi"/>
                <w:lang w:bidi="pl-PL"/>
              </w:rPr>
              <w:t xml:space="preserve"> – 50/51 miejsc</w:t>
            </w:r>
          </w:p>
        </w:tc>
        <w:tc>
          <w:tcPr>
            <w:tcW w:w="850" w:type="dxa"/>
          </w:tcPr>
          <w:p w:rsidR="00AA3987" w:rsidRPr="004113FA" w:rsidRDefault="00AA3987" w:rsidP="003661A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113FA">
              <w:rPr>
                <w:rFonts w:ascii="Times New Roman" w:hAnsi="Times New Roman" w:cs="Times New Roman"/>
              </w:rPr>
              <w:t>kpl</w:t>
            </w:r>
            <w:proofErr w:type="spellEnd"/>
          </w:p>
        </w:tc>
        <w:tc>
          <w:tcPr>
            <w:tcW w:w="1134" w:type="dxa"/>
          </w:tcPr>
          <w:p w:rsidR="00AA3987" w:rsidRPr="004113FA" w:rsidRDefault="00AA3987" w:rsidP="003661A9">
            <w:pPr>
              <w:rPr>
                <w:rFonts w:ascii="Times New Roman" w:hAnsi="Times New Roman" w:cs="Times New Roman"/>
              </w:rPr>
            </w:pPr>
            <w:r w:rsidRPr="004113FA">
              <w:rPr>
                <w:rFonts w:ascii="Times New Roman" w:hAnsi="Times New Roman" w:cs="Times New Roman"/>
              </w:rPr>
              <w:t xml:space="preserve">   </w:t>
            </w:r>
            <w:r w:rsidR="004113FA" w:rsidRPr="004113FA">
              <w:rPr>
                <w:rFonts w:ascii="Times New Roman" w:hAnsi="Times New Roman" w:cs="Times New Roman"/>
              </w:rPr>
              <w:t xml:space="preserve"> </w:t>
            </w:r>
            <w:r w:rsidRPr="004113F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</w:tcPr>
          <w:p w:rsidR="00AA3987" w:rsidRPr="004113FA" w:rsidRDefault="00AA3987" w:rsidP="00366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</w:tcPr>
          <w:p w:rsidR="00AA3987" w:rsidRPr="004113FA" w:rsidRDefault="00AA3987" w:rsidP="003661A9">
            <w:pPr>
              <w:rPr>
                <w:rFonts w:ascii="Times New Roman" w:hAnsi="Times New Roman" w:cs="Times New Roman"/>
              </w:rPr>
            </w:pPr>
          </w:p>
        </w:tc>
      </w:tr>
      <w:tr w:rsidR="00AA3987" w:rsidTr="003661A9">
        <w:tc>
          <w:tcPr>
            <w:tcW w:w="557" w:type="dxa"/>
          </w:tcPr>
          <w:p w:rsidR="00AA3987" w:rsidRPr="004113FA" w:rsidRDefault="00AA3987" w:rsidP="003661A9">
            <w:pPr>
              <w:rPr>
                <w:rFonts w:ascii="Times New Roman" w:hAnsi="Times New Roman" w:cs="Times New Roman"/>
              </w:rPr>
            </w:pPr>
            <w:r w:rsidRPr="004113F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91" w:type="dxa"/>
          </w:tcPr>
          <w:p w:rsidR="00F4527A" w:rsidRPr="00F4527A" w:rsidRDefault="00F4527A" w:rsidP="00F4527A">
            <w:pPr>
              <w:rPr>
                <w:rFonts w:cstheme="minorHAnsi"/>
                <w:lang w:bidi="pl-PL"/>
              </w:rPr>
            </w:pPr>
            <w:r w:rsidRPr="00F4527A">
              <w:rPr>
                <w:rFonts w:cstheme="minorHAnsi"/>
                <w:lang w:bidi="pl-PL"/>
              </w:rPr>
              <w:t>Trybuny niezadaszone -  konstrukcja                z profili stalowych ocynkowanych /barierki malowane proszkowo na dowolny kolor z palety RAL., siedziska z polipropylenu o wysokości 25 cm</w:t>
            </w:r>
          </w:p>
          <w:p w:rsidR="00F4527A" w:rsidRPr="00F4527A" w:rsidRDefault="00F4527A" w:rsidP="00F4527A">
            <w:pPr>
              <w:rPr>
                <w:rFonts w:cstheme="minorHAnsi"/>
                <w:lang w:bidi="pl-PL"/>
              </w:rPr>
            </w:pPr>
            <w:r w:rsidRPr="00F4527A">
              <w:rPr>
                <w:rFonts w:cstheme="minorHAnsi"/>
                <w:lang w:bidi="pl-PL"/>
              </w:rPr>
              <w:t>/wycena własna oferenta/</w:t>
            </w:r>
          </w:p>
          <w:p w:rsidR="00AA3987" w:rsidRPr="00F4527A" w:rsidRDefault="00F4527A" w:rsidP="00F4527A">
            <w:pPr>
              <w:rPr>
                <w:rFonts w:cstheme="minorHAnsi"/>
                <w:lang w:bidi="pl-PL"/>
              </w:rPr>
            </w:pPr>
            <w:proofErr w:type="spellStart"/>
            <w:r w:rsidRPr="00F4527A">
              <w:rPr>
                <w:rFonts w:cstheme="minorHAnsi"/>
                <w:lang w:bidi="pl-PL"/>
              </w:rPr>
              <w:t>Kpl</w:t>
            </w:r>
            <w:proofErr w:type="spellEnd"/>
            <w:r w:rsidRPr="00F4527A">
              <w:rPr>
                <w:rFonts w:cstheme="minorHAnsi"/>
                <w:lang w:bidi="pl-PL"/>
              </w:rPr>
              <w:t>- 100/101miejsc</w:t>
            </w:r>
          </w:p>
        </w:tc>
        <w:tc>
          <w:tcPr>
            <w:tcW w:w="850" w:type="dxa"/>
          </w:tcPr>
          <w:p w:rsidR="00AA3987" w:rsidRPr="004113FA" w:rsidRDefault="004113FA" w:rsidP="003661A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kpl</w:t>
            </w:r>
            <w:proofErr w:type="spellEnd"/>
          </w:p>
        </w:tc>
        <w:tc>
          <w:tcPr>
            <w:tcW w:w="1134" w:type="dxa"/>
          </w:tcPr>
          <w:p w:rsidR="00AA3987" w:rsidRPr="004113FA" w:rsidRDefault="004113FA" w:rsidP="003661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2</w:t>
            </w:r>
          </w:p>
        </w:tc>
        <w:tc>
          <w:tcPr>
            <w:tcW w:w="1418" w:type="dxa"/>
          </w:tcPr>
          <w:p w:rsidR="00AA3987" w:rsidRPr="004113FA" w:rsidRDefault="00AA3987" w:rsidP="00366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</w:tcPr>
          <w:p w:rsidR="00AA3987" w:rsidRPr="004113FA" w:rsidRDefault="00AA3987" w:rsidP="003661A9">
            <w:pPr>
              <w:rPr>
                <w:rFonts w:ascii="Times New Roman" w:hAnsi="Times New Roman" w:cs="Times New Roman"/>
              </w:rPr>
            </w:pPr>
          </w:p>
        </w:tc>
      </w:tr>
      <w:tr w:rsidR="00AA3987" w:rsidTr="003661A9">
        <w:tc>
          <w:tcPr>
            <w:tcW w:w="557" w:type="dxa"/>
          </w:tcPr>
          <w:p w:rsidR="00AA3987" w:rsidRDefault="004113FA" w:rsidP="003661A9">
            <w:r>
              <w:t>3.</w:t>
            </w:r>
          </w:p>
        </w:tc>
        <w:tc>
          <w:tcPr>
            <w:tcW w:w="3691" w:type="dxa"/>
          </w:tcPr>
          <w:p w:rsidR="004113FA" w:rsidRPr="004113FA" w:rsidRDefault="004113FA" w:rsidP="003661A9">
            <w:r>
              <w:t>Wiata stadionowa</w:t>
            </w:r>
            <w:r w:rsidRPr="004113FA">
              <w:t>, konstrukcja aluminiowa lub z profili stalowych ocynkowanych (ta sama cena) malowana proszkowo na dowolny kolor z palety RAL., siedziska</w:t>
            </w:r>
            <w:r>
              <w:t xml:space="preserve">                           </w:t>
            </w:r>
            <w:r w:rsidRPr="004113FA">
              <w:t xml:space="preserve"> z polipropylenu o wysokości </w:t>
            </w:r>
            <w:bookmarkStart w:id="0" w:name="_GoBack"/>
            <w:bookmarkEnd w:id="0"/>
            <w:r w:rsidRPr="004113FA">
              <w:t>25 cm</w:t>
            </w:r>
          </w:p>
          <w:p w:rsidR="004113FA" w:rsidRPr="004113FA" w:rsidRDefault="004113FA" w:rsidP="003661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/wycena własna oferenta/</w:t>
            </w:r>
          </w:p>
          <w:p w:rsidR="00AA3987" w:rsidRDefault="00AA3987" w:rsidP="003661A9"/>
        </w:tc>
        <w:tc>
          <w:tcPr>
            <w:tcW w:w="850" w:type="dxa"/>
          </w:tcPr>
          <w:p w:rsidR="00AA3987" w:rsidRDefault="004113FA" w:rsidP="003661A9">
            <w:pPr>
              <w:jc w:val="center"/>
            </w:pPr>
            <w:proofErr w:type="spellStart"/>
            <w:r>
              <w:t>kpl</w:t>
            </w:r>
            <w:proofErr w:type="spellEnd"/>
          </w:p>
        </w:tc>
        <w:tc>
          <w:tcPr>
            <w:tcW w:w="1134" w:type="dxa"/>
          </w:tcPr>
          <w:p w:rsidR="00AA3987" w:rsidRDefault="004113FA" w:rsidP="003661A9">
            <w:r>
              <w:t xml:space="preserve">    2</w:t>
            </w:r>
          </w:p>
        </w:tc>
        <w:tc>
          <w:tcPr>
            <w:tcW w:w="1418" w:type="dxa"/>
          </w:tcPr>
          <w:p w:rsidR="00AA3987" w:rsidRDefault="00AA3987" w:rsidP="003661A9"/>
        </w:tc>
        <w:tc>
          <w:tcPr>
            <w:tcW w:w="1412" w:type="dxa"/>
          </w:tcPr>
          <w:p w:rsidR="00AA3987" w:rsidRDefault="00AA3987" w:rsidP="003661A9"/>
        </w:tc>
      </w:tr>
      <w:tr w:rsidR="00AA3987" w:rsidTr="003661A9">
        <w:tc>
          <w:tcPr>
            <w:tcW w:w="557" w:type="dxa"/>
          </w:tcPr>
          <w:p w:rsidR="00AA3987" w:rsidRDefault="004113FA" w:rsidP="003661A9">
            <w:r>
              <w:t>4.</w:t>
            </w:r>
          </w:p>
        </w:tc>
        <w:tc>
          <w:tcPr>
            <w:tcW w:w="3691" w:type="dxa"/>
          </w:tcPr>
          <w:p w:rsidR="004113FA" w:rsidRPr="004113FA" w:rsidRDefault="004113FA" w:rsidP="003661A9">
            <w:r w:rsidRPr="004113FA">
              <w:t>Wiata dla opieki medycznej, konstrukcja aluminiowa lub z profili stalowych ocynkowanych (ta sama cena) malowana proszkowo na dowolny kolor z palety RAL</w:t>
            </w:r>
          </w:p>
          <w:p w:rsidR="004113FA" w:rsidRPr="004113FA" w:rsidRDefault="004113FA" w:rsidP="003661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/wycena własna oferenta/</w:t>
            </w:r>
          </w:p>
          <w:p w:rsidR="00AA3987" w:rsidRDefault="00AA3987" w:rsidP="003661A9"/>
        </w:tc>
        <w:tc>
          <w:tcPr>
            <w:tcW w:w="850" w:type="dxa"/>
          </w:tcPr>
          <w:p w:rsidR="00AA3987" w:rsidRDefault="004113FA" w:rsidP="003661A9">
            <w:pPr>
              <w:jc w:val="center"/>
            </w:pPr>
            <w:proofErr w:type="spellStart"/>
            <w:r>
              <w:t>kpl</w:t>
            </w:r>
            <w:proofErr w:type="spellEnd"/>
          </w:p>
        </w:tc>
        <w:tc>
          <w:tcPr>
            <w:tcW w:w="1134" w:type="dxa"/>
          </w:tcPr>
          <w:p w:rsidR="00AA3987" w:rsidRDefault="004113FA" w:rsidP="003661A9">
            <w:r>
              <w:t xml:space="preserve">    1</w:t>
            </w:r>
          </w:p>
        </w:tc>
        <w:tc>
          <w:tcPr>
            <w:tcW w:w="1418" w:type="dxa"/>
          </w:tcPr>
          <w:p w:rsidR="00AA3987" w:rsidRDefault="00AA3987" w:rsidP="003661A9"/>
        </w:tc>
        <w:tc>
          <w:tcPr>
            <w:tcW w:w="1412" w:type="dxa"/>
          </w:tcPr>
          <w:p w:rsidR="00AA3987" w:rsidRDefault="00AA3987" w:rsidP="003661A9"/>
        </w:tc>
      </w:tr>
      <w:tr w:rsidR="00AA3987" w:rsidTr="003661A9">
        <w:tc>
          <w:tcPr>
            <w:tcW w:w="557" w:type="dxa"/>
          </w:tcPr>
          <w:p w:rsidR="00AA3987" w:rsidRDefault="004113FA" w:rsidP="003661A9">
            <w:r>
              <w:t>5.</w:t>
            </w:r>
          </w:p>
        </w:tc>
        <w:tc>
          <w:tcPr>
            <w:tcW w:w="3691" w:type="dxa"/>
          </w:tcPr>
          <w:p w:rsidR="00AA3987" w:rsidRDefault="004113FA" w:rsidP="003661A9">
            <w:r>
              <w:t>Koszty transportu /całkowity transport zamówienia</w:t>
            </w:r>
          </w:p>
        </w:tc>
        <w:tc>
          <w:tcPr>
            <w:tcW w:w="850" w:type="dxa"/>
          </w:tcPr>
          <w:p w:rsidR="00AA3987" w:rsidRDefault="00AA3987" w:rsidP="003661A9"/>
        </w:tc>
        <w:tc>
          <w:tcPr>
            <w:tcW w:w="1134" w:type="dxa"/>
          </w:tcPr>
          <w:p w:rsidR="00AA3987" w:rsidRDefault="00AA3987" w:rsidP="003661A9"/>
        </w:tc>
        <w:tc>
          <w:tcPr>
            <w:tcW w:w="1418" w:type="dxa"/>
          </w:tcPr>
          <w:p w:rsidR="00AA3987" w:rsidRDefault="00AA3987" w:rsidP="003661A9"/>
        </w:tc>
        <w:tc>
          <w:tcPr>
            <w:tcW w:w="1412" w:type="dxa"/>
          </w:tcPr>
          <w:p w:rsidR="00AA3987" w:rsidRDefault="00AA3987" w:rsidP="003661A9"/>
        </w:tc>
      </w:tr>
      <w:tr w:rsidR="004113FA" w:rsidTr="003661A9">
        <w:tc>
          <w:tcPr>
            <w:tcW w:w="557" w:type="dxa"/>
          </w:tcPr>
          <w:p w:rsidR="004113FA" w:rsidRDefault="004113FA" w:rsidP="003661A9"/>
        </w:tc>
        <w:tc>
          <w:tcPr>
            <w:tcW w:w="3691" w:type="dxa"/>
          </w:tcPr>
          <w:p w:rsidR="004113FA" w:rsidRDefault="004113FA" w:rsidP="003661A9">
            <w:r>
              <w:t>RAZEM</w:t>
            </w:r>
          </w:p>
        </w:tc>
        <w:tc>
          <w:tcPr>
            <w:tcW w:w="850" w:type="dxa"/>
          </w:tcPr>
          <w:p w:rsidR="004113FA" w:rsidRDefault="004113FA" w:rsidP="003661A9"/>
        </w:tc>
        <w:tc>
          <w:tcPr>
            <w:tcW w:w="1134" w:type="dxa"/>
          </w:tcPr>
          <w:p w:rsidR="004113FA" w:rsidRDefault="004113FA" w:rsidP="003661A9"/>
        </w:tc>
        <w:tc>
          <w:tcPr>
            <w:tcW w:w="1418" w:type="dxa"/>
          </w:tcPr>
          <w:p w:rsidR="004113FA" w:rsidRDefault="004113FA" w:rsidP="003661A9"/>
        </w:tc>
        <w:tc>
          <w:tcPr>
            <w:tcW w:w="1412" w:type="dxa"/>
          </w:tcPr>
          <w:p w:rsidR="004113FA" w:rsidRDefault="004113FA" w:rsidP="003661A9"/>
        </w:tc>
      </w:tr>
      <w:tr w:rsidR="004113FA" w:rsidTr="003661A9">
        <w:tc>
          <w:tcPr>
            <w:tcW w:w="557" w:type="dxa"/>
          </w:tcPr>
          <w:p w:rsidR="004113FA" w:rsidRDefault="004113FA" w:rsidP="003661A9"/>
        </w:tc>
        <w:tc>
          <w:tcPr>
            <w:tcW w:w="3691" w:type="dxa"/>
          </w:tcPr>
          <w:p w:rsidR="004113FA" w:rsidRDefault="004113FA" w:rsidP="003661A9">
            <w:r>
              <w:t>VAT</w:t>
            </w:r>
          </w:p>
        </w:tc>
        <w:tc>
          <w:tcPr>
            <w:tcW w:w="850" w:type="dxa"/>
          </w:tcPr>
          <w:p w:rsidR="004113FA" w:rsidRDefault="004113FA" w:rsidP="003661A9"/>
        </w:tc>
        <w:tc>
          <w:tcPr>
            <w:tcW w:w="1134" w:type="dxa"/>
          </w:tcPr>
          <w:p w:rsidR="004113FA" w:rsidRDefault="004113FA" w:rsidP="003661A9"/>
        </w:tc>
        <w:tc>
          <w:tcPr>
            <w:tcW w:w="1418" w:type="dxa"/>
          </w:tcPr>
          <w:p w:rsidR="004113FA" w:rsidRDefault="004113FA" w:rsidP="003661A9"/>
        </w:tc>
        <w:tc>
          <w:tcPr>
            <w:tcW w:w="1412" w:type="dxa"/>
          </w:tcPr>
          <w:p w:rsidR="004113FA" w:rsidRDefault="004113FA" w:rsidP="003661A9"/>
        </w:tc>
      </w:tr>
      <w:tr w:rsidR="004113FA" w:rsidTr="003661A9">
        <w:tc>
          <w:tcPr>
            <w:tcW w:w="557" w:type="dxa"/>
          </w:tcPr>
          <w:p w:rsidR="004113FA" w:rsidRDefault="004113FA" w:rsidP="003661A9"/>
        </w:tc>
        <w:tc>
          <w:tcPr>
            <w:tcW w:w="3691" w:type="dxa"/>
          </w:tcPr>
          <w:p w:rsidR="004113FA" w:rsidRDefault="004113FA" w:rsidP="003661A9">
            <w:r>
              <w:t>Ogółem</w:t>
            </w:r>
          </w:p>
        </w:tc>
        <w:tc>
          <w:tcPr>
            <w:tcW w:w="850" w:type="dxa"/>
          </w:tcPr>
          <w:p w:rsidR="004113FA" w:rsidRDefault="004113FA" w:rsidP="003661A9"/>
        </w:tc>
        <w:tc>
          <w:tcPr>
            <w:tcW w:w="1134" w:type="dxa"/>
          </w:tcPr>
          <w:p w:rsidR="004113FA" w:rsidRDefault="004113FA" w:rsidP="003661A9"/>
        </w:tc>
        <w:tc>
          <w:tcPr>
            <w:tcW w:w="1418" w:type="dxa"/>
          </w:tcPr>
          <w:p w:rsidR="004113FA" w:rsidRDefault="004113FA" w:rsidP="003661A9"/>
        </w:tc>
        <w:tc>
          <w:tcPr>
            <w:tcW w:w="1412" w:type="dxa"/>
          </w:tcPr>
          <w:p w:rsidR="004113FA" w:rsidRDefault="004113FA" w:rsidP="003661A9"/>
        </w:tc>
      </w:tr>
    </w:tbl>
    <w:p w:rsidR="003661A9" w:rsidRPr="003661A9" w:rsidRDefault="003661A9" w:rsidP="003661A9">
      <w:pPr>
        <w:spacing w:after="0" w:line="240" w:lineRule="auto"/>
        <w:rPr>
          <w:i/>
          <w:iCs/>
        </w:rPr>
      </w:pPr>
      <w:r w:rsidRPr="003661A9">
        <w:rPr>
          <w:i/>
          <w:iCs/>
        </w:rPr>
        <w:t>………………………………………………</w:t>
      </w:r>
    </w:p>
    <w:p w:rsidR="003661A9" w:rsidRPr="003661A9" w:rsidRDefault="003661A9" w:rsidP="003661A9">
      <w:pPr>
        <w:spacing w:after="0" w:line="240" w:lineRule="auto"/>
        <w:rPr>
          <w:i/>
          <w:iCs/>
        </w:rPr>
      </w:pPr>
      <w:r w:rsidRPr="003661A9">
        <w:rPr>
          <w:i/>
          <w:iCs/>
        </w:rPr>
        <w:t>(pieczątka Wykonawcy)</w:t>
      </w:r>
    </w:p>
    <w:p w:rsidR="001958A1" w:rsidRPr="0045769E" w:rsidRDefault="004113FA" w:rsidP="0045769E">
      <w:pPr>
        <w:jc w:val="center"/>
        <w:rPr>
          <w:b/>
          <w:bCs/>
        </w:rPr>
      </w:pPr>
      <w:r w:rsidRPr="0045769E">
        <w:rPr>
          <w:b/>
          <w:bCs/>
        </w:rPr>
        <w:t>KOSZTORYS OFERTOWY</w:t>
      </w:r>
    </w:p>
    <w:p w:rsidR="003661A9" w:rsidRDefault="006246A3" w:rsidP="003661A9">
      <w:pPr>
        <w:jc w:val="center"/>
        <w:rPr>
          <w:b/>
        </w:rPr>
      </w:pPr>
      <w:r>
        <w:rPr>
          <w:b/>
        </w:rPr>
        <w:t xml:space="preserve">DOSTAWA I MONTAZ TRYBUN, </w:t>
      </w:r>
      <w:r w:rsidRPr="006246A3">
        <w:rPr>
          <w:b/>
        </w:rPr>
        <w:t xml:space="preserve"> WIAT DLA ZAWODNIKÓWV REZERWOWYCH I WIATY DLA OPIEKI</w:t>
      </w:r>
      <w:r w:rsidR="003661A9">
        <w:rPr>
          <w:b/>
        </w:rPr>
        <w:t xml:space="preserve"> MEDYCZNEJ</w:t>
      </w:r>
    </w:p>
    <w:p w:rsidR="003661A9" w:rsidRDefault="006246A3" w:rsidP="003661A9">
      <w:pPr>
        <w:jc w:val="center"/>
        <w:rPr>
          <w:b/>
        </w:rPr>
      </w:pPr>
      <w:r w:rsidRPr="006246A3">
        <w:rPr>
          <w:b/>
        </w:rPr>
        <w:t xml:space="preserve"> </w:t>
      </w:r>
    </w:p>
    <w:p w:rsidR="003661A9" w:rsidRDefault="003661A9" w:rsidP="003661A9">
      <w:pPr>
        <w:jc w:val="center"/>
        <w:rPr>
          <w:b/>
        </w:rPr>
      </w:pPr>
    </w:p>
    <w:p w:rsidR="00B8351B" w:rsidRDefault="004113FA" w:rsidP="006246A3">
      <w:pPr>
        <w:jc w:val="center"/>
        <w:rPr>
          <w:b/>
        </w:rPr>
      </w:pPr>
      <w:r>
        <w:rPr>
          <w:b/>
        </w:rPr>
        <w:t>Słownie złotych:………………………………………………………………………………………………………………</w:t>
      </w:r>
    </w:p>
    <w:p w:rsidR="003661A9" w:rsidRPr="003661A9" w:rsidRDefault="003661A9" w:rsidP="003661A9">
      <w:pPr>
        <w:spacing w:after="0" w:line="240" w:lineRule="auto"/>
        <w:jc w:val="center"/>
        <w:rPr>
          <w:bCs/>
          <w:i/>
          <w:iCs/>
        </w:rPr>
      </w:pPr>
    </w:p>
    <w:p w:rsidR="003661A9" w:rsidRPr="003661A9" w:rsidRDefault="003661A9" w:rsidP="003661A9">
      <w:pPr>
        <w:spacing w:after="0" w:line="240" w:lineRule="auto"/>
        <w:jc w:val="center"/>
        <w:rPr>
          <w:bCs/>
          <w:i/>
          <w:iCs/>
        </w:rPr>
      </w:pPr>
      <w:r w:rsidRPr="003661A9">
        <w:rPr>
          <w:bCs/>
          <w:i/>
          <w:iCs/>
        </w:rPr>
        <w:tab/>
      </w:r>
      <w:r w:rsidRPr="003661A9">
        <w:rPr>
          <w:bCs/>
          <w:i/>
          <w:iCs/>
        </w:rPr>
        <w:tab/>
      </w:r>
      <w:r w:rsidRPr="003661A9">
        <w:rPr>
          <w:bCs/>
          <w:i/>
          <w:iCs/>
        </w:rPr>
        <w:tab/>
      </w:r>
      <w:r w:rsidRPr="003661A9">
        <w:rPr>
          <w:bCs/>
          <w:i/>
          <w:iCs/>
        </w:rPr>
        <w:tab/>
        <w:t>…………………………………………………</w:t>
      </w:r>
    </w:p>
    <w:p w:rsidR="003661A9" w:rsidRPr="003661A9" w:rsidRDefault="003661A9" w:rsidP="003661A9">
      <w:pPr>
        <w:spacing w:after="0" w:line="240" w:lineRule="auto"/>
        <w:jc w:val="center"/>
        <w:rPr>
          <w:bCs/>
          <w:i/>
          <w:iCs/>
        </w:rPr>
      </w:pPr>
      <w:r w:rsidRPr="003661A9">
        <w:rPr>
          <w:bCs/>
          <w:i/>
          <w:iCs/>
        </w:rPr>
        <w:t xml:space="preserve">                                                       (pieczątka i podpis Wykonawcy)</w:t>
      </w:r>
    </w:p>
    <w:p w:rsidR="00B8351B" w:rsidRDefault="00B8351B" w:rsidP="006246A3">
      <w:pPr>
        <w:jc w:val="center"/>
        <w:rPr>
          <w:b/>
        </w:rPr>
      </w:pPr>
    </w:p>
    <w:p w:rsidR="00B8351B" w:rsidRDefault="00B8351B" w:rsidP="0045769E">
      <w:pPr>
        <w:rPr>
          <w:b/>
        </w:rPr>
      </w:pPr>
    </w:p>
    <w:sectPr w:rsidR="00B8351B" w:rsidSect="003661A9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17C2"/>
    <w:rsid w:val="001958A1"/>
    <w:rsid w:val="002317C2"/>
    <w:rsid w:val="003661A9"/>
    <w:rsid w:val="004113FA"/>
    <w:rsid w:val="0045769E"/>
    <w:rsid w:val="006246A3"/>
    <w:rsid w:val="00753A3D"/>
    <w:rsid w:val="00AA3987"/>
    <w:rsid w:val="00B8351B"/>
    <w:rsid w:val="00DA6D6E"/>
    <w:rsid w:val="00EA6167"/>
    <w:rsid w:val="00F45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EA64EE"/>
  <w15:chartTrackingRefBased/>
  <w15:docId w15:val="{C9953F03-EF7F-4278-85CB-D49915D67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A39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14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OchotnaMencel</dc:creator>
  <cp:keywords/>
  <dc:description/>
  <cp:lastModifiedBy>Małgorzata Stefańska</cp:lastModifiedBy>
  <cp:revision>7</cp:revision>
  <dcterms:created xsi:type="dcterms:W3CDTF">2019-06-06T12:01:00Z</dcterms:created>
  <dcterms:modified xsi:type="dcterms:W3CDTF">2019-06-12T09:57:00Z</dcterms:modified>
</cp:coreProperties>
</file>