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D70" w:rsidRPr="00A07D70" w:rsidRDefault="00A07D70" w:rsidP="00BC0444">
      <w:pPr>
        <w:spacing w:before="99" w:line="273" w:lineRule="exact"/>
        <w:ind w:right="1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07D70">
        <w:rPr>
          <w:rFonts w:ascii="Times New Roman" w:hAnsi="Times New Roman" w:cs="Times New Roman"/>
          <w:b/>
          <w:i/>
          <w:iCs/>
          <w:sz w:val="24"/>
          <w:szCs w:val="24"/>
        </w:rPr>
        <w:t>Załącznik nr 7</w:t>
      </w:r>
    </w:p>
    <w:p w:rsidR="00A07D70" w:rsidRDefault="00A07D70" w:rsidP="00BC0444">
      <w:pPr>
        <w:spacing w:before="99" w:line="273" w:lineRule="exact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445B94" w:rsidP="00BC0444">
      <w:pPr>
        <w:spacing w:before="99" w:line="273" w:lineRule="exact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559A">
        <w:rPr>
          <w:rFonts w:ascii="Times New Roman" w:hAnsi="Times New Roman" w:cs="Times New Roman"/>
          <w:b/>
          <w:sz w:val="24"/>
          <w:szCs w:val="24"/>
        </w:rPr>
        <w:t>Umowa n</w:t>
      </w:r>
      <w:r w:rsidR="00BC044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9A559A">
        <w:rPr>
          <w:rFonts w:ascii="Times New Roman" w:hAnsi="Times New Roman" w:cs="Times New Roman"/>
          <w:b/>
          <w:sz w:val="24"/>
          <w:szCs w:val="24"/>
        </w:rPr>
        <w:t>ZP</w:t>
      </w:r>
      <w:r w:rsidR="00BC0444">
        <w:rPr>
          <w:rFonts w:ascii="Times New Roman" w:hAnsi="Times New Roman" w:cs="Times New Roman"/>
          <w:b/>
          <w:sz w:val="24"/>
          <w:szCs w:val="24"/>
        </w:rPr>
        <w:t>……….</w:t>
      </w:r>
      <w:r w:rsidRPr="009A559A">
        <w:rPr>
          <w:rFonts w:ascii="Times New Roman" w:hAnsi="Times New Roman" w:cs="Times New Roman"/>
          <w:b/>
          <w:sz w:val="24"/>
          <w:szCs w:val="24"/>
        </w:rPr>
        <w:t>2019</w:t>
      </w:r>
    </w:p>
    <w:p w:rsidR="00715323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41BF6" w:rsidRPr="009A559A" w:rsidRDefault="00941BF6" w:rsidP="009A559A">
      <w:pPr>
        <w:pStyle w:val="Tekstpodstawowy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715323" w:rsidP="009A559A">
      <w:pPr>
        <w:pStyle w:val="Tekstpodstawowy"/>
        <w:spacing w:before="5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C0444" w:rsidRPr="00BC0444" w:rsidRDefault="00BC0444" w:rsidP="00BC0444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C0444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Pr="00BC0444">
        <w:rPr>
          <w:rFonts w:ascii="Times New Roman" w:hAnsi="Times New Roman" w:cs="Times New Roman"/>
          <w:color w:val="FF0000"/>
          <w:sz w:val="24"/>
          <w:szCs w:val="24"/>
        </w:rPr>
        <w:t>………………...</w:t>
      </w:r>
      <w:r w:rsidRPr="00BC0444">
        <w:rPr>
          <w:rFonts w:ascii="Times New Roman" w:hAnsi="Times New Roman" w:cs="Times New Roman"/>
          <w:sz w:val="24"/>
          <w:szCs w:val="24"/>
        </w:rPr>
        <w:t xml:space="preserve"> w Strzałkowie, pomiędzy:  </w:t>
      </w:r>
      <w:r w:rsidRPr="00BC0444">
        <w:rPr>
          <w:rFonts w:ascii="Times New Roman" w:hAnsi="Times New Roman" w:cs="Times New Roman"/>
          <w:b/>
          <w:sz w:val="24"/>
          <w:szCs w:val="24"/>
        </w:rPr>
        <w:t>Gminą Strzałkowo</w:t>
      </w:r>
      <w:r w:rsidRPr="00BC0444">
        <w:rPr>
          <w:rFonts w:ascii="Times New Roman" w:hAnsi="Times New Roman" w:cs="Times New Roman"/>
          <w:sz w:val="24"/>
          <w:szCs w:val="24"/>
        </w:rPr>
        <w:t xml:space="preserve"> 62-420 Strzałkowo, ul. Al. Prymasa Wyszyńskiego 6, reprezentowaną przez </w:t>
      </w:r>
      <w:r w:rsidRPr="00BC0444">
        <w:rPr>
          <w:rFonts w:ascii="Times New Roman" w:hAnsi="Times New Roman" w:cs="Times New Roman"/>
          <w:b/>
          <w:sz w:val="24"/>
          <w:szCs w:val="24"/>
        </w:rPr>
        <w:t xml:space="preserve">Wójta Gminy Strzałkowo mgr inż. Dariusza Grzywińskiego  </w:t>
      </w:r>
      <w:r w:rsidRPr="00BC0444">
        <w:rPr>
          <w:rFonts w:ascii="Times New Roman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715323" w:rsidRPr="000A1D5B" w:rsidRDefault="00BC0444" w:rsidP="00BC0444">
      <w:pPr>
        <w:pStyle w:val="Tekstpodstawowy"/>
        <w:spacing w:before="10"/>
        <w:ind w:firstLine="0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BC0444">
        <w:rPr>
          <w:rFonts w:ascii="Times New Roman" w:hAnsi="Times New Roman" w:cs="Times New Roman"/>
          <w:sz w:val="24"/>
          <w:szCs w:val="24"/>
        </w:rPr>
        <w:t>a firmą………………………….., NIP …………………9, Regon wpisaną pod nr ……………… do rejestru przedsiębiorców prowadzonego przez …………………….., reprezentowaną przez……………….., zwaną w dalszej części umowy WYKONAWCĄ                      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C0444">
        <w:rPr>
          <w:rFonts w:ascii="Times New Roman" w:hAnsi="Times New Roman" w:cs="Times New Roman"/>
          <w:sz w:val="24"/>
          <w:szCs w:val="24"/>
        </w:rPr>
        <w:t xml:space="preserve">następstwie przeprowadzonego zgodnie z procedurą przewidzianą w ustawie z dnia 29 stycznia 2004 r. Prawo zamówień publicznych postępowania o udzielenie zamówienia publicznego pn. </w:t>
      </w:r>
      <w:r w:rsidR="000A1D5B" w:rsidRPr="000A1D5B">
        <w:rPr>
          <w:rFonts w:ascii="Times New Roman" w:hAnsi="Times New Roman" w:cs="Times New Roman"/>
          <w:b/>
          <w:sz w:val="24"/>
          <w:szCs w:val="24"/>
        </w:rPr>
        <w:t>Dostawa i montaż trybun stadionowych , wiat dla zawodników rezerwowych , wiaty dla opieki medycznej   z przeznaczeniem na boisko sportowe w m. Strzałkowo/ dz. nr geod. 248, 247 w</w:t>
      </w:r>
      <w:r w:rsidR="000A1D5B">
        <w:rPr>
          <w:rFonts w:ascii="Times New Roman" w:hAnsi="Times New Roman" w:cs="Times New Roman"/>
          <w:b/>
          <w:sz w:val="24"/>
          <w:szCs w:val="24"/>
        </w:rPr>
        <w:t> </w:t>
      </w:r>
      <w:r w:rsidR="000A1D5B" w:rsidRPr="000A1D5B">
        <w:rPr>
          <w:rFonts w:ascii="Times New Roman" w:hAnsi="Times New Roman" w:cs="Times New Roman"/>
          <w:b/>
          <w:sz w:val="24"/>
          <w:szCs w:val="24"/>
        </w:rPr>
        <w:t>m. Strzałkowo w ramach zadania „Budowa trybun na stadionie w Strzałkowie</w:t>
      </w:r>
      <w:r w:rsidR="000A1D5B" w:rsidRPr="000A1D5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0A1D5B">
        <w:rPr>
          <w:rFonts w:ascii="Times New Roman" w:hAnsi="Times New Roman" w:cs="Times New Roman"/>
          <w:sz w:val="24"/>
          <w:szCs w:val="24"/>
        </w:rPr>
        <w:t>o</w:t>
      </w:r>
      <w:r w:rsidR="000A1D5B">
        <w:rPr>
          <w:rFonts w:ascii="Times New Roman" w:hAnsi="Times New Roman" w:cs="Times New Roman"/>
          <w:sz w:val="24"/>
          <w:szCs w:val="24"/>
        </w:rPr>
        <w:t> </w:t>
      </w:r>
      <w:r w:rsidRPr="000A1D5B">
        <w:rPr>
          <w:rFonts w:ascii="Times New Roman" w:hAnsi="Times New Roman" w:cs="Times New Roman"/>
          <w:sz w:val="24"/>
          <w:szCs w:val="24"/>
        </w:rPr>
        <w:t>następującej</w:t>
      </w:r>
      <w:r w:rsidRPr="00BC044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A1D5B">
        <w:rPr>
          <w:rFonts w:ascii="Times New Roman" w:hAnsi="Times New Roman" w:cs="Times New Roman"/>
          <w:sz w:val="24"/>
          <w:szCs w:val="24"/>
        </w:rPr>
        <w:t>treści:</w:t>
      </w:r>
    </w:p>
    <w:p w:rsidR="00BC0444" w:rsidRPr="009A559A" w:rsidRDefault="00BC0444" w:rsidP="00BC0444">
      <w:pPr>
        <w:pStyle w:val="Tekstpodstawowy"/>
        <w:spacing w:before="10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715323" w:rsidP="009A559A">
      <w:pPr>
        <w:pStyle w:val="Tekstpodstawowy"/>
        <w:spacing w:before="10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1 Przedmiot zamówienia</w:t>
      </w:r>
    </w:p>
    <w:p w:rsidR="00715323" w:rsidRPr="005A12E4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before="38" w:line="276" w:lineRule="auto"/>
        <w:ind w:right="11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Zgodnie z rozstrzygnięciem postępowania o udzielenie zamówienia publicznego w trybie przetargu nieograniczonego</w:t>
      </w:r>
      <w:r w:rsidR="00BC0444">
        <w:rPr>
          <w:rFonts w:ascii="Times New Roman" w:hAnsi="Times New Roman" w:cs="Times New Roman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 xml:space="preserve">Zamawiający  powierza  a Wykonawca zobowiązuje się do dostawy przedmiotu zamówienia szczegółowo opisanego w Szczegółowym Opisie Przedmiotu Zamówienia </w:t>
      </w:r>
      <w:r w:rsidRPr="005A12E4">
        <w:rPr>
          <w:rFonts w:ascii="Times New Roman" w:hAnsi="Times New Roman" w:cs="Times New Roman"/>
          <w:sz w:val="24"/>
          <w:szCs w:val="24"/>
        </w:rPr>
        <w:t xml:space="preserve">stanowiącym Załącznik nr </w:t>
      </w:r>
      <w:r w:rsidR="005A12E4" w:rsidRPr="005A12E4">
        <w:rPr>
          <w:rFonts w:ascii="Times New Roman" w:hAnsi="Times New Roman" w:cs="Times New Roman"/>
          <w:sz w:val="24"/>
          <w:szCs w:val="24"/>
        </w:rPr>
        <w:t>1</w:t>
      </w:r>
      <w:r w:rsidRPr="005A12E4">
        <w:rPr>
          <w:rFonts w:ascii="Times New Roman" w:hAnsi="Times New Roman" w:cs="Times New Roman"/>
          <w:sz w:val="24"/>
          <w:szCs w:val="24"/>
        </w:rPr>
        <w:t xml:space="preserve"> do Umowy, w tym do dostawy dwóch rozkładanych manualnie trybun na łączną liczbę miejsc min. 524 siedzących wraz z montażem na potrzeby wyposażenia obiektu sportowego, zwanym dalej przedmiotem</w:t>
      </w:r>
      <w:r w:rsidRPr="005A12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5A12E4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before="1" w:line="276" w:lineRule="auto"/>
        <w:ind w:right="122"/>
        <w:rPr>
          <w:rFonts w:ascii="Times New Roman" w:hAnsi="Times New Roman" w:cs="Times New Roman"/>
          <w:sz w:val="24"/>
          <w:szCs w:val="24"/>
        </w:rPr>
      </w:pPr>
      <w:r w:rsidRPr="005A12E4">
        <w:rPr>
          <w:rFonts w:ascii="Times New Roman" w:hAnsi="Times New Roman" w:cs="Times New Roman"/>
          <w:sz w:val="24"/>
          <w:szCs w:val="24"/>
        </w:rPr>
        <w:t>Pod pojęciem dostawy Strony rozumieją przeniesienie przez Wykonawcę prawa własności do rzeczy objętych przedmiotem zamówienia, o którym  mowa  w  ust.  1  powyżej,  i  ich  wydania  Zamawiającemu  w  zamian za otrzymane wynagrodzenie określone w § 4 ust. 1</w:t>
      </w:r>
      <w:r w:rsidRPr="005A12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5A12E4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line="276" w:lineRule="auto"/>
        <w:ind w:right="122"/>
        <w:rPr>
          <w:rFonts w:ascii="Times New Roman" w:hAnsi="Times New Roman" w:cs="Times New Roman"/>
          <w:sz w:val="24"/>
          <w:szCs w:val="24"/>
        </w:rPr>
      </w:pPr>
      <w:r w:rsidRPr="005A12E4">
        <w:rPr>
          <w:rFonts w:ascii="Times New Roman" w:hAnsi="Times New Roman" w:cs="Times New Roman"/>
          <w:sz w:val="24"/>
          <w:szCs w:val="24"/>
        </w:rPr>
        <w:t>Zakres przedmiotu umowy obejmuje dostawę przedmiotu umowy wraz z jego dostarczeniem do Zamawiającego,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rozładunkiem,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wniesieniem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a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także</w:t>
      </w:r>
      <w:r w:rsidRPr="005A12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montażem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w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miejscu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wskazanym</w:t>
      </w:r>
      <w:r w:rsidRPr="005A12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przez</w:t>
      </w:r>
      <w:r w:rsidRPr="005A12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A12E4">
        <w:rPr>
          <w:rFonts w:ascii="Times New Roman" w:hAnsi="Times New Roman" w:cs="Times New Roman"/>
          <w:sz w:val="24"/>
          <w:szCs w:val="24"/>
        </w:rPr>
        <w:t>Zamawiającego.</w:t>
      </w:r>
    </w:p>
    <w:p w:rsidR="00715323" w:rsidRPr="009A559A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line="276" w:lineRule="auto"/>
        <w:ind w:right="115"/>
        <w:rPr>
          <w:rFonts w:ascii="Times New Roman" w:hAnsi="Times New Roman" w:cs="Times New Roman"/>
          <w:sz w:val="24"/>
          <w:szCs w:val="24"/>
        </w:rPr>
      </w:pPr>
      <w:r w:rsidRPr="005A12E4">
        <w:rPr>
          <w:rFonts w:ascii="Times New Roman" w:hAnsi="Times New Roman" w:cs="Times New Roman"/>
          <w:sz w:val="24"/>
          <w:szCs w:val="24"/>
        </w:rPr>
        <w:t>Szczegółowy opis przedmiotu zamówienia został określony w Szczegółowym Opisie Przedmiotu Zamówienia stanowiącym Załącznik nr 1</w:t>
      </w:r>
      <w:r w:rsidRPr="009A559A">
        <w:rPr>
          <w:rFonts w:ascii="Times New Roman" w:hAnsi="Times New Roman" w:cs="Times New Roman"/>
          <w:sz w:val="24"/>
          <w:szCs w:val="24"/>
        </w:rPr>
        <w:t xml:space="preserve"> do niniejszej Umowy będącym jej integralną</w:t>
      </w:r>
      <w:r w:rsidRPr="009A559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częścią.</w:t>
      </w:r>
    </w:p>
    <w:p w:rsidR="00715323" w:rsidRPr="009A559A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line="276" w:lineRule="auto"/>
        <w:ind w:right="118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oświadcza, że znany mu jest zakres rzeczowy zamówienia oraz wymagania Zamawiającego określone w Specyfikacji Istotnych Warunków Zamówienia i nie zgłasza do nich zastrzeżeń oraz oświadcza, że uzyskał wszelkie niezbędne informacje niezbędne do prawidłowej realizacji przedmiotu</w:t>
      </w:r>
      <w:r w:rsidRPr="009A559A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zamówienia.</w:t>
      </w:r>
    </w:p>
    <w:p w:rsidR="00715323" w:rsidRPr="009A559A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line="276" w:lineRule="auto"/>
        <w:ind w:right="114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Wykonawca oświadcza, że przedmiot umowy zostanie wykonany z należytą starannością oraz w sposób zgodny z postanowieniami niniejszej umowy w tym ze </w:t>
      </w:r>
      <w:r w:rsidRPr="005A12E4">
        <w:rPr>
          <w:rFonts w:ascii="Times New Roman" w:hAnsi="Times New Roman" w:cs="Times New Roman"/>
          <w:sz w:val="24"/>
          <w:szCs w:val="24"/>
        </w:rPr>
        <w:t xml:space="preserve">Szczegółowym Opisem Przedmiotu Zamówienia stanowiącym  Załącznik  nr   1   </w:t>
      </w:r>
      <w:r w:rsidRPr="009A559A">
        <w:rPr>
          <w:rFonts w:ascii="Times New Roman" w:hAnsi="Times New Roman" w:cs="Times New Roman"/>
          <w:sz w:val="24"/>
          <w:szCs w:val="24"/>
        </w:rPr>
        <w:t xml:space="preserve">do   niniejszej   umowy   oraz   wymaganiami   Zamawiającego   określonymi w Specyfikacji Istotnych Warunków Zamówienia z uwzględnieniem wyjaśnień udzielonych przez Zamawiającego oraz </w:t>
      </w:r>
      <w:r w:rsidRPr="009A559A">
        <w:rPr>
          <w:rFonts w:ascii="Times New Roman" w:hAnsi="Times New Roman" w:cs="Times New Roman"/>
          <w:sz w:val="24"/>
          <w:szCs w:val="24"/>
        </w:rPr>
        <w:lastRenderedPageBreak/>
        <w:t>dokonanych przez Zamawiającego zmian treści Specyfikacji Istotnych Warunków Zamówienia w trakcie postępowania o udzielenie niniejszego zamówienia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oraz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zgodnie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ofertą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Wykonawcy,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a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także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sposób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zgodny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obowiązującymi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przepisami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prawa.</w:t>
      </w:r>
    </w:p>
    <w:p w:rsidR="00715323" w:rsidRPr="009A559A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line="276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W ramach przedmiotu umowy Wykonawca dostarczy rzeczy objęte przedmiotem umowy oraz wykona montaż </w:t>
      </w:r>
      <w:r w:rsidR="005F1205">
        <w:rPr>
          <w:rFonts w:ascii="Times New Roman" w:hAnsi="Times New Roman" w:cs="Times New Roman"/>
          <w:sz w:val="24"/>
          <w:szCs w:val="24"/>
        </w:rPr>
        <w:t xml:space="preserve">na stadionie w m. Strzałkowo przy ul. Al. Prym. Wyszyńskiego i ul. Modrzewiowej  dz. nr  </w:t>
      </w:r>
      <w:proofErr w:type="spellStart"/>
      <w:r w:rsidR="005F1205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5F1205">
        <w:rPr>
          <w:rFonts w:ascii="Times New Roman" w:hAnsi="Times New Roman" w:cs="Times New Roman"/>
          <w:sz w:val="24"/>
          <w:szCs w:val="24"/>
        </w:rPr>
        <w:t>. 248, 247/1.</w:t>
      </w:r>
      <w:r w:rsidRPr="009A559A">
        <w:rPr>
          <w:rFonts w:ascii="Times New Roman" w:hAnsi="Times New Roman" w:cs="Times New Roman"/>
          <w:sz w:val="24"/>
          <w:szCs w:val="24"/>
        </w:rPr>
        <w:t>Wykonawca  ponosi  wszelkie  koszty  dostawy,  organizacji  transportu do wskazanego miejsca, rozładunku, montażu oraz związanego z tym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ryzyka.</w:t>
      </w:r>
      <w:r w:rsidR="009A559A" w:rsidRPr="009A55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323" w:rsidRPr="009A559A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before="101" w:line="276" w:lineRule="auto"/>
        <w:ind w:right="11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oświadcza i gwarantuje, że dostarczone rzeczy objęte przedmiotem zamówienia będą fabrycznie nowe, wolne od wad fizycznych i prawnych, w tym jakichkolwiek uszkodzeń oraz, że będą je cechowały parametry i właściwości techniczne, zgodne z wymogami określonymi w SIWZ a także obowiązującymi w tym zakresie normami oraz obowiązującymi przepisami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prawa.</w:t>
      </w:r>
    </w:p>
    <w:p w:rsidR="00715323" w:rsidRPr="009A559A" w:rsidRDefault="00445B94" w:rsidP="009A559A">
      <w:pPr>
        <w:pStyle w:val="Akapitzlist"/>
        <w:numPr>
          <w:ilvl w:val="0"/>
          <w:numId w:val="12"/>
        </w:numPr>
        <w:tabs>
          <w:tab w:val="left" w:pos="687"/>
        </w:tabs>
        <w:spacing w:line="276" w:lineRule="auto"/>
        <w:ind w:right="123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oświadcza, że posiada odpowiednie doświadczenie i środki  d</w:t>
      </w:r>
      <w:r w:rsidR="009A559A">
        <w:rPr>
          <w:rFonts w:ascii="Times New Roman" w:hAnsi="Times New Roman" w:cs="Times New Roman"/>
          <w:sz w:val="24"/>
          <w:szCs w:val="24"/>
        </w:rPr>
        <w:t>o realizacji przedmiotu umowy,</w:t>
      </w:r>
      <w:r w:rsidRPr="009A559A">
        <w:rPr>
          <w:rFonts w:ascii="Times New Roman" w:hAnsi="Times New Roman" w:cs="Times New Roman"/>
          <w:sz w:val="24"/>
          <w:szCs w:val="24"/>
        </w:rPr>
        <w:t xml:space="preserve">  a także wymagane przepisami prawa zezwolenia, decyzje do realizacji przedmiotowego zamówienia, jeżeli powszechnie obowiązujące przepisy wymagają posiadania takich zezwoleń,</w:t>
      </w:r>
      <w:r w:rsidRPr="009A559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decyzji.</w:t>
      </w:r>
    </w:p>
    <w:p w:rsidR="00715323" w:rsidRPr="009A559A" w:rsidRDefault="00715323" w:rsidP="009A559A">
      <w:pPr>
        <w:pStyle w:val="Tekstpodstawowy"/>
        <w:spacing w:before="4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2 Termin realizacji zamówienia</w:t>
      </w:r>
    </w:p>
    <w:p w:rsidR="00715323" w:rsidRPr="005A12E4" w:rsidRDefault="00445B94" w:rsidP="009A559A">
      <w:pPr>
        <w:pStyle w:val="Tekstpodstawowy"/>
        <w:spacing w:before="38" w:line="276" w:lineRule="auto"/>
        <w:ind w:left="316" w:right="931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12E4">
        <w:rPr>
          <w:rFonts w:ascii="Times New Roman" w:hAnsi="Times New Roman" w:cs="Times New Roman"/>
          <w:sz w:val="24"/>
          <w:szCs w:val="24"/>
        </w:rPr>
        <w:t xml:space="preserve">Wykonawca zobowiązany jest zrealizować przedmiot zamówienia w terminie </w:t>
      </w:r>
      <w:r w:rsidR="005A12E4" w:rsidRPr="005A12E4">
        <w:rPr>
          <w:rFonts w:ascii="Times New Roman" w:hAnsi="Times New Roman" w:cs="Times New Roman"/>
          <w:b/>
          <w:bCs/>
        </w:rPr>
        <w:t>3 miesiąc</w:t>
      </w:r>
      <w:r w:rsidR="005A12E4" w:rsidRPr="005A12E4">
        <w:rPr>
          <w:rFonts w:ascii="Times New Roman" w:hAnsi="Times New Roman" w:cs="Times New Roman"/>
          <w:b/>
          <w:bCs/>
        </w:rPr>
        <w:t>y</w:t>
      </w:r>
      <w:r w:rsidR="005A12E4" w:rsidRPr="005A12E4">
        <w:rPr>
          <w:rFonts w:ascii="Times New Roman" w:hAnsi="Times New Roman" w:cs="Times New Roman"/>
          <w:b/>
          <w:bCs/>
        </w:rPr>
        <w:t xml:space="preserve"> od daty podpisania umowy .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spacing w:before="1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3 Sposób realizacji zamówienia</w:t>
      </w:r>
    </w:p>
    <w:p w:rsidR="00715323" w:rsidRPr="009A559A" w:rsidRDefault="00715323" w:rsidP="009A559A">
      <w:pPr>
        <w:pStyle w:val="Tekstpodstawowy"/>
        <w:spacing w:before="6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839"/>
          <w:tab w:val="left" w:pos="840"/>
        </w:tabs>
        <w:spacing w:before="1"/>
        <w:ind w:hanging="67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zobowiązuje się</w:t>
      </w:r>
      <w:r w:rsidRPr="009A559A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do:</w:t>
      </w:r>
    </w:p>
    <w:p w:rsidR="00715323" w:rsidRPr="009A559A" w:rsidRDefault="00715323" w:rsidP="009A559A">
      <w:pPr>
        <w:pStyle w:val="Tekstpodstawowy"/>
        <w:spacing w:before="6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before="1" w:line="276" w:lineRule="auto"/>
        <w:ind w:right="157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wykonania przedmiotu umowy z należytą starannością, warunkami określonymi w niniejszej umowie, zaleceniami upoważnionych przedstawicieli Zamawiającego, a także warunkami wynikającymi z właściwych przepisów prawa ze względu na przedmiot umowy a w szczególności odpowiada za jakość i terminowość wykonania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umowy,</w:t>
      </w:r>
    </w:p>
    <w:p w:rsidR="00715323" w:rsidRPr="009A559A" w:rsidRDefault="00715323" w:rsidP="009A559A">
      <w:pPr>
        <w:pStyle w:val="Tekstpodstawowy"/>
        <w:spacing w:before="3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before="1" w:line="276" w:lineRule="auto"/>
        <w:ind w:right="151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wykonania przedmiotu zamówienia wyłącznie przy pomocy osób posiadających właściwe kwalifikacje i uprawnienia, dysponujących odpowiednim doświadczeniem niezbędnym do prawidłowego wykonania umowy i oświadcza, że będzie ponosił odpowiedzialność za działania lub zaniechania wszelkich osób, którymi będzie posługiwać się przy realizacji umowy, jak za swoje działania lub</w:t>
      </w:r>
      <w:r w:rsidRPr="009A559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zaniechania,</w:t>
      </w:r>
    </w:p>
    <w:p w:rsidR="00715323" w:rsidRPr="009A559A" w:rsidRDefault="00715323" w:rsidP="009A559A">
      <w:pPr>
        <w:pStyle w:val="Tekstpodstawowy"/>
        <w:spacing w:before="1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line="276" w:lineRule="auto"/>
        <w:ind w:right="154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dostawy przedmiotu zamówienia wraz z jego montażem, gwarantujących odpowiednią jakość oraz bezpieczeństwo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eksploatacji,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line="276" w:lineRule="auto"/>
        <w:ind w:right="158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przestrzegania obowiązujących przepisów prawa w tym BHP i PPOŻ w miejscu realizacji przedmiotu zamówienia,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line="276" w:lineRule="auto"/>
        <w:ind w:right="151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bieżącego utrzymywania ładu na miejscu wykonywania montażu w związku z realizacją przedmiotu zamówienia i w bezpośrednim sąsiedztwie poprzez zagwarantowanie bieżącego usuwania odpadów, zapobiegając nadmiernemu ich gromadzeniu na miejscu wykonywania montażu. Wykonawca zobowiązany jest zagospodarować powstałe </w:t>
      </w:r>
      <w:r w:rsidRPr="009A559A">
        <w:rPr>
          <w:rFonts w:ascii="Times New Roman" w:hAnsi="Times New Roman" w:cs="Times New Roman"/>
          <w:sz w:val="24"/>
          <w:szCs w:val="24"/>
        </w:rPr>
        <w:lastRenderedPageBreak/>
        <w:t>podczas realizacji umowy odpady zgodnie z obowiązującymi w tym zakresie przepisami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prawa,</w:t>
      </w:r>
    </w:p>
    <w:p w:rsidR="00715323" w:rsidRPr="009A559A" w:rsidRDefault="00715323" w:rsidP="009A559A">
      <w:pPr>
        <w:pStyle w:val="Tekstpodstawowy"/>
        <w:spacing w:before="4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before="1" w:line="276" w:lineRule="auto"/>
        <w:ind w:right="151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złożenia Zamawiającemu na jego żądanie przed przystąpieniem do realizacji zamówienia lub na każdym etapie realizacji zamówienia niezbędnych dokumentów, potwierdzających jego charakterystykę, wymagane parametry i właściwości użytkowe oraz spełnianie przez przedmiot zamówienia obowiązujących norm i przepisów w tym w szczególności dokumentów potwierdzających certyfikaty lub atesty potwierdzające odpowiednie parametry i właściwości fizyczne przedmiotu zamówienia, aprobaty dopuszczające je do sprzedaży i użytkowania na terenie RP, a także instrukcje obsługi i konserwacji oraz komplet dokumentów gwarancyjnych, o których mowa w art. 546 Kodeksu Cywilnego wystawionych w języku</w:t>
      </w:r>
      <w:r w:rsidRPr="009A559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polskim,</w:t>
      </w:r>
      <w:r w:rsidR="009A559A">
        <w:rPr>
          <w:rFonts w:ascii="Times New Roman" w:hAnsi="Times New Roman" w:cs="Times New Roman"/>
          <w:sz w:val="24"/>
          <w:szCs w:val="24"/>
        </w:rPr>
        <w:t xml:space="preserve"> </w:t>
      </w:r>
      <w:r w:rsidRPr="009A559A">
        <w:t>zawiadomienia na piśmie Zamawiającego na co najmniej 3 dni wcześniej o planowanym terminie</w:t>
      </w:r>
      <w:r w:rsidR="009A559A"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dostarczenia przedmiotu zamówienia wraz z montażem. Zamawiający może odmówić przyjęcia rzeczy objętych przedmiotem zamówienia dostarczonych w sobotę lub w dni ustawowo wolne od pracy oraz dni powszednie poza godzinami pracy Zamawiającego,</w:t>
      </w:r>
    </w:p>
    <w:p w:rsidR="00715323" w:rsidRPr="009A559A" w:rsidRDefault="00715323" w:rsidP="009A559A">
      <w:pPr>
        <w:pStyle w:val="Tekstpodstawowy"/>
        <w:spacing w:before="1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0"/>
          <w:numId w:val="11"/>
        </w:numPr>
        <w:tabs>
          <w:tab w:val="left" w:pos="840"/>
        </w:tabs>
        <w:spacing w:line="276" w:lineRule="auto"/>
        <w:ind w:right="157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zgłoszenia na piśmie Zamawiającemu faktu wykonania przedmiotu umowy oraz gotowość do dokonania odbioru przedmiotu umowy. Wraz ze zgłoszeniem Wykonawca zobowiązany jest dostarczyć Zamawiającemu oryginały lub potwierdzone przez Wykonawcę za zgodność z oryginałem kopie dokumentów, o których mowa w pkt 6) powyżej. Skutki zaniechania tego obowiązku lub opóźnień w zgłoszeniu będą obciążać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Wykonawcę.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51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 czynności odbioru zostanie spisany protokół odbioru zawierający wszelkie dokonane w trakcie odbioru ustalenia, jak też terminy wyznaczone na usunięcie ewentualnych wad stwierdzonych przy odbiorze, podpisany przez upoważnionych przedstawicieli Stron uczestniczących w odbiorze. Podpisany przez Strony bez uwag Protokół Odbioru stanowi podstawę wystawienia przez Wykonawcę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faktury.</w:t>
      </w:r>
    </w:p>
    <w:p w:rsidR="00715323" w:rsidRPr="009A559A" w:rsidRDefault="00715323" w:rsidP="009A559A">
      <w:pPr>
        <w:pStyle w:val="Tekstpodstawowy"/>
        <w:spacing w:before="5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52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przypadku stwierdzenia w toku odbioru wad lub usterek nadających się do usunięcia, Wykonawca zobowiązany jest do ich usunięcia na koszt własny w terminie wyznaczonym przez Zamawiającego oraz do zawiadomienia o powyższym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Zamawiającego.</w:t>
      </w: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49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Zamawiający może odmówić odbioru, jeżeli przedmiot Umowy nie został w całości wykonany, lub ma wady uniemożliwiające jego użytkowanie zgodnie z Umową i przeznaczeniem lub nie będzie spełniał parametrów określonych w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SIWZ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58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razie odebrania przedmiotu Umowy z zastrzeżeniem co do stwierdzonych przy odbiorze wad lub stwierdzenia tych wad w okresie rękojmi Zamawiający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może: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2"/>
          <w:numId w:val="12"/>
        </w:numPr>
        <w:tabs>
          <w:tab w:val="left" w:pos="840"/>
        </w:tabs>
        <w:spacing w:line="276" w:lineRule="auto"/>
        <w:ind w:right="152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żądać usunięcia tych wad – jeżeli wady nadają się do usunięcia – wyznaczając pisemnie Wykonawcy odpowiedni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termin,</w:t>
      </w:r>
    </w:p>
    <w:p w:rsidR="00715323" w:rsidRPr="009A559A" w:rsidRDefault="00445B94" w:rsidP="009A559A">
      <w:pPr>
        <w:pStyle w:val="Akapitzlist"/>
        <w:numPr>
          <w:ilvl w:val="2"/>
          <w:numId w:val="12"/>
        </w:numPr>
        <w:tabs>
          <w:tab w:val="left" w:pos="840"/>
        </w:tabs>
        <w:spacing w:line="276" w:lineRule="auto"/>
        <w:ind w:right="158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obniżyć wynagrodzenie, jeżeli wady usunąć się nie dadzą lub z okoliczności wynika, że Wykonawca nie zdoła ich usunąć w czasie odpowiednim lub gdy Wykonawca nie usunął wad w wyznaczonym przez Zamawiającego terminie – a wady są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nieistotne,</w:t>
      </w:r>
    </w:p>
    <w:p w:rsidR="00715323" w:rsidRPr="009A559A" w:rsidRDefault="00715323" w:rsidP="009A559A">
      <w:pPr>
        <w:pStyle w:val="Tekstpodstawowy"/>
        <w:spacing w:before="2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2"/>
          <w:numId w:val="12"/>
        </w:numPr>
        <w:tabs>
          <w:tab w:val="left" w:pos="840"/>
        </w:tabs>
        <w:spacing w:line="276" w:lineRule="auto"/>
        <w:ind w:right="156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odstąpić od Umowy, jeżeli wady usunąć się nie dadzą lub z okoliczności wynika, że </w:t>
      </w:r>
      <w:r w:rsidRPr="009A559A">
        <w:rPr>
          <w:rFonts w:ascii="Times New Roman" w:hAnsi="Times New Roman" w:cs="Times New Roman"/>
          <w:sz w:val="24"/>
          <w:szCs w:val="24"/>
        </w:rPr>
        <w:lastRenderedPageBreak/>
        <w:t>Wykonawca nie zdoła ich usunąć w czasie odpowiednim lub gdy Wykonawca nie usunął wad w wyznaczonym przez Zamawiającego terminie – a wady są istotne. Odstąpienie nastąpi na piśmie w terminie 30 dni od dnia stwierdzenia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wady.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51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przypadku gdy Wykonawca odmówi usunięcia wad lub nie usunie ich w terminie wyznaczonym przez Zamawiającego lub z okoliczności wynika, że nie zdoła ich usunąć w tym terminie, Zamawiający ma prawo zlecić usunięcie tych wad osobie trzeciej na koszt i ryzyko Wykonawcy oraz potrącić koszty zastępczego usunięcia wad z wynagrodzenia Wykonawcy lub zabezpieczenia należytego wykonania Umowy, na co Wykonawca wyraża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zgodę.</w:t>
      </w:r>
    </w:p>
    <w:p w:rsidR="00715323" w:rsidRPr="009A559A" w:rsidRDefault="00715323" w:rsidP="009A559A">
      <w:pPr>
        <w:pStyle w:val="Tekstpodstawowy"/>
        <w:spacing w:before="4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59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ponosi odpowiedzialność za wszelkie działania i zaniechania osób oraz podmiotów, przy pomocy których realizuje przedmiot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9A559A" w:rsidRDefault="00445B94" w:rsidP="00941BF6">
      <w:pPr>
        <w:pStyle w:val="Akapitzlist"/>
        <w:tabs>
          <w:tab w:val="left" w:pos="547"/>
        </w:tabs>
        <w:spacing w:line="276" w:lineRule="auto"/>
        <w:ind w:left="546" w:right="157" w:firstLine="0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ponosi pełną odpowiedzialność za szkody oraz następstwa nieszczęśliwych wypadków pracowników i osób trzecich, powstałe w związku z realizacją przedmiotu</w:t>
      </w:r>
      <w:r w:rsidRPr="009A559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zamówienia.</w:t>
      </w:r>
      <w:r w:rsidR="009A559A" w:rsidRPr="009A55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before="101" w:line="276" w:lineRule="auto"/>
        <w:ind w:right="159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ponosi wyłączną odpowiedzialność za wszelkie szkody będące następstwem niewykonania lub nienależytego wykonania przedmiotu Umowy, które to szkody Wykonawca zobowiązany jest pokryć w pełnej wysokości.</w:t>
      </w:r>
    </w:p>
    <w:p w:rsidR="00715323" w:rsidRPr="000A1D5B" w:rsidRDefault="00715323" w:rsidP="009A559A">
      <w:pPr>
        <w:pStyle w:val="Tekstpodstawowy"/>
        <w:spacing w:before="1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0A1D5B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line="276" w:lineRule="auto"/>
        <w:ind w:right="152" w:hanging="427"/>
        <w:jc w:val="both"/>
        <w:rPr>
          <w:rFonts w:ascii="Times New Roman" w:hAnsi="Times New Roman" w:cs="Times New Roman"/>
          <w:sz w:val="24"/>
          <w:szCs w:val="24"/>
        </w:rPr>
      </w:pPr>
      <w:r w:rsidRPr="000A1D5B">
        <w:rPr>
          <w:rFonts w:ascii="Times New Roman" w:hAnsi="Times New Roman" w:cs="Times New Roman"/>
          <w:sz w:val="24"/>
          <w:szCs w:val="24"/>
        </w:rPr>
        <w:t>Wykonawca oświadcza, że jest ubezpieczony od odpowiedzialności cywilnej w zakresie prowadzonej działalności związanej z przedmiotem zamówienia. W przypadku wygaśnięcia ubezpieczenia przed wykonaniem niniejszego zamówienia, Wykonawca zobowiązuje się do przedłużenia okresu ubezpieczenia na cały okres obowiązywania</w:t>
      </w:r>
      <w:r w:rsidRPr="000A1D5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A1D5B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before="1" w:line="276" w:lineRule="auto"/>
        <w:ind w:right="158" w:hanging="427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Strony zobowiązane są, każda w swoim zakresie, do współdziałania przy wykonywaniu umowy, w szczególności do wzajemnego informowania o wydarzeniach mogących mieć znaczenie dla właściwej realizacji umowy.</w:t>
      </w:r>
    </w:p>
    <w:p w:rsidR="00715323" w:rsidRPr="008A0F48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before="1" w:line="276" w:lineRule="auto"/>
        <w:ind w:right="229" w:hanging="42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  dostarczy   i   zamontuje    przedmiot  zamówienia,   o   którym   mowa  w</w:t>
      </w:r>
      <w:r w:rsidR="000A1D5B">
        <w:rPr>
          <w:rFonts w:ascii="Times New Roman" w:hAnsi="Times New Roman" w:cs="Times New Roman"/>
          <w:sz w:val="24"/>
          <w:szCs w:val="24"/>
        </w:rPr>
        <w:t> </w:t>
      </w:r>
      <w:r w:rsidRPr="009A559A">
        <w:rPr>
          <w:rFonts w:ascii="Times New Roman" w:hAnsi="Times New Roman" w:cs="Times New Roman"/>
          <w:sz w:val="24"/>
          <w:szCs w:val="24"/>
        </w:rPr>
        <w:t xml:space="preserve">treści  </w:t>
      </w:r>
      <w:r w:rsidRPr="000A1D5B">
        <w:rPr>
          <w:rFonts w:ascii="Times New Roman" w:hAnsi="Times New Roman" w:cs="Times New Roman"/>
          <w:sz w:val="24"/>
          <w:szCs w:val="24"/>
        </w:rPr>
        <w:t xml:space="preserve">§   1  umowy </w:t>
      </w:r>
      <w:r w:rsidR="000A1D5B" w:rsidRPr="000A1D5B">
        <w:rPr>
          <w:rFonts w:ascii="Times New Roman" w:hAnsi="Times New Roman" w:cs="Times New Roman"/>
          <w:sz w:val="24"/>
          <w:szCs w:val="24"/>
        </w:rPr>
        <w:t xml:space="preserve">na </w:t>
      </w:r>
      <w:r w:rsidR="000A1D5B" w:rsidRPr="000A1D5B">
        <w:rPr>
          <w:rFonts w:ascii="Times New Roman" w:hAnsi="Times New Roman" w:cs="Times New Roman"/>
          <w:sz w:val="24"/>
          <w:szCs w:val="24"/>
        </w:rPr>
        <w:t>stadionie w m. Strzałkowo przy ul. Al. Prym. Wyszyńskiego i ul.</w:t>
      </w:r>
      <w:r w:rsidR="000A1D5B" w:rsidRPr="000A1D5B">
        <w:rPr>
          <w:rFonts w:ascii="Times New Roman" w:hAnsi="Times New Roman" w:cs="Times New Roman"/>
          <w:sz w:val="24"/>
          <w:szCs w:val="24"/>
        </w:rPr>
        <w:t> </w:t>
      </w:r>
      <w:r w:rsidR="000A1D5B" w:rsidRPr="000A1D5B">
        <w:rPr>
          <w:rFonts w:ascii="Times New Roman" w:hAnsi="Times New Roman" w:cs="Times New Roman"/>
          <w:sz w:val="24"/>
          <w:szCs w:val="24"/>
        </w:rPr>
        <w:t xml:space="preserve">Modrzewiowej  dz. nr  </w:t>
      </w:r>
      <w:proofErr w:type="spellStart"/>
      <w:r w:rsidR="000A1D5B" w:rsidRPr="000A1D5B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0A1D5B" w:rsidRPr="000A1D5B">
        <w:rPr>
          <w:rFonts w:ascii="Times New Roman" w:hAnsi="Times New Roman" w:cs="Times New Roman"/>
          <w:sz w:val="24"/>
          <w:szCs w:val="24"/>
        </w:rPr>
        <w:t>. 248, 247/1</w:t>
      </w:r>
      <w:r w:rsidRPr="000A1D5B">
        <w:rPr>
          <w:rFonts w:ascii="Times New Roman" w:hAnsi="Times New Roman" w:cs="Times New Roman"/>
          <w:sz w:val="24"/>
          <w:szCs w:val="24"/>
        </w:rPr>
        <w:t>.</w:t>
      </w:r>
    </w:p>
    <w:p w:rsidR="00715323" w:rsidRPr="009A559A" w:rsidRDefault="00445B94" w:rsidP="009A559A">
      <w:pPr>
        <w:pStyle w:val="Tekstpodstawowy"/>
        <w:ind w:left="316" w:firstLine="0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.</w:t>
      </w:r>
    </w:p>
    <w:p w:rsidR="00715323" w:rsidRPr="009A559A" w:rsidRDefault="00445B94" w:rsidP="009A559A">
      <w:pPr>
        <w:pStyle w:val="Akapitzlist"/>
        <w:numPr>
          <w:ilvl w:val="1"/>
          <w:numId w:val="12"/>
        </w:numPr>
        <w:tabs>
          <w:tab w:val="left" w:pos="547"/>
        </w:tabs>
        <w:spacing w:before="40" w:line="273" w:lineRule="auto"/>
        <w:ind w:right="241" w:hanging="427"/>
        <w:jc w:val="both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Ustala się że w sprawach związanych z realizacją Umowy osobami do uzgadniania szczegółów merytorycznych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są:</w:t>
      </w:r>
    </w:p>
    <w:p w:rsidR="008A0F48" w:rsidRDefault="00445B94" w:rsidP="008A0F48">
      <w:pPr>
        <w:pStyle w:val="Akapitzlist"/>
        <w:numPr>
          <w:ilvl w:val="2"/>
          <w:numId w:val="12"/>
        </w:numPr>
        <w:spacing w:before="3" w:line="276" w:lineRule="auto"/>
        <w:ind w:left="676" w:right="1"/>
        <w:jc w:val="left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ze strony Zamawiającego: </w:t>
      </w:r>
      <w:r w:rsidR="008A0F48">
        <w:rPr>
          <w:rFonts w:ascii="Times New Roman" w:hAnsi="Times New Roman" w:cs="Times New Roman"/>
          <w:sz w:val="24"/>
          <w:szCs w:val="24"/>
        </w:rPr>
        <w:t>Grażyna Ochotna - Mencel</w:t>
      </w:r>
      <w:r w:rsidRPr="009A559A">
        <w:rPr>
          <w:rFonts w:ascii="Times New Roman" w:hAnsi="Times New Roman" w:cs="Times New Roman"/>
          <w:sz w:val="24"/>
          <w:szCs w:val="24"/>
        </w:rPr>
        <w:t xml:space="preserve"> ; nr tel.:</w:t>
      </w:r>
      <w:r w:rsidR="008A0F48">
        <w:rPr>
          <w:rFonts w:ascii="Times New Roman" w:hAnsi="Times New Roman" w:cs="Times New Roman"/>
          <w:sz w:val="24"/>
          <w:szCs w:val="24"/>
        </w:rPr>
        <w:t xml:space="preserve"> 063/2746055</w:t>
      </w:r>
    </w:p>
    <w:p w:rsidR="00715323" w:rsidRDefault="00445B94" w:rsidP="008A0F48">
      <w:pPr>
        <w:pStyle w:val="Akapitzlist"/>
        <w:numPr>
          <w:ilvl w:val="2"/>
          <w:numId w:val="12"/>
        </w:numPr>
        <w:tabs>
          <w:tab w:val="left" w:pos="677"/>
        </w:tabs>
        <w:spacing w:before="3" w:line="276" w:lineRule="auto"/>
        <w:ind w:left="676" w:right="1"/>
        <w:jc w:val="left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ze strony Wykonawcy: .......................................... ; nr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tel.:</w:t>
      </w:r>
      <w:r w:rsidRPr="008A0F48">
        <w:rPr>
          <w:rFonts w:ascii="Times New Roman" w:hAnsi="Times New Roman" w:cs="Times New Roman"/>
          <w:sz w:val="24"/>
          <w:szCs w:val="24"/>
        </w:rPr>
        <w:t>.................................... .</w:t>
      </w:r>
      <w:r w:rsidR="008A0F48" w:rsidRPr="008A0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F48" w:rsidRPr="008A0F48" w:rsidRDefault="008A0F48" w:rsidP="008A0F48">
      <w:pPr>
        <w:pStyle w:val="Akapitzlist"/>
        <w:tabs>
          <w:tab w:val="left" w:pos="677"/>
        </w:tabs>
        <w:spacing w:before="3" w:line="276" w:lineRule="auto"/>
        <w:ind w:right="1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4 Wartość Umowy</w:t>
      </w:r>
    </w:p>
    <w:p w:rsidR="00715323" w:rsidRPr="009A559A" w:rsidRDefault="00445B94" w:rsidP="009A559A">
      <w:pPr>
        <w:pStyle w:val="Akapitzlist"/>
        <w:numPr>
          <w:ilvl w:val="0"/>
          <w:numId w:val="10"/>
        </w:numPr>
        <w:tabs>
          <w:tab w:val="left" w:pos="676"/>
          <w:tab w:val="left" w:pos="677"/>
        </w:tabs>
        <w:spacing w:before="38" w:line="276" w:lineRule="auto"/>
        <w:ind w:right="540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Strony ustalają, że całkowita wartość umowy wynosi  ………………….. złotych brutto, z zastrzeżeniem, że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wynagrodzenie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należne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Wykonawcy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realizację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przedmiotu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zamówienia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jest</w:t>
      </w:r>
      <w:r w:rsidRPr="009A559A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wynagrodzeniem</w:t>
      </w:r>
      <w:r w:rsidR="009A559A">
        <w:rPr>
          <w:rFonts w:ascii="Times New Roman" w:hAnsi="Times New Roman" w:cs="Times New Roman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ryczałtowym.</w:t>
      </w:r>
    </w:p>
    <w:p w:rsidR="00715323" w:rsidRPr="009A559A" w:rsidRDefault="00445B94" w:rsidP="00941BF6">
      <w:pPr>
        <w:pStyle w:val="Akapitzlist"/>
        <w:numPr>
          <w:ilvl w:val="0"/>
          <w:numId w:val="10"/>
        </w:numPr>
        <w:tabs>
          <w:tab w:val="left" w:pos="677"/>
        </w:tabs>
        <w:spacing w:before="38" w:line="276" w:lineRule="auto"/>
        <w:ind w:right="229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Kwota, o której mowa w ust. 1, zawiera wszelkie koszty związane z realizacją </w:t>
      </w:r>
      <w:r w:rsidR="00941BF6">
        <w:rPr>
          <w:rFonts w:ascii="Times New Roman" w:hAnsi="Times New Roman" w:cs="Times New Roman"/>
          <w:sz w:val="24"/>
          <w:szCs w:val="24"/>
        </w:rPr>
        <w:t xml:space="preserve">przedmiotu zamówienia, </w:t>
      </w:r>
      <w:r w:rsidRPr="009A559A">
        <w:rPr>
          <w:rFonts w:ascii="Times New Roman" w:hAnsi="Times New Roman" w:cs="Times New Roman"/>
          <w:sz w:val="24"/>
          <w:szCs w:val="24"/>
        </w:rPr>
        <w:t>o którym mowa w treści § 1 umowy, wszelkie koszty wykonania zamówienia, to jest w szczególności:  podatek od towarów i usług (VAT), koszty transportu (dostawy) wraz z montażem, wniesieniem, montażem, usunięciem odpadów, opakowań i pozostałości po montażu oraz pierwszego uruchomienia i sprawdzenia funkcjonowania.</w:t>
      </w:r>
    </w:p>
    <w:p w:rsidR="00715323" w:rsidRPr="009A559A" w:rsidRDefault="00941BF6" w:rsidP="00941BF6">
      <w:pPr>
        <w:pStyle w:val="Akapitzlist"/>
        <w:numPr>
          <w:ilvl w:val="0"/>
          <w:numId w:val="10"/>
        </w:numPr>
        <w:tabs>
          <w:tab w:val="left" w:pos="676"/>
          <w:tab w:val="left" w:pos="677"/>
        </w:tabs>
        <w:spacing w:before="1" w:line="276" w:lineRule="auto"/>
        <w:ind w:right="9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Niedoszacowanie, </w:t>
      </w:r>
      <w:r w:rsidR="00445B94" w:rsidRPr="009A559A">
        <w:rPr>
          <w:rFonts w:ascii="Times New Roman" w:hAnsi="Times New Roman" w:cs="Times New Roman"/>
          <w:sz w:val="24"/>
          <w:szCs w:val="24"/>
        </w:rPr>
        <w:t>pominięcie oraz brak rozpoznania zakresu przedmiotu zamówienia nie może być podstawą do żądania zmiany wynagrodzenia, o którym mowa w ust.</w:t>
      </w:r>
      <w:r w:rsidR="00445B94" w:rsidRPr="009A559A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="00445B94" w:rsidRPr="009A559A">
        <w:rPr>
          <w:rFonts w:ascii="Times New Roman" w:hAnsi="Times New Roman" w:cs="Times New Roman"/>
          <w:sz w:val="24"/>
          <w:szCs w:val="24"/>
        </w:rPr>
        <w:t>1.</w:t>
      </w:r>
    </w:p>
    <w:p w:rsidR="00715323" w:rsidRPr="009A559A" w:rsidRDefault="00715323" w:rsidP="00941BF6">
      <w:pPr>
        <w:pStyle w:val="Tekstpodstawowy"/>
        <w:spacing w:before="3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5 Potwierdzenie wykonania i odbiór prac</w:t>
      </w:r>
    </w:p>
    <w:p w:rsidR="00715323" w:rsidRPr="009A559A" w:rsidRDefault="00445B94" w:rsidP="00941BF6">
      <w:pPr>
        <w:pStyle w:val="Akapitzlist"/>
        <w:numPr>
          <w:ilvl w:val="0"/>
          <w:numId w:val="9"/>
        </w:numPr>
        <w:tabs>
          <w:tab w:val="left" w:pos="744"/>
        </w:tabs>
        <w:spacing w:before="36" w:line="276" w:lineRule="auto"/>
        <w:ind w:right="282" w:hanging="427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zgłasza pisemnie na adres Zamawiającego gotowość do przeprowadzenia odbioru przedmiotu zamówienia.</w:t>
      </w:r>
    </w:p>
    <w:p w:rsidR="00715323" w:rsidRPr="009A559A" w:rsidRDefault="00445B94" w:rsidP="00941BF6">
      <w:pPr>
        <w:pStyle w:val="Akapitzlist"/>
        <w:numPr>
          <w:ilvl w:val="0"/>
          <w:numId w:val="9"/>
        </w:numPr>
        <w:tabs>
          <w:tab w:val="left" w:pos="744"/>
        </w:tabs>
        <w:spacing w:before="3" w:line="276" w:lineRule="auto"/>
        <w:ind w:right="231" w:hanging="427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Odbiór przez Zamawiającego przedmiotu zamówienia nastąpi po dostawie i montażu trybun, na podstawie protokołu odbioru końcowego, przy udziale przedstawiciela Wykonawcy, w dniu uzgodnionym przez zainteresowane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strony,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jednak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nie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później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niż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ciągu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7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dni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od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dnia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zgłoszenia</w:t>
      </w:r>
      <w:r w:rsidRPr="009A559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gotowości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do</w:t>
      </w:r>
      <w:r w:rsidRPr="009A559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odbioru.</w:t>
      </w:r>
    </w:p>
    <w:p w:rsidR="00715323" w:rsidRPr="009A559A" w:rsidRDefault="00445B94" w:rsidP="00941BF6">
      <w:pPr>
        <w:pStyle w:val="Akapitzlist"/>
        <w:numPr>
          <w:ilvl w:val="0"/>
          <w:numId w:val="9"/>
        </w:numPr>
        <w:tabs>
          <w:tab w:val="left" w:pos="744"/>
        </w:tabs>
        <w:spacing w:line="276" w:lineRule="auto"/>
        <w:ind w:right="240" w:hanging="427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dniu przeprowadzenia odbioru, o którym mowa w ust. 2, Wykonawca zobowiązany jest przekazać Zamawiającemu:</w:t>
      </w:r>
    </w:p>
    <w:p w:rsidR="00715323" w:rsidRPr="009A559A" w:rsidRDefault="00445B94" w:rsidP="00941BF6">
      <w:pPr>
        <w:pStyle w:val="Akapitzlist"/>
        <w:numPr>
          <w:ilvl w:val="1"/>
          <w:numId w:val="9"/>
        </w:numPr>
        <w:tabs>
          <w:tab w:val="left" w:pos="1253"/>
        </w:tabs>
        <w:spacing w:before="1"/>
        <w:ind w:hanging="283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karty gwarancyjne dostarczonych i zamontowanych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trybun,</w:t>
      </w:r>
    </w:p>
    <w:p w:rsidR="00715323" w:rsidRPr="009A559A" w:rsidRDefault="00445B94" w:rsidP="00941BF6">
      <w:pPr>
        <w:pStyle w:val="Nagwek1"/>
        <w:numPr>
          <w:ilvl w:val="1"/>
          <w:numId w:val="9"/>
        </w:numPr>
        <w:tabs>
          <w:tab w:val="left" w:pos="1253"/>
        </w:tabs>
        <w:spacing w:before="36" w:line="276" w:lineRule="auto"/>
        <w:ind w:hanging="281"/>
        <w:jc w:val="both"/>
        <w:rPr>
          <w:rFonts w:ascii="Times New Roman" w:hAnsi="Times New Roman" w:cs="Times New Roman"/>
        </w:rPr>
      </w:pPr>
      <w:r w:rsidRPr="009A559A">
        <w:rPr>
          <w:rFonts w:ascii="Times New Roman" w:hAnsi="Times New Roman" w:cs="Times New Roman"/>
        </w:rPr>
        <w:t>dokumentację  techniczną  atesty  i  certyfikaty  na   przedmiot  zamówienia,  instrukcje  obsługi w języku polskim oraz inne niezbędne dokumenty wymagane przepisami</w:t>
      </w:r>
      <w:r w:rsidRPr="009A559A">
        <w:rPr>
          <w:rFonts w:ascii="Times New Roman" w:hAnsi="Times New Roman" w:cs="Times New Roman"/>
          <w:spacing w:val="-17"/>
        </w:rPr>
        <w:t xml:space="preserve"> </w:t>
      </w:r>
      <w:r w:rsidRPr="009A559A">
        <w:rPr>
          <w:rFonts w:ascii="Times New Roman" w:hAnsi="Times New Roman" w:cs="Times New Roman"/>
        </w:rPr>
        <w:t>prawa.</w:t>
      </w:r>
    </w:p>
    <w:p w:rsidR="00715323" w:rsidRPr="009A559A" w:rsidRDefault="00445B94" w:rsidP="00941BF6">
      <w:pPr>
        <w:pStyle w:val="Akapitzlist"/>
        <w:numPr>
          <w:ilvl w:val="0"/>
          <w:numId w:val="9"/>
        </w:numPr>
        <w:tabs>
          <w:tab w:val="left" w:pos="744"/>
        </w:tabs>
        <w:spacing w:before="122" w:line="276" w:lineRule="auto"/>
        <w:ind w:right="233" w:hanging="427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przypadku stwierdzenia  przez  Zamawiającego podczas przeprowadzonego  odbioru, o  którym  mowa  w ust. 2, usterek lub wad istotnych w przedmiocie zamówienia lub niedostarczenia jednego z dokumentów, o których mowa w ust. 3, Zamawiający może odmówić dokonania odbioru</w:t>
      </w:r>
      <w:r w:rsidRPr="009A559A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końcowego.</w:t>
      </w:r>
      <w:r w:rsidR="00941BF6" w:rsidRPr="009A55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323" w:rsidRPr="009A559A" w:rsidRDefault="00445B94" w:rsidP="009A559A">
      <w:pPr>
        <w:pStyle w:val="Nagwek2"/>
        <w:spacing w:before="101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6 Warunki płatności</w:t>
      </w:r>
    </w:p>
    <w:p w:rsidR="00715323" w:rsidRPr="009A559A" w:rsidRDefault="00445B94" w:rsidP="00941BF6">
      <w:pPr>
        <w:pStyle w:val="Akapitzlist"/>
        <w:numPr>
          <w:ilvl w:val="0"/>
          <w:numId w:val="8"/>
        </w:numPr>
        <w:tabs>
          <w:tab w:val="left" w:pos="676"/>
          <w:tab w:val="left" w:pos="677"/>
        </w:tabs>
        <w:spacing w:before="36" w:line="276" w:lineRule="auto"/>
        <w:ind w:right="236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zobowiązuje się do rozliczania z Zamawiającym na podstawie jednej faktury, oraz przedstawionych wraz z protokołem odbioru, o którym mowa w § 5 ust.</w:t>
      </w:r>
      <w:r w:rsidRPr="009A559A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2.</w:t>
      </w:r>
    </w:p>
    <w:p w:rsidR="00715323" w:rsidRPr="009A559A" w:rsidRDefault="00445B94" w:rsidP="00941BF6">
      <w:pPr>
        <w:pStyle w:val="Akapitzlist"/>
        <w:numPr>
          <w:ilvl w:val="0"/>
          <w:numId w:val="8"/>
        </w:numPr>
        <w:tabs>
          <w:tab w:val="left" w:pos="677"/>
        </w:tabs>
        <w:spacing w:line="276" w:lineRule="auto"/>
        <w:ind w:right="230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Płatność za  wykonanie  przedmiotu zamówienia  nastąpi po jego wykonaniu i przedstawieniu  faktury  wraz  z protokołem odbioru, o którym mowa w § 5 ust. 2, podpisanym przez upoważnionych przedstawicieli stron umowy.</w:t>
      </w:r>
    </w:p>
    <w:p w:rsidR="008A0F48" w:rsidRPr="008A0F48" w:rsidRDefault="00445B94" w:rsidP="008A0F48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0F48">
        <w:rPr>
          <w:rFonts w:ascii="Times New Roman" w:hAnsi="Times New Roman" w:cs="Times New Roman"/>
          <w:sz w:val="24"/>
          <w:szCs w:val="24"/>
        </w:rPr>
        <w:t xml:space="preserve">Faktura będzie wystawiona na </w:t>
      </w:r>
      <w:r w:rsidR="008A0F48" w:rsidRPr="008A0F48">
        <w:rPr>
          <w:rFonts w:ascii="Times New Roman" w:hAnsi="Times New Roman" w:cs="Times New Roman"/>
          <w:sz w:val="24"/>
          <w:szCs w:val="24"/>
        </w:rPr>
        <w:t>Gmina Strzałkowo, 62-420 Strzałkowo, Al. Prymasa Wyszyńskiego, NIP 667-168-87-88.</w:t>
      </w:r>
    </w:p>
    <w:p w:rsidR="00715323" w:rsidRPr="008A0F48" w:rsidRDefault="00445B94" w:rsidP="00941BF6">
      <w:pPr>
        <w:pStyle w:val="Nagwek1"/>
        <w:numPr>
          <w:ilvl w:val="0"/>
          <w:numId w:val="8"/>
        </w:numPr>
        <w:tabs>
          <w:tab w:val="left" w:pos="676"/>
          <w:tab w:val="left" w:pos="677"/>
        </w:tabs>
        <w:spacing w:line="276" w:lineRule="auto"/>
        <w:ind w:right="284"/>
        <w:jc w:val="both"/>
        <w:rPr>
          <w:rFonts w:ascii="Times New Roman" w:hAnsi="Times New Roman" w:cs="Times New Roman"/>
        </w:rPr>
      </w:pPr>
      <w:r w:rsidRPr="008A0F48">
        <w:rPr>
          <w:rFonts w:ascii="Times New Roman" w:hAnsi="Times New Roman" w:cs="Times New Roman"/>
        </w:rPr>
        <w:t xml:space="preserve">Płatności dokonywane będą przelewem na rachunek Wykonawcy w terminie </w:t>
      </w:r>
      <w:r w:rsidRPr="00F25447">
        <w:rPr>
          <w:rFonts w:ascii="Times New Roman" w:hAnsi="Times New Roman" w:cs="Times New Roman"/>
        </w:rPr>
        <w:t>14 dni od</w:t>
      </w:r>
      <w:r w:rsidRPr="008A0F48">
        <w:rPr>
          <w:rFonts w:ascii="Times New Roman" w:hAnsi="Times New Roman" w:cs="Times New Roman"/>
        </w:rPr>
        <w:t xml:space="preserve"> dnia otrzymania faktury przez</w:t>
      </w:r>
      <w:r w:rsidRPr="008A0F48">
        <w:rPr>
          <w:rFonts w:ascii="Times New Roman" w:hAnsi="Times New Roman" w:cs="Times New Roman"/>
          <w:spacing w:val="-3"/>
        </w:rPr>
        <w:t xml:space="preserve"> </w:t>
      </w:r>
      <w:r w:rsidRPr="008A0F48">
        <w:rPr>
          <w:rFonts w:ascii="Times New Roman" w:hAnsi="Times New Roman" w:cs="Times New Roman"/>
        </w:rPr>
        <w:t>Zamawiającego.</w:t>
      </w:r>
    </w:p>
    <w:p w:rsidR="00715323" w:rsidRPr="009A559A" w:rsidRDefault="00715323" w:rsidP="009A559A">
      <w:pPr>
        <w:pStyle w:val="Tekstpodstawowy"/>
        <w:spacing w:before="4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spacing w:before="1"/>
        <w:ind w:left="316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7 Jakość, gwarancja i rękojmia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7"/>
        </w:tabs>
        <w:spacing w:before="38" w:line="276" w:lineRule="auto"/>
        <w:ind w:right="116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Wykonawca udziela Zamawiającemu na przedmiot zamówienia, w tym dostarczone trybuny oraz wykonane prace montażowe, </w:t>
      </w:r>
      <w:r w:rsidR="00F25447">
        <w:rPr>
          <w:rFonts w:ascii="Times New Roman" w:hAnsi="Times New Roman" w:cs="Times New Roman"/>
          <w:sz w:val="24"/>
          <w:szCs w:val="24"/>
        </w:rPr>
        <w:t>…….m-</w:t>
      </w:r>
      <w:proofErr w:type="spellStart"/>
      <w:r w:rsidR="00F25447">
        <w:rPr>
          <w:rFonts w:ascii="Times New Roman" w:hAnsi="Times New Roman" w:cs="Times New Roman"/>
          <w:sz w:val="24"/>
          <w:szCs w:val="24"/>
        </w:rPr>
        <w:t>cy</w:t>
      </w:r>
      <w:proofErr w:type="spellEnd"/>
      <w:r w:rsidRPr="008A0F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gwarancji.</w:t>
      </w:r>
      <w:r w:rsidRPr="009A559A">
        <w:rPr>
          <w:rFonts w:ascii="Times New Roman" w:hAnsi="Times New Roman" w:cs="Times New Roman"/>
          <w:sz w:val="24"/>
          <w:szCs w:val="24"/>
        </w:rPr>
        <w:t xml:space="preserve"> Bieg terminu gwarancji rozpoczyna się w dniu następnym po odbiorze końcowym przedmiotu zamówienia potwierdzonym podpisanym przez Strony protokołem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końcowym.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7"/>
        </w:tabs>
        <w:spacing w:before="2" w:line="276" w:lineRule="auto"/>
        <w:ind w:right="229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Stwierdzenie  wad  i  usterek  w  dostarczonych  trybunach  lub  nierzetelnego  wywiązania  się  Wykonawcy z realizacji przedmiotu zamówienia wstrzymuje podpisanie protokołu odbioru, o którym mowa w § 5 ust. 2, oraz zapłatę wynagrodzenia za dostarczony sprzęt i wykonane usługi. Zamawiający zawiadomi Wykonawcę na piśmie o stwierdzonych nieprawidłowościach, natomiast Wykonawca zobowiązany będzie do ich usunięcia w terminie 7 dni od dnia otrzymania</w:t>
      </w:r>
      <w:r w:rsidRPr="009A559A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zawiadomienia.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6"/>
          <w:tab w:val="left" w:pos="677"/>
        </w:tabs>
        <w:spacing w:line="251" w:lineRule="exact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Czas naprawy wyłączony będzie z okresu</w:t>
      </w:r>
      <w:r w:rsidRPr="009A559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gwarancyjnego.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6"/>
          <w:tab w:val="left" w:pos="677"/>
        </w:tabs>
        <w:spacing w:before="38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Czas trwania gwarancji zostanie automatycznie wydłużony o czas trwania</w:t>
      </w:r>
      <w:r w:rsidRPr="009A559A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naprawy.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6"/>
          <w:tab w:val="left" w:pos="677"/>
        </w:tabs>
        <w:spacing w:before="41" w:line="276" w:lineRule="auto"/>
        <w:ind w:right="24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lastRenderedPageBreak/>
        <w:t>Gwarancja obejmuje wszystkie wykryte podczas eksploatacji trybun usterki i wady oraz uszkodzenia powstałe w czasie poprawnego, zgodnego z instrukcją</w:t>
      </w:r>
      <w:r w:rsidRPr="009A559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użytkowania.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6"/>
          <w:tab w:val="left" w:pos="677"/>
        </w:tabs>
        <w:spacing w:line="276" w:lineRule="auto"/>
        <w:ind w:right="7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Na okres udzielonej gwarancji Wykonawca jest zobowiązany wyznaczyć osobę odpowiedzialną za kontaktowanie się z</w:t>
      </w:r>
      <w:r w:rsidRPr="009A559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Zamawiającym.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6"/>
          <w:tab w:val="left" w:pos="677"/>
        </w:tabs>
        <w:spacing w:line="278" w:lineRule="auto"/>
        <w:ind w:right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najpóźniej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dniu</w:t>
      </w:r>
      <w:r w:rsidRPr="009A559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odbioru</w:t>
      </w:r>
      <w:r w:rsidRPr="009A559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dostarczy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Zamawiającemu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wykaz</w:t>
      </w:r>
      <w:r w:rsidRPr="009A559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danych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umożliwiających</w:t>
      </w:r>
      <w:r w:rsidRPr="009A559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zgłaszanie usterek, wad lub uszkodzeń, w szczególności numerów telefonów i faksów, adresów</w:t>
      </w:r>
      <w:r w:rsidRPr="009A559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e-mail.</w:t>
      </w:r>
    </w:p>
    <w:p w:rsidR="00715323" w:rsidRPr="00F25447" w:rsidRDefault="00445B94" w:rsidP="00941BF6">
      <w:pPr>
        <w:pStyle w:val="Akapitzlist"/>
        <w:numPr>
          <w:ilvl w:val="0"/>
          <w:numId w:val="7"/>
        </w:numPr>
        <w:tabs>
          <w:tab w:val="left" w:pos="677"/>
        </w:tabs>
        <w:spacing w:line="276" w:lineRule="auto"/>
        <w:ind w:right="231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Wykonawca zapewni możliwość zgłaszania usterki, wady lub uszkodzenia trybun w okresie gwarancji telefonicznie, faksem oraz za pomocą poczty elektronicznej w godz. 8.00 – 1</w:t>
      </w:r>
      <w:r w:rsidR="008A0F48" w:rsidRPr="00F25447">
        <w:rPr>
          <w:rFonts w:ascii="Times New Roman" w:hAnsi="Times New Roman" w:cs="Times New Roman"/>
          <w:sz w:val="24"/>
          <w:szCs w:val="24"/>
        </w:rPr>
        <w:t>5</w:t>
      </w:r>
      <w:r w:rsidRPr="00F25447">
        <w:rPr>
          <w:rFonts w:ascii="Times New Roman" w:hAnsi="Times New Roman" w:cs="Times New Roman"/>
          <w:sz w:val="24"/>
          <w:szCs w:val="24"/>
        </w:rPr>
        <w:t>.00 od poniedziałku do piątku  z wyłączeniem dni ustawowo wolnych od pracy. Zgłoszenie po godz. 1</w:t>
      </w:r>
      <w:r w:rsidR="008A0F48" w:rsidRPr="00F25447">
        <w:rPr>
          <w:rFonts w:ascii="Times New Roman" w:hAnsi="Times New Roman" w:cs="Times New Roman"/>
          <w:sz w:val="24"/>
          <w:szCs w:val="24"/>
        </w:rPr>
        <w:t>5</w:t>
      </w:r>
      <w:r w:rsidRPr="00F25447">
        <w:rPr>
          <w:rFonts w:ascii="Times New Roman" w:hAnsi="Times New Roman" w:cs="Times New Roman"/>
          <w:sz w:val="24"/>
          <w:szCs w:val="24"/>
        </w:rPr>
        <w:t>.00 traktowane będzie jak zgłoszenie o godz. 8.00 następnego dnia</w:t>
      </w:r>
      <w:r w:rsidRPr="00F2544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roboczego.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6"/>
          <w:tab w:val="left" w:pos="677"/>
        </w:tabs>
        <w:spacing w:line="276" w:lineRule="auto"/>
        <w:ind w:right="24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Wykonawca jako podmiot świadczący gwarancję przystąpi do naprawy nie później niż w terminie </w:t>
      </w:r>
      <w:r w:rsidR="00F25447" w:rsidRPr="00F25447">
        <w:rPr>
          <w:rFonts w:ascii="Times New Roman" w:hAnsi="Times New Roman" w:cs="Times New Roman"/>
          <w:sz w:val="24"/>
          <w:szCs w:val="24"/>
        </w:rPr>
        <w:t>3 dni od</w:t>
      </w:r>
      <w:r w:rsidR="00F254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 xml:space="preserve"> zgłoszenia (z wyłączeniem dni ustawowo wolnych od</w:t>
      </w:r>
      <w:r w:rsidRPr="009A559A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pracy).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7"/>
        </w:tabs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Zamawiający może wykonywać uprawnienia z tytułu gwarancji niezależnie od uprawnień z tytułu</w:t>
      </w:r>
      <w:r w:rsidRPr="009A559A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rękojmi.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7"/>
        </w:tabs>
        <w:spacing w:before="37" w:line="276" w:lineRule="auto"/>
        <w:ind w:right="278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jest odpowiedzialny względem Zamawiającego za wady fizyczne lub prawne przedmiotu umowy na zasadach określonych w Kodeksie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Cywilnym.</w:t>
      </w:r>
    </w:p>
    <w:p w:rsidR="00715323" w:rsidRPr="009A559A" w:rsidRDefault="00445B94" w:rsidP="00941BF6">
      <w:pPr>
        <w:pStyle w:val="Akapitzlist"/>
        <w:numPr>
          <w:ilvl w:val="0"/>
          <w:numId w:val="7"/>
        </w:numPr>
        <w:tabs>
          <w:tab w:val="left" w:pos="677"/>
        </w:tabs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nie może odmówić usunięcia wad ze względu na wysokość kosztów usunięcia</w:t>
      </w:r>
      <w:r w:rsidRPr="009A559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wad.</w:t>
      </w:r>
    </w:p>
    <w:p w:rsidR="00715323" w:rsidRPr="009A559A" w:rsidRDefault="00715323" w:rsidP="009A559A">
      <w:pPr>
        <w:pStyle w:val="Tekstpodstawowy"/>
        <w:spacing w:before="5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8 Odstąpienie od umowy</w:t>
      </w:r>
    </w:p>
    <w:p w:rsidR="00715323" w:rsidRPr="009A559A" w:rsidRDefault="00445B94" w:rsidP="00941BF6">
      <w:pPr>
        <w:pStyle w:val="Akapitzlist"/>
        <w:numPr>
          <w:ilvl w:val="0"/>
          <w:numId w:val="6"/>
        </w:numPr>
        <w:tabs>
          <w:tab w:val="left" w:pos="690"/>
          <w:tab w:val="left" w:pos="691"/>
        </w:tabs>
        <w:spacing w:before="40"/>
        <w:ind w:hanging="374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Zamawiający zastrzega sobie prawo do odstąpienia od umowy, z następujących</w:t>
      </w:r>
      <w:r w:rsidRPr="009A559A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przyczyn:</w:t>
      </w:r>
    </w:p>
    <w:p w:rsidR="00715323" w:rsidRPr="009A559A" w:rsidRDefault="00445B94" w:rsidP="00941BF6">
      <w:pPr>
        <w:pStyle w:val="Akapitzlist"/>
        <w:numPr>
          <w:ilvl w:val="1"/>
          <w:numId w:val="6"/>
        </w:numPr>
        <w:tabs>
          <w:tab w:val="left" w:pos="972"/>
        </w:tabs>
        <w:spacing w:before="38"/>
        <w:ind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przypadku zaistnienia okoliczności, o której mowa w treści art. 145 ust. 1 ustawy</w:t>
      </w:r>
      <w:r w:rsidRPr="009A559A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PZP;</w:t>
      </w:r>
    </w:p>
    <w:p w:rsidR="00715323" w:rsidRPr="009A559A" w:rsidRDefault="00445B94" w:rsidP="00941BF6">
      <w:pPr>
        <w:pStyle w:val="Akapitzlist"/>
        <w:numPr>
          <w:ilvl w:val="1"/>
          <w:numId w:val="6"/>
        </w:numPr>
        <w:tabs>
          <w:tab w:val="left" w:pos="972"/>
        </w:tabs>
        <w:spacing w:before="38"/>
        <w:ind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chociażby część majątku Wykonawcy zostanie zajęta w postępowaniu</w:t>
      </w:r>
      <w:r w:rsidRPr="009A559A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egzekucyjnym;</w:t>
      </w:r>
    </w:p>
    <w:p w:rsidR="00715323" w:rsidRPr="009A559A" w:rsidRDefault="00445B94" w:rsidP="00941BF6">
      <w:pPr>
        <w:pStyle w:val="Akapitzlist"/>
        <w:numPr>
          <w:ilvl w:val="1"/>
          <w:numId w:val="6"/>
        </w:numPr>
        <w:tabs>
          <w:tab w:val="left" w:pos="972"/>
        </w:tabs>
        <w:spacing w:before="38"/>
        <w:ind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zwłoki w wykonaniu dostawy, która trwać będzie dłużej niż </w:t>
      </w:r>
      <w:r w:rsidRPr="009A559A">
        <w:rPr>
          <w:rFonts w:ascii="Times New Roman" w:hAnsi="Times New Roman" w:cs="Times New Roman"/>
          <w:spacing w:val="3"/>
          <w:sz w:val="24"/>
          <w:szCs w:val="24"/>
        </w:rPr>
        <w:t>7dni</w:t>
      </w:r>
      <w:r w:rsidRPr="009A559A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od upływu terminu realizacji zamówienia;</w:t>
      </w:r>
    </w:p>
    <w:p w:rsidR="00715323" w:rsidRPr="009A559A" w:rsidRDefault="00445B94" w:rsidP="00941BF6">
      <w:pPr>
        <w:pStyle w:val="Akapitzlist"/>
        <w:numPr>
          <w:ilvl w:val="1"/>
          <w:numId w:val="6"/>
        </w:numPr>
        <w:tabs>
          <w:tab w:val="left" w:pos="972"/>
        </w:tabs>
        <w:spacing w:before="38" w:line="276" w:lineRule="auto"/>
        <w:ind w:right="368"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jeżeli łączne zobowiązania z tytułu nałożonych na Wykonawcę kar umownych przekroczą równowartość 10% wynagrodzenia, o którym mowa w §</w:t>
      </w:r>
      <w:r w:rsidRPr="009A559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4.</w:t>
      </w:r>
      <w:r w:rsidR="00941BF6" w:rsidRPr="009A55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323" w:rsidRPr="009A559A" w:rsidRDefault="00445B94" w:rsidP="00941BF6">
      <w:pPr>
        <w:pStyle w:val="Akapitzlist"/>
        <w:numPr>
          <w:ilvl w:val="0"/>
          <w:numId w:val="6"/>
        </w:numPr>
        <w:tabs>
          <w:tab w:val="left" w:pos="690"/>
          <w:tab w:val="left" w:pos="691"/>
        </w:tabs>
        <w:spacing w:before="101" w:line="273" w:lineRule="auto"/>
        <w:ind w:right="396" w:hanging="374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przypadkach określonych w ust. 1, odstąpienie od umowy może nastąpić w terminie 30 dni od powzięcia wiadomości o zaistnieniu okoliczności, o których mowa w ust.</w:t>
      </w:r>
      <w:r w:rsidRPr="009A559A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1.</w:t>
      </w:r>
    </w:p>
    <w:p w:rsidR="00715323" w:rsidRPr="009A559A" w:rsidRDefault="00445B94" w:rsidP="00941BF6">
      <w:pPr>
        <w:pStyle w:val="Akapitzlist"/>
        <w:numPr>
          <w:ilvl w:val="0"/>
          <w:numId w:val="6"/>
        </w:numPr>
        <w:tabs>
          <w:tab w:val="left" w:pos="690"/>
          <w:tab w:val="left" w:pos="691"/>
        </w:tabs>
        <w:spacing w:before="3" w:line="276" w:lineRule="auto"/>
        <w:ind w:right="688" w:hanging="374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Odstąpienie od umowy powinno nastąpić w formie pisemnej pod rygorem nieważności odstąpienia oraz powinno zawierać</w:t>
      </w:r>
      <w:r w:rsidRPr="009A559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uzasadnienie.</w:t>
      </w:r>
    </w:p>
    <w:p w:rsidR="00715323" w:rsidRPr="009A559A" w:rsidRDefault="00445B94" w:rsidP="00941BF6">
      <w:pPr>
        <w:pStyle w:val="Akapitzlist"/>
        <w:numPr>
          <w:ilvl w:val="0"/>
          <w:numId w:val="6"/>
        </w:numPr>
        <w:tabs>
          <w:tab w:val="left" w:pos="691"/>
        </w:tabs>
        <w:spacing w:line="276" w:lineRule="auto"/>
        <w:ind w:right="286" w:hanging="374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przypadkach, o których mowa w ust. 1, Wykonawca może żądać wyłącznie wynagrodzenia należnego     z tytułu wykonania części</w:t>
      </w:r>
      <w:r w:rsidRPr="009A55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9A559A" w:rsidRDefault="00445B94" w:rsidP="009A559A">
      <w:pPr>
        <w:pStyle w:val="Nagwek2"/>
        <w:spacing w:before="3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9 Kary umowne</w:t>
      </w:r>
    </w:p>
    <w:p w:rsidR="00715323" w:rsidRPr="00F25447" w:rsidRDefault="00445B94" w:rsidP="00941BF6">
      <w:pPr>
        <w:pStyle w:val="Akapitzlist"/>
        <w:numPr>
          <w:ilvl w:val="0"/>
          <w:numId w:val="5"/>
        </w:numPr>
        <w:tabs>
          <w:tab w:val="left" w:pos="676"/>
          <w:tab w:val="left" w:pos="677"/>
        </w:tabs>
        <w:spacing w:before="38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25447">
        <w:rPr>
          <w:rFonts w:ascii="Times New Roman" w:hAnsi="Times New Roman" w:cs="Times New Roman"/>
          <w:sz w:val="24"/>
          <w:szCs w:val="24"/>
        </w:rPr>
        <w:t>Strony postanawiają, że obowiązującą je formą odszkodowania stanowią kary</w:t>
      </w:r>
      <w:r w:rsidRPr="00F25447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umowne.</w:t>
      </w:r>
    </w:p>
    <w:p w:rsidR="00715323" w:rsidRPr="00F25447" w:rsidRDefault="00445B94" w:rsidP="00941BF6">
      <w:pPr>
        <w:pStyle w:val="Akapitzlist"/>
        <w:numPr>
          <w:ilvl w:val="0"/>
          <w:numId w:val="5"/>
        </w:numPr>
        <w:tabs>
          <w:tab w:val="left" w:pos="676"/>
          <w:tab w:val="left" w:pos="677"/>
        </w:tabs>
        <w:spacing w:before="38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Kary umowne będą naliczane w następujących przypadkach i</w:t>
      </w:r>
      <w:r w:rsidRPr="00F25447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wysokościach:</w:t>
      </w:r>
    </w:p>
    <w:p w:rsidR="00715323" w:rsidRPr="00F25447" w:rsidRDefault="00445B94" w:rsidP="00941BF6">
      <w:pPr>
        <w:pStyle w:val="Akapitzlist"/>
        <w:numPr>
          <w:ilvl w:val="0"/>
          <w:numId w:val="4"/>
        </w:numPr>
        <w:tabs>
          <w:tab w:val="left" w:pos="677"/>
        </w:tabs>
        <w:spacing w:before="38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Wykonawca zapłaci Zamawiającemu kary</w:t>
      </w:r>
      <w:r w:rsidRPr="00F2544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umowne: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before="38" w:line="276" w:lineRule="auto"/>
        <w:ind w:right="230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 xml:space="preserve">za zwłokę w wykonaniu przedmiotu zamówienia – w wysokości </w:t>
      </w:r>
      <w:r w:rsidRPr="00F25447">
        <w:rPr>
          <w:rFonts w:ascii="Times New Roman" w:hAnsi="Times New Roman" w:cs="Times New Roman"/>
          <w:b/>
          <w:sz w:val="24"/>
          <w:szCs w:val="24"/>
        </w:rPr>
        <w:t xml:space="preserve">0,3% </w:t>
      </w:r>
      <w:r w:rsidRPr="00F25447">
        <w:rPr>
          <w:rFonts w:ascii="Times New Roman" w:hAnsi="Times New Roman" w:cs="Times New Roman"/>
          <w:sz w:val="24"/>
          <w:szCs w:val="24"/>
        </w:rPr>
        <w:t xml:space="preserve">wynagrodzenia całkowitego, o którym mowa w treści § 4 ust. 1 niniejszej umowy, za każdy dzień zwłoki liczony od następnego dnia po upływie terminu, o którym mowa w treści § 2, a jeżeli zwłoka przekroczy 30 dni – </w:t>
      </w:r>
      <w:r w:rsidRPr="00F25447">
        <w:rPr>
          <w:rFonts w:ascii="Times New Roman" w:hAnsi="Times New Roman" w:cs="Times New Roman"/>
          <w:b/>
          <w:sz w:val="24"/>
          <w:szCs w:val="24"/>
        </w:rPr>
        <w:t xml:space="preserve">0,6% </w:t>
      </w:r>
      <w:r w:rsidRPr="00F25447">
        <w:rPr>
          <w:rFonts w:ascii="Times New Roman" w:hAnsi="Times New Roman" w:cs="Times New Roman"/>
          <w:sz w:val="24"/>
          <w:szCs w:val="24"/>
        </w:rPr>
        <w:t>wynagrodzenia całkowitego,  o którym mowa w treści § 4 ust. 1 umowy, za każdy dzień</w:t>
      </w:r>
      <w:r w:rsidRPr="00F25447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zwłoki.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line="276" w:lineRule="auto"/>
        <w:ind w:right="230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 xml:space="preserve">za zwłokę w usunięciu nieprawidłowości, o których mowa w § 7 ust. 2 – w wysokości </w:t>
      </w:r>
      <w:r w:rsidRPr="00F25447">
        <w:rPr>
          <w:rFonts w:ascii="Times New Roman" w:hAnsi="Times New Roman" w:cs="Times New Roman"/>
          <w:b/>
          <w:sz w:val="24"/>
          <w:szCs w:val="24"/>
        </w:rPr>
        <w:t xml:space="preserve">0,3% </w:t>
      </w:r>
      <w:r w:rsidRPr="00F25447">
        <w:rPr>
          <w:rFonts w:ascii="Times New Roman" w:hAnsi="Times New Roman" w:cs="Times New Roman"/>
          <w:sz w:val="24"/>
          <w:szCs w:val="24"/>
        </w:rPr>
        <w:t xml:space="preserve">wynagrodzenia całkowitego, o którym mowa w § 4 ust. 1 umowy, za każdy dzień </w:t>
      </w:r>
      <w:r w:rsidRPr="00F25447">
        <w:rPr>
          <w:rFonts w:ascii="Times New Roman" w:hAnsi="Times New Roman" w:cs="Times New Roman"/>
          <w:sz w:val="24"/>
          <w:szCs w:val="24"/>
        </w:rPr>
        <w:lastRenderedPageBreak/>
        <w:t xml:space="preserve">zwłoki liczony od dnia, określonego w § 7 ust. 2, a jeżeli zwłoka przekroczy 30 dni – </w:t>
      </w:r>
      <w:r w:rsidRPr="00F25447">
        <w:rPr>
          <w:rFonts w:ascii="Times New Roman" w:hAnsi="Times New Roman" w:cs="Times New Roman"/>
          <w:b/>
          <w:sz w:val="24"/>
          <w:szCs w:val="24"/>
        </w:rPr>
        <w:t xml:space="preserve">0,6% </w:t>
      </w:r>
      <w:r w:rsidRPr="00F25447">
        <w:rPr>
          <w:rFonts w:ascii="Times New Roman" w:hAnsi="Times New Roman" w:cs="Times New Roman"/>
          <w:sz w:val="24"/>
          <w:szCs w:val="24"/>
        </w:rPr>
        <w:t>za każdy dzień</w:t>
      </w:r>
      <w:r w:rsidRPr="00F25447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zwłoki,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before="1" w:line="276" w:lineRule="auto"/>
        <w:ind w:right="227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 xml:space="preserve">za niedopełnienie obowiązku, o którym mowa w treści § 7 ust. 12 umowy – w wysokości </w:t>
      </w:r>
      <w:r w:rsidRPr="00F25447">
        <w:rPr>
          <w:rFonts w:ascii="Times New Roman" w:hAnsi="Times New Roman" w:cs="Times New Roman"/>
          <w:b/>
          <w:sz w:val="24"/>
          <w:szCs w:val="24"/>
        </w:rPr>
        <w:t xml:space="preserve">0,3%  </w:t>
      </w:r>
      <w:r w:rsidRPr="00F25447">
        <w:rPr>
          <w:rFonts w:ascii="Times New Roman" w:hAnsi="Times New Roman" w:cs="Times New Roman"/>
          <w:sz w:val="24"/>
          <w:szCs w:val="24"/>
        </w:rPr>
        <w:t xml:space="preserve">wynagrodzenia całkowitego, o którym mowa w treści § 4 ust. 1 umowy, za każdy dzień zwłoki liczony od upływu terminu, o którym mowa w treści § 7 ust. 12 umowy, a jeżeli zwłoka przekroczy 30 dni – </w:t>
      </w:r>
      <w:r w:rsidRPr="00F25447">
        <w:rPr>
          <w:rFonts w:ascii="Times New Roman" w:hAnsi="Times New Roman" w:cs="Times New Roman"/>
          <w:b/>
          <w:sz w:val="24"/>
          <w:szCs w:val="24"/>
        </w:rPr>
        <w:t xml:space="preserve">0,6% </w:t>
      </w:r>
      <w:r w:rsidRPr="00F25447">
        <w:rPr>
          <w:rFonts w:ascii="Times New Roman" w:hAnsi="Times New Roman" w:cs="Times New Roman"/>
          <w:sz w:val="24"/>
          <w:szCs w:val="24"/>
        </w:rPr>
        <w:t>wynagrodzenia</w:t>
      </w:r>
      <w:r w:rsidRPr="00F2544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całkowitego,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o</w:t>
      </w:r>
      <w:r w:rsidRPr="00F2544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którym mowa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w</w:t>
      </w:r>
      <w:r w:rsidRPr="00F2544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treści</w:t>
      </w:r>
      <w:r w:rsidRPr="00F2544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§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4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ust.</w:t>
      </w:r>
      <w:r w:rsidRPr="00F2544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1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umowy,</w:t>
      </w:r>
      <w:r w:rsidRPr="00F2544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za</w:t>
      </w:r>
      <w:r w:rsidRPr="00F2544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każdy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dzień</w:t>
      </w:r>
      <w:r w:rsidRPr="00F25447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zwłoki,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line="276" w:lineRule="auto"/>
        <w:ind w:right="235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 odstąpienie przez Zamawiającego od umowy z przyczyn zależnych od Wykonawcy – w wysokości 10% wynagrodzenia całkowitego, o którym mowa w treści § 4 ust. 1</w:t>
      </w:r>
      <w:r w:rsidRPr="00F25447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umowy,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before="1" w:line="276" w:lineRule="auto"/>
        <w:ind w:right="231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 odstąpienie przez Wykonawcę od umowy z przyczyn niezależnych od Zamawiającego – w wysokości  10% wynagrodzenia całkowitego, o którym mowa w treści § 4 ust. 1</w:t>
      </w:r>
      <w:r w:rsidRPr="00F25447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F25447" w:rsidRDefault="00445B94" w:rsidP="00941BF6">
      <w:pPr>
        <w:pStyle w:val="Akapitzlist"/>
        <w:numPr>
          <w:ilvl w:val="0"/>
          <w:numId w:val="4"/>
        </w:numPr>
        <w:tabs>
          <w:tab w:val="left" w:pos="677"/>
        </w:tabs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Zamawiający zapłaci Wykonawcy kary</w:t>
      </w:r>
      <w:r w:rsidRPr="00F2544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umowne: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before="38" w:line="276" w:lineRule="auto"/>
        <w:ind w:right="235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 zwłokę w przeprowadzeniu odbioru – w wysokości 0,3% wynagrodzenia całkowitego, o którym mowa w treści § 4 ust. 1 umowy, za każdy dzień zwłoki, licząc od następnego dnia po terminie, w którym odbiór miał być</w:t>
      </w:r>
      <w:r w:rsidRPr="00F2544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przeprowadzony,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line="276" w:lineRule="auto"/>
        <w:ind w:right="235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 odstąpienie od umowy przez Wykonawcę z przyczyn zależnych od Zamawiającego – w wysokości 10% wynagrodzenia całkowitego, o którym mowa w treści § 4 ust. 1</w:t>
      </w:r>
      <w:r w:rsidRPr="00F25447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umowy,</w:t>
      </w:r>
    </w:p>
    <w:p w:rsidR="00715323" w:rsidRPr="00F25447" w:rsidRDefault="00445B94" w:rsidP="00941BF6">
      <w:pPr>
        <w:pStyle w:val="Akapitzlist"/>
        <w:numPr>
          <w:ilvl w:val="1"/>
          <w:numId w:val="4"/>
        </w:numPr>
        <w:tabs>
          <w:tab w:val="left" w:pos="677"/>
        </w:tabs>
        <w:spacing w:line="276" w:lineRule="auto"/>
        <w:ind w:right="230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 odstąpienie od umowy przez Zamawiającego z przyczyn niezależnych od Wykonawcy – w wysokości  10% wynagrodzenia całkowitego, o którym mowa w treści § 4 ust. 1 niniejszej umowy, z zastrzeżeniem art. 145 ustawy z dnia 29 stycznia 2004 roku – Prawo zamówień</w:t>
      </w:r>
      <w:r w:rsidRPr="00F25447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publicznych.</w:t>
      </w:r>
    </w:p>
    <w:p w:rsidR="00715323" w:rsidRPr="00F25447" w:rsidRDefault="00445B94" w:rsidP="00941BF6">
      <w:pPr>
        <w:pStyle w:val="Akapitzlist"/>
        <w:numPr>
          <w:ilvl w:val="0"/>
          <w:numId w:val="5"/>
        </w:numPr>
        <w:tabs>
          <w:tab w:val="left" w:pos="677"/>
        </w:tabs>
        <w:spacing w:before="1" w:line="276" w:lineRule="auto"/>
        <w:ind w:right="243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Strony zastrzegają sobie prawo do odszkodowania uzupełniającego, przenoszącego wysokość kar umownych do wysokości rzeczywiście poniesionej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szkody.</w:t>
      </w:r>
    </w:p>
    <w:p w:rsidR="00715323" w:rsidRPr="00F25447" w:rsidRDefault="00445B94" w:rsidP="00941BF6">
      <w:pPr>
        <w:pStyle w:val="Akapitzlist"/>
        <w:numPr>
          <w:ilvl w:val="0"/>
          <w:numId w:val="5"/>
        </w:numPr>
        <w:tabs>
          <w:tab w:val="left" w:pos="676"/>
          <w:tab w:val="left" w:pos="677"/>
        </w:tabs>
        <w:spacing w:line="276" w:lineRule="auto"/>
        <w:ind w:right="734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Zobowiązania z tytułu kar umownych Wykonawcy mogą być potrącane z wynagrodzenia za wykonanie przedmiotu</w:t>
      </w:r>
      <w:r w:rsidRPr="00F2544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umowy.</w:t>
      </w:r>
    </w:p>
    <w:p w:rsidR="00715323" w:rsidRPr="00F25447" w:rsidRDefault="00445B94" w:rsidP="00941BF6">
      <w:pPr>
        <w:pStyle w:val="Akapitzlist"/>
        <w:numPr>
          <w:ilvl w:val="0"/>
          <w:numId w:val="5"/>
        </w:numPr>
        <w:tabs>
          <w:tab w:val="left" w:pos="676"/>
          <w:tab w:val="left" w:pos="677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F25447">
        <w:rPr>
          <w:rFonts w:ascii="Times New Roman" w:hAnsi="Times New Roman" w:cs="Times New Roman"/>
          <w:sz w:val="24"/>
          <w:szCs w:val="24"/>
        </w:rPr>
        <w:t>Zamawiający zastrzega możliwość kumulatywnego naliczania kar z różnych</w:t>
      </w:r>
      <w:r w:rsidRPr="00F25447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F25447">
        <w:rPr>
          <w:rFonts w:ascii="Times New Roman" w:hAnsi="Times New Roman" w:cs="Times New Roman"/>
          <w:sz w:val="24"/>
          <w:szCs w:val="24"/>
        </w:rPr>
        <w:t>tytułów.</w:t>
      </w:r>
    </w:p>
    <w:bookmarkEnd w:id="0"/>
    <w:p w:rsidR="00715323" w:rsidRPr="009A559A" w:rsidRDefault="00445B94" w:rsidP="009A559A">
      <w:pPr>
        <w:pStyle w:val="Nagwek2"/>
        <w:spacing w:before="40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10 Zmiany umowy</w:t>
      </w:r>
    </w:p>
    <w:p w:rsidR="00715323" w:rsidRPr="009A559A" w:rsidRDefault="00445B94" w:rsidP="00941BF6">
      <w:pPr>
        <w:pStyle w:val="Akapitzlist"/>
        <w:numPr>
          <w:ilvl w:val="0"/>
          <w:numId w:val="3"/>
        </w:numPr>
        <w:tabs>
          <w:tab w:val="left" w:pos="677"/>
        </w:tabs>
        <w:spacing w:before="35" w:line="276" w:lineRule="auto"/>
        <w:ind w:right="240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Zmiana postanowień zawartej umowy może nastąpić za zgodą obu stron wyrażoną na piśmie pod rygorem nieważności takiej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zmiany.</w:t>
      </w:r>
    </w:p>
    <w:p w:rsidR="00715323" w:rsidRPr="009A559A" w:rsidRDefault="00445B94" w:rsidP="00941BF6">
      <w:pPr>
        <w:pStyle w:val="Akapitzlist"/>
        <w:numPr>
          <w:ilvl w:val="0"/>
          <w:numId w:val="3"/>
        </w:numPr>
        <w:tabs>
          <w:tab w:val="left" w:pos="677"/>
        </w:tabs>
        <w:spacing w:before="1" w:line="276" w:lineRule="auto"/>
        <w:ind w:right="233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Oprócz przypadków, o których mowa w art. 144 ust. 1 pkt 2-6 ustawy PZP, na podstawie art. 144 ust. 1 pkt 1 ustawy PZP, Zamawiający dopuszcza możliwość wprowadzania zmiany umowy w stosunku do treści oferty, na podstawie której dokonano wyboru Wykonawcy,  w  przypadku  zaistnienia  okoliczności  niemożliwych  do przewidzenia w chwili zawierania umowy lub w przypadku wystąpienia którejkolwiek z następujących okoliczności:</w:t>
      </w: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41BF6">
      <w:pPr>
        <w:pStyle w:val="Akapitzlist"/>
        <w:numPr>
          <w:ilvl w:val="1"/>
          <w:numId w:val="3"/>
        </w:numPr>
        <w:tabs>
          <w:tab w:val="left" w:pos="972"/>
        </w:tabs>
        <w:spacing w:before="101" w:line="276" w:lineRule="auto"/>
        <w:ind w:right="230"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przedłużenie terminu realizacji zamówienia, o którym mowa w § 2, może nastąpić w przypadku wystąpienia okoliczności siły wyższej, przez którą należy rozumieć zdarzenia niezależne od żadnej ze stron,  zewnętrzne,  niemożliwe  do  zapobieżenia,  które  nastąpiło  po  dniu  wejścia  w  życie  umowy,  w szczególności: wojny, akty terroryzmu, klęski żywiołowe, strajki oraz akty władzy i administracji publicznej, przy czym przedłużenie terminu realizacji zamówienia nastąpi o liczbę dni, odpowiadającą okresowi występowania okoliczności siły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wyższej;</w:t>
      </w:r>
    </w:p>
    <w:p w:rsidR="00715323" w:rsidRPr="009A559A" w:rsidRDefault="00445B94" w:rsidP="00941BF6">
      <w:pPr>
        <w:pStyle w:val="Akapitzlist"/>
        <w:numPr>
          <w:ilvl w:val="1"/>
          <w:numId w:val="3"/>
        </w:numPr>
        <w:tabs>
          <w:tab w:val="left" w:pos="972"/>
        </w:tabs>
        <w:spacing w:before="1"/>
        <w:ind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zmiany reprezentantów którejkolwiek ze stron niniejszej</w:t>
      </w:r>
      <w:r w:rsidRPr="009A559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umowy;</w:t>
      </w:r>
    </w:p>
    <w:p w:rsidR="00715323" w:rsidRPr="009A559A" w:rsidRDefault="00445B94" w:rsidP="00941BF6">
      <w:pPr>
        <w:pStyle w:val="Akapitzlist"/>
        <w:numPr>
          <w:ilvl w:val="1"/>
          <w:numId w:val="3"/>
        </w:numPr>
        <w:tabs>
          <w:tab w:val="left" w:pos="972"/>
        </w:tabs>
        <w:spacing w:before="38" w:line="276" w:lineRule="auto"/>
        <w:ind w:right="240" w:hanging="28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wprowadzenie  zmian,   wynikających   ze   zmiany   powszechnie   obowiązujących   </w:t>
      </w:r>
      <w:r w:rsidRPr="009A559A">
        <w:rPr>
          <w:rFonts w:ascii="Times New Roman" w:hAnsi="Times New Roman" w:cs="Times New Roman"/>
          <w:sz w:val="24"/>
          <w:szCs w:val="24"/>
        </w:rPr>
        <w:lastRenderedPageBreak/>
        <w:t>przepisów   prawa w zakresie mającym bezpośredni wpływ na realizację przedmiotu zamówienia lub świadczenia stron umowy.</w:t>
      </w:r>
    </w:p>
    <w:p w:rsidR="00715323" w:rsidRPr="009A559A" w:rsidRDefault="00445B94" w:rsidP="00941BF6">
      <w:pPr>
        <w:pStyle w:val="Akapitzlist"/>
        <w:numPr>
          <w:ilvl w:val="0"/>
          <w:numId w:val="3"/>
        </w:numPr>
        <w:tabs>
          <w:tab w:val="left" w:pos="676"/>
          <w:tab w:val="left" w:pos="677"/>
        </w:tabs>
        <w:spacing w:line="273" w:lineRule="auto"/>
        <w:ind w:right="598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Nie stanowi istotnej zmiany umowy zmiana danych teleadresowych oraz osób wskazanych do kontaktów między stronami umowy.</w:t>
      </w:r>
    </w:p>
    <w:p w:rsidR="00715323" w:rsidRPr="009A559A" w:rsidRDefault="00445B94" w:rsidP="00941BF6">
      <w:pPr>
        <w:pStyle w:val="Akapitzlist"/>
        <w:numPr>
          <w:ilvl w:val="0"/>
          <w:numId w:val="3"/>
        </w:numPr>
        <w:tabs>
          <w:tab w:val="left" w:pos="676"/>
          <w:tab w:val="left" w:pos="677"/>
        </w:tabs>
        <w:spacing w:before="3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Wszelkie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zmiany</w:t>
      </w:r>
      <w:r w:rsidRPr="009A559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umowy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wymagają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pod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rygorem</w:t>
      </w:r>
      <w:r w:rsidRPr="009A559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nieważności</w:t>
      </w:r>
      <w:r w:rsidRPr="009A559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formy</w:t>
      </w:r>
      <w:r w:rsidRPr="009A559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pisemnej</w:t>
      </w:r>
      <w:r w:rsidRPr="009A559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i</w:t>
      </w:r>
      <w:r w:rsidRPr="009A559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podpisania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przez</w:t>
      </w:r>
      <w:r w:rsidRPr="009A559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obie</w:t>
      </w:r>
      <w:r w:rsidRPr="009A559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strony.</w:t>
      </w:r>
    </w:p>
    <w:p w:rsidR="00715323" w:rsidRPr="009A559A" w:rsidRDefault="00445B94" w:rsidP="00941BF6">
      <w:pPr>
        <w:pStyle w:val="Akapitzlist"/>
        <w:numPr>
          <w:ilvl w:val="0"/>
          <w:numId w:val="3"/>
        </w:numPr>
        <w:tabs>
          <w:tab w:val="left" w:pos="676"/>
          <w:tab w:val="left" w:pos="677"/>
        </w:tabs>
        <w:spacing w:before="41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Z wnioskiem o zmianę treści umowy może wystąpić zarówno Wykonawca, jak i</w:t>
      </w:r>
      <w:r w:rsidRPr="009A559A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Zamawiający.</w:t>
      </w:r>
    </w:p>
    <w:p w:rsidR="00715323" w:rsidRPr="009A559A" w:rsidRDefault="00715323" w:rsidP="009A559A">
      <w:pPr>
        <w:pStyle w:val="Tekstpodstawowy"/>
        <w:spacing w:before="7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15323" w:rsidRPr="009A559A" w:rsidRDefault="00445B94" w:rsidP="009A559A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§ 11 Postanowienia końcowe</w:t>
      </w:r>
    </w:p>
    <w:p w:rsidR="00715323" w:rsidRPr="009A559A" w:rsidRDefault="00445B94" w:rsidP="00941BF6">
      <w:pPr>
        <w:pStyle w:val="Akapitzlist"/>
        <w:numPr>
          <w:ilvl w:val="0"/>
          <w:numId w:val="2"/>
        </w:numPr>
        <w:tabs>
          <w:tab w:val="left" w:pos="676"/>
          <w:tab w:val="left" w:pos="677"/>
        </w:tabs>
        <w:spacing w:before="38" w:line="276" w:lineRule="auto"/>
        <w:ind w:right="241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Właściwym do rozpoznania sporów wynikłych na tle wykonywania postanowień umowy, jest sąd powszechny właściwy miejscowo według siedziby</w:t>
      </w:r>
      <w:r w:rsidRPr="009A559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Zamawiającego.</w:t>
      </w:r>
    </w:p>
    <w:p w:rsidR="00715323" w:rsidRPr="009A559A" w:rsidRDefault="00445B94" w:rsidP="00941BF6">
      <w:pPr>
        <w:pStyle w:val="Akapitzlist"/>
        <w:numPr>
          <w:ilvl w:val="0"/>
          <w:numId w:val="2"/>
        </w:numPr>
        <w:tabs>
          <w:tab w:val="left" w:pos="676"/>
          <w:tab w:val="left" w:pos="677"/>
        </w:tabs>
        <w:spacing w:before="2" w:line="276" w:lineRule="auto"/>
        <w:ind w:right="235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 nie może przenieść wierzytelności z umowy na osobę trzecią, bez wcześniejszego uzyskania zgody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Zamawiającego.</w:t>
      </w:r>
    </w:p>
    <w:p w:rsidR="00715323" w:rsidRPr="009A559A" w:rsidRDefault="00445B94" w:rsidP="00941BF6">
      <w:pPr>
        <w:pStyle w:val="Akapitzlist"/>
        <w:numPr>
          <w:ilvl w:val="0"/>
          <w:numId w:val="2"/>
        </w:numPr>
        <w:tabs>
          <w:tab w:val="left" w:pos="676"/>
          <w:tab w:val="left" w:pos="677"/>
        </w:tabs>
        <w:spacing w:line="276" w:lineRule="auto"/>
        <w:ind w:right="332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 sprawach nieuregulowanych umową mają zastosowanie przepisy ustawy z dnia 23 kwietnia 1964 roku – Kodeks Cywilny oraz ustawy</w:t>
      </w:r>
      <w:r w:rsidRPr="009A559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PZP.</w:t>
      </w:r>
    </w:p>
    <w:p w:rsidR="00715323" w:rsidRDefault="00445B94" w:rsidP="008A0F48">
      <w:pPr>
        <w:pStyle w:val="Akapitzlist"/>
        <w:numPr>
          <w:ilvl w:val="0"/>
          <w:numId w:val="2"/>
        </w:numPr>
        <w:tabs>
          <w:tab w:val="left" w:pos="676"/>
          <w:tab w:val="left" w:pos="677"/>
        </w:tabs>
        <w:spacing w:before="1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8A0F48">
        <w:rPr>
          <w:rFonts w:ascii="Times New Roman" w:hAnsi="Times New Roman" w:cs="Times New Roman"/>
          <w:sz w:val="24"/>
          <w:szCs w:val="24"/>
        </w:rPr>
        <w:t>dwóch</w:t>
      </w:r>
      <w:r w:rsidRPr="009A559A">
        <w:rPr>
          <w:rFonts w:ascii="Times New Roman" w:hAnsi="Times New Roman" w:cs="Times New Roman"/>
          <w:sz w:val="24"/>
          <w:szCs w:val="24"/>
        </w:rPr>
        <w:t xml:space="preserve"> jednobrzmiących</w:t>
      </w:r>
      <w:r w:rsidRPr="009A559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A559A">
        <w:rPr>
          <w:rFonts w:ascii="Times New Roman" w:hAnsi="Times New Roman" w:cs="Times New Roman"/>
          <w:sz w:val="24"/>
          <w:szCs w:val="24"/>
        </w:rPr>
        <w:t>egzemplarzach</w:t>
      </w:r>
      <w:r w:rsidR="008A0F48">
        <w:rPr>
          <w:rFonts w:ascii="Times New Roman" w:hAnsi="Times New Roman" w:cs="Times New Roman"/>
          <w:sz w:val="24"/>
          <w:szCs w:val="24"/>
        </w:rPr>
        <w:t xml:space="preserve">, po jednym dla każdej ze stron. </w:t>
      </w:r>
    </w:p>
    <w:p w:rsidR="008A0F48" w:rsidRDefault="008A0F48" w:rsidP="008A0F48">
      <w:pPr>
        <w:tabs>
          <w:tab w:val="left" w:pos="676"/>
          <w:tab w:val="left" w:pos="677"/>
        </w:tabs>
        <w:spacing w:before="1"/>
        <w:ind w:left="316"/>
        <w:rPr>
          <w:rFonts w:ascii="Times New Roman" w:hAnsi="Times New Roman" w:cs="Times New Roman"/>
          <w:sz w:val="24"/>
          <w:szCs w:val="24"/>
        </w:rPr>
      </w:pPr>
    </w:p>
    <w:p w:rsidR="008A0F48" w:rsidRPr="008A0F48" w:rsidRDefault="008A0F48" w:rsidP="008A0F48">
      <w:pPr>
        <w:tabs>
          <w:tab w:val="left" w:pos="676"/>
          <w:tab w:val="left" w:pos="677"/>
        </w:tabs>
        <w:spacing w:before="1"/>
        <w:ind w:left="316"/>
        <w:rPr>
          <w:rFonts w:ascii="Times New Roman" w:hAnsi="Times New Roman" w:cs="Times New Roman"/>
          <w:sz w:val="24"/>
          <w:szCs w:val="24"/>
        </w:rPr>
      </w:pPr>
    </w:p>
    <w:p w:rsidR="008A0F48" w:rsidRDefault="00445B94" w:rsidP="008A0F48">
      <w:pPr>
        <w:pStyle w:val="Nagwek2"/>
        <w:tabs>
          <w:tab w:val="left" w:pos="5981"/>
        </w:tabs>
        <w:spacing w:before="1"/>
        <w:ind w:left="0"/>
        <w:rPr>
          <w:rFonts w:ascii="Times New Roman" w:hAnsi="Times New Roman" w:cs="Times New Roman"/>
          <w:sz w:val="24"/>
          <w:szCs w:val="24"/>
        </w:rPr>
      </w:pPr>
      <w:r w:rsidRPr="009A559A">
        <w:rPr>
          <w:rFonts w:ascii="Times New Roman" w:hAnsi="Times New Roman" w:cs="Times New Roman"/>
          <w:sz w:val="24"/>
          <w:szCs w:val="24"/>
        </w:rPr>
        <w:t>WYKONAWCA:</w:t>
      </w:r>
      <w:r w:rsidR="008A0F48">
        <w:rPr>
          <w:rFonts w:ascii="Times New Roman" w:hAnsi="Times New Roman" w:cs="Times New Roman"/>
          <w:sz w:val="24"/>
          <w:szCs w:val="24"/>
        </w:rPr>
        <w:tab/>
      </w:r>
      <w:r w:rsidR="008A0F48">
        <w:rPr>
          <w:rFonts w:ascii="Times New Roman" w:hAnsi="Times New Roman" w:cs="Times New Roman"/>
          <w:sz w:val="24"/>
          <w:szCs w:val="24"/>
        </w:rPr>
        <w:tab/>
      </w:r>
      <w:r w:rsidR="008A0F48" w:rsidRPr="008A0F48">
        <w:rPr>
          <w:rFonts w:ascii="Times New Roman" w:hAnsi="Times New Roman" w:cs="Times New Roman"/>
          <w:sz w:val="24"/>
          <w:szCs w:val="24"/>
        </w:rPr>
        <w:t xml:space="preserve"> </w:t>
      </w:r>
      <w:r w:rsidR="008A0F48" w:rsidRPr="009A559A">
        <w:rPr>
          <w:rFonts w:ascii="Times New Roman" w:hAnsi="Times New Roman" w:cs="Times New Roman"/>
          <w:sz w:val="24"/>
          <w:szCs w:val="24"/>
        </w:rPr>
        <w:t>ZAMAWIAJĄCY:</w:t>
      </w:r>
    </w:p>
    <w:p w:rsidR="008A0F48" w:rsidRDefault="008A0F48" w:rsidP="008A0F48">
      <w:pPr>
        <w:pStyle w:val="Nagwek2"/>
        <w:tabs>
          <w:tab w:val="left" w:pos="5981"/>
        </w:tabs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8A0F48" w:rsidRDefault="008A0F48" w:rsidP="008A0F48">
      <w:pPr>
        <w:pStyle w:val="Nagwek2"/>
        <w:tabs>
          <w:tab w:val="left" w:pos="5981"/>
        </w:tabs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8A0F48" w:rsidRDefault="008A0F48" w:rsidP="008A0F48">
      <w:pPr>
        <w:pStyle w:val="Nagwek2"/>
        <w:tabs>
          <w:tab w:val="left" w:pos="5981"/>
        </w:tabs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8A0F48" w:rsidRDefault="008A0F48" w:rsidP="008A0F48">
      <w:pPr>
        <w:pStyle w:val="Nagwek2"/>
        <w:tabs>
          <w:tab w:val="left" w:pos="5981"/>
        </w:tabs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:rsidR="008A0F48" w:rsidRPr="009A559A" w:rsidRDefault="008A0F48" w:rsidP="008A0F48">
      <w:pPr>
        <w:pStyle w:val="Nagwek2"/>
        <w:tabs>
          <w:tab w:val="left" w:pos="5981"/>
        </w:tabs>
        <w:spacing w:before="1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Kontrasygnata Skarbnika Gminy</w:t>
      </w:r>
    </w:p>
    <w:p w:rsidR="008A0F48" w:rsidRPr="009A559A" w:rsidRDefault="008A0F48" w:rsidP="008A0F48">
      <w:pPr>
        <w:pStyle w:val="Tekstpodstawowy"/>
        <w:spacing w:before="2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9A559A" w:rsidRDefault="00715323" w:rsidP="009A559A">
      <w:pPr>
        <w:pStyle w:val="Tekstpodstawowy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323" w:rsidRPr="008A0F48" w:rsidRDefault="00715323" w:rsidP="008A0F48">
      <w:pPr>
        <w:tabs>
          <w:tab w:val="left" w:pos="676"/>
          <w:tab w:val="left" w:pos="677"/>
        </w:tabs>
        <w:rPr>
          <w:rFonts w:ascii="Times New Roman" w:hAnsi="Times New Roman" w:cs="Times New Roman"/>
          <w:sz w:val="24"/>
          <w:szCs w:val="24"/>
        </w:rPr>
      </w:pPr>
    </w:p>
    <w:sectPr w:rsidR="00715323" w:rsidRPr="008A0F48">
      <w:headerReference w:type="default" r:id="rId7"/>
      <w:footerReference w:type="default" r:id="rId8"/>
      <w:pgSz w:w="11920" w:h="16850"/>
      <w:pgMar w:top="1660" w:right="1180" w:bottom="500" w:left="1100" w:header="905" w:footer="3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499" w:rsidRDefault="00542499">
      <w:r>
        <w:separator/>
      </w:r>
    </w:p>
  </w:endnote>
  <w:endnote w:type="continuationSeparator" w:id="0">
    <w:p w:rsidR="00542499" w:rsidRDefault="00542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323" w:rsidRDefault="00542499">
    <w:pPr>
      <w:pStyle w:val="Tekstpodstawowy"/>
      <w:spacing w:line="14" w:lineRule="auto"/>
      <w:ind w:firstLine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3.6pt;margin-top:815.7pt;width:9.05pt;height:14.7pt;z-index:-251658752;mso-position-horizontal-relative:page;mso-position-vertical-relative:page" filled="f" stroked="f">
          <v:textbox style="mso-next-textbox:#_x0000_s2049" inset="0,0,0,0">
            <w:txbxContent>
              <w:p w:rsidR="00715323" w:rsidRDefault="00445B94">
                <w:pPr>
                  <w:pStyle w:val="Tekstpodstawowy"/>
                  <w:spacing w:before="20"/>
                  <w:ind w:left="40" w:firstLine="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41BF6">
                  <w:rPr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499" w:rsidRDefault="00542499">
      <w:r>
        <w:separator/>
      </w:r>
    </w:p>
  </w:footnote>
  <w:footnote w:type="continuationSeparator" w:id="0">
    <w:p w:rsidR="00542499" w:rsidRDefault="00542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323" w:rsidRDefault="00715323">
    <w:pPr>
      <w:pStyle w:val="Tekstpodstawowy"/>
      <w:spacing w:line="14" w:lineRule="auto"/>
      <w:ind w:firstLine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F0723"/>
    <w:multiLevelType w:val="hybridMultilevel"/>
    <w:tmpl w:val="1DC43F66"/>
    <w:lvl w:ilvl="0" w:tplc="785E44E2">
      <w:start w:val="1"/>
      <w:numFmt w:val="decimal"/>
      <w:lvlText w:val="%1."/>
      <w:lvlJc w:val="left"/>
      <w:pPr>
        <w:ind w:left="68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7EE23276">
      <w:start w:val="1"/>
      <w:numFmt w:val="decimal"/>
      <w:lvlText w:val="%2."/>
      <w:lvlJc w:val="left"/>
      <w:pPr>
        <w:ind w:left="546" w:hanging="360"/>
        <w:jc w:val="right"/>
      </w:pPr>
      <w:rPr>
        <w:rFonts w:ascii="Liberation Sans Narrow" w:eastAsia="Liberation Sans Narrow" w:hAnsi="Liberation Sans Narrow" w:cs="Liberation Sans Narrow" w:hint="default"/>
        <w:color w:val="auto"/>
        <w:w w:val="100"/>
        <w:sz w:val="22"/>
        <w:szCs w:val="22"/>
        <w:lang w:val="pl-PL" w:eastAsia="pl-PL" w:bidi="pl-PL"/>
      </w:rPr>
    </w:lvl>
    <w:lvl w:ilvl="2" w:tplc="E24892F6">
      <w:start w:val="1"/>
      <w:numFmt w:val="decimal"/>
      <w:lvlText w:val="%3)"/>
      <w:lvlJc w:val="left"/>
      <w:pPr>
        <w:ind w:left="839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3" w:tplc="9558CD32">
      <w:numFmt w:val="bullet"/>
      <w:lvlText w:val="•"/>
      <w:lvlJc w:val="left"/>
      <w:pPr>
        <w:ind w:left="1938" w:hanging="360"/>
      </w:pPr>
      <w:rPr>
        <w:rFonts w:hint="default"/>
        <w:lang w:val="pl-PL" w:eastAsia="pl-PL" w:bidi="pl-PL"/>
      </w:rPr>
    </w:lvl>
    <w:lvl w:ilvl="4" w:tplc="6F7C54F0">
      <w:numFmt w:val="bullet"/>
      <w:lvlText w:val="•"/>
      <w:lvlJc w:val="left"/>
      <w:pPr>
        <w:ind w:left="3037" w:hanging="360"/>
      </w:pPr>
      <w:rPr>
        <w:rFonts w:hint="default"/>
        <w:lang w:val="pl-PL" w:eastAsia="pl-PL" w:bidi="pl-PL"/>
      </w:rPr>
    </w:lvl>
    <w:lvl w:ilvl="5" w:tplc="05387A60">
      <w:numFmt w:val="bullet"/>
      <w:lvlText w:val="•"/>
      <w:lvlJc w:val="left"/>
      <w:pPr>
        <w:ind w:left="4136" w:hanging="360"/>
      </w:pPr>
      <w:rPr>
        <w:rFonts w:hint="default"/>
        <w:lang w:val="pl-PL" w:eastAsia="pl-PL" w:bidi="pl-PL"/>
      </w:rPr>
    </w:lvl>
    <w:lvl w:ilvl="6" w:tplc="30BCE8C2">
      <w:numFmt w:val="bullet"/>
      <w:lvlText w:val="•"/>
      <w:lvlJc w:val="left"/>
      <w:pPr>
        <w:ind w:left="5235" w:hanging="360"/>
      </w:pPr>
      <w:rPr>
        <w:rFonts w:hint="default"/>
        <w:lang w:val="pl-PL" w:eastAsia="pl-PL" w:bidi="pl-PL"/>
      </w:rPr>
    </w:lvl>
    <w:lvl w:ilvl="7" w:tplc="0688D1D8">
      <w:numFmt w:val="bullet"/>
      <w:lvlText w:val="•"/>
      <w:lvlJc w:val="left"/>
      <w:pPr>
        <w:ind w:left="6334" w:hanging="360"/>
      </w:pPr>
      <w:rPr>
        <w:rFonts w:hint="default"/>
        <w:lang w:val="pl-PL" w:eastAsia="pl-PL" w:bidi="pl-PL"/>
      </w:rPr>
    </w:lvl>
    <w:lvl w:ilvl="8" w:tplc="C55AA308">
      <w:numFmt w:val="bullet"/>
      <w:lvlText w:val="•"/>
      <w:lvlJc w:val="left"/>
      <w:pPr>
        <w:ind w:left="7433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150879AB"/>
    <w:multiLevelType w:val="hybridMultilevel"/>
    <w:tmpl w:val="B234F530"/>
    <w:lvl w:ilvl="0" w:tplc="B2924140">
      <w:start w:val="1"/>
      <w:numFmt w:val="decimal"/>
      <w:lvlText w:val="%1)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8346A520">
      <w:start w:val="1"/>
      <w:numFmt w:val="lowerLetter"/>
      <w:lvlText w:val="%2)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2" w:tplc="5486F6C2">
      <w:numFmt w:val="bullet"/>
      <w:lvlText w:val="•"/>
      <w:lvlJc w:val="left"/>
      <w:pPr>
        <w:ind w:left="2470" w:hanging="360"/>
      </w:pPr>
      <w:rPr>
        <w:rFonts w:hint="default"/>
        <w:lang w:val="pl-PL" w:eastAsia="pl-PL" w:bidi="pl-PL"/>
      </w:rPr>
    </w:lvl>
    <w:lvl w:ilvl="3" w:tplc="F95CDABE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6AA47978">
      <w:numFmt w:val="bullet"/>
      <w:lvlText w:val="•"/>
      <w:lvlJc w:val="left"/>
      <w:pPr>
        <w:ind w:left="4260" w:hanging="360"/>
      </w:pPr>
      <w:rPr>
        <w:rFonts w:hint="default"/>
        <w:lang w:val="pl-PL" w:eastAsia="pl-PL" w:bidi="pl-PL"/>
      </w:rPr>
    </w:lvl>
    <w:lvl w:ilvl="5" w:tplc="7C1EF188">
      <w:numFmt w:val="bullet"/>
      <w:lvlText w:val="•"/>
      <w:lvlJc w:val="left"/>
      <w:pPr>
        <w:ind w:left="5155" w:hanging="360"/>
      </w:pPr>
      <w:rPr>
        <w:rFonts w:hint="default"/>
        <w:lang w:val="pl-PL" w:eastAsia="pl-PL" w:bidi="pl-PL"/>
      </w:rPr>
    </w:lvl>
    <w:lvl w:ilvl="6" w:tplc="79EA66F8">
      <w:numFmt w:val="bullet"/>
      <w:lvlText w:val="•"/>
      <w:lvlJc w:val="left"/>
      <w:pPr>
        <w:ind w:left="6050" w:hanging="360"/>
      </w:pPr>
      <w:rPr>
        <w:rFonts w:hint="default"/>
        <w:lang w:val="pl-PL" w:eastAsia="pl-PL" w:bidi="pl-PL"/>
      </w:rPr>
    </w:lvl>
    <w:lvl w:ilvl="7" w:tplc="902A4760">
      <w:numFmt w:val="bullet"/>
      <w:lvlText w:val="•"/>
      <w:lvlJc w:val="left"/>
      <w:pPr>
        <w:ind w:left="6945" w:hanging="360"/>
      </w:pPr>
      <w:rPr>
        <w:rFonts w:hint="default"/>
        <w:lang w:val="pl-PL" w:eastAsia="pl-PL" w:bidi="pl-PL"/>
      </w:rPr>
    </w:lvl>
    <w:lvl w:ilvl="8" w:tplc="86E803D0">
      <w:numFmt w:val="bullet"/>
      <w:lvlText w:val="•"/>
      <w:lvlJc w:val="left"/>
      <w:pPr>
        <w:ind w:left="7840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18604433"/>
    <w:multiLevelType w:val="hybridMultilevel"/>
    <w:tmpl w:val="346C9CC8"/>
    <w:lvl w:ilvl="0" w:tplc="3BF474AE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90EE65C0">
      <w:start w:val="1"/>
      <w:numFmt w:val="decimal"/>
      <w:lvlText w:val="%2)"/>
      <w:lvlJc w:val="left"/>
      <w:pPr>
        <w:ind w:left="839" w:hanging="22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2" w:tplc="E4C01ED0">
      <w:numFmt w:val="bullet"/>
      <w:lvlText w:val="•"/>
      <w:lvlJc w:val="left"/>
      <w:pPr>
        <w:ind w:left="1816" w:hanging="228"/>
      </w:pPr>
      <w:rPr>
        <w:rFonts w:hint="default"/>
        <w:lang w:val="pl-PL" w:eastAsia="pl-PL" w:bidi="pl-PL"/>
      </w:rPr>
    </w:lvl>
    <w:lvl w:ilvl="3" w:tplc="582AA7F2">
      <w:numFmt w:val="bullet"/>
      <w:lvlText w:val="•"/>
      <w:lvlJc w:val="left"/>
      <w:pPr>
        <w:ind w:left="2793" w:hanging="228"/>
      </w:pPr>
      <w:rPr>
        <w:rFonts w:hint="default"/>
        <w:lang w:val="pl-PL" w:eastAsia="pl-PL" w:bidi="pl-PL"/>
      </w:rPr>
    </w:lvl>
    <w:lvl w:ilvl="4" w:tplc="5F863266">
      <w:numFmt w:val="bullet"/>
      <w:lvlText w:val="•"/>
      <w:lvlJc w:val="left"/>
      <w:pPr>
        <w:ind w:left="3770" w:hanging="228"/>
      </w:pPr>
      <w:rPr>
        <w:rFonts w:hint="default"/>
        <w:lang w:val="pl-PL" w:eastAsia="pl-PL" w:bidi="pl-PL"/>
      </w:rPr>
    </w:lvl>
    <w:lvl w:ilvl="5" w:tplc="D8C0D960">
      <w:numFmt w:val="bullet"/>
      <w:lvlText w:val="•"/>
      <w:lvlJc w:val="left"/>
      <w:pPr>
        <w:ind w:left="4747" w:hanging="228"/>
      </w:pPr>
      <w:rPr>
        <w:rFonts w:hint="default"/>
        <w:lang w:val="pl-PL" w:eastAsia="pl-PL" w:bidi="pl-PL"/>
      </w:rPr>
    </w:lvl>
    <w:lvl w:ilvl="6" w:tplc="E612D4D2">
      <w:numFmt w:val="bullet"/>
      <w:lvlText w:val="•"/>
      <w:lvlJc w:val="left"/>
      <w:pPr>
        <w:ind w:left="5724" w:hanging="228"/>
      </w:pPr>
      <w:rPr>
        <w:rFonts w:hint="default"/>
        <w:lang w:val="pl-PL" w:eastAsia="pl-PL" w:bidi="pl-PL"/>
      </w:rPr>
    </w:lvl>
    <w:lvl w:ilvl="7" w:tplc="FEAEDDD2">
      <w:numFmt w:val="bullet"/>
      <w:lvlText w:val="•"/>
      <w:lvlJc w:val="left"/>
      <w:pPr>
        <w:ind w:left="6700" w:hanging="228"/>
      </w:pPr>
      <w:rPr>
        <w:rFonts w:hint="default"/>
        <w:lang w:val="pl-PL" w:eastAsia="pl-PL" w:bidi="pl-PL"/>
      </w:rPr>
    </w:lvl>
    <w:lvl w:ilvl="8" w:tplc="444C72A4">
      <w:numFmt w:val="bullet"/>
      <w:lvlText w:val="•"/>
      <w:lvlJc w:val="left"/>
      <w:pPr>
        <w:ind w:left="7677" w:hanging="228"/>
      </w:pPr>
      <w:rPr>
        <w:rFonts w:hint="default"/>
        <w:lang w:val="pl-PL" w:eastAsia="pl-PL" w:bidi="pl-PL"/>
      </w:rPr>
    </w:lvl>
  </w:abstractNum>
  <w:abstractNum w:abstractNumId="3" w15:restartNumberingAfterBreak="0">
    <w:nsid w:val="20AF1A66"/>
    <w:multiLevelType w:val="hybridMultilevel"/>
    <w:tmpl w:val="BF12BA04"/>
    <w:lvl w:ilvl="0" w:tplc="C75ED75A">
      <w:start w:val="1"/>
      <w:numFmt w:val="decimal"/>
      <w:lvlText w:val="%1)"/>
      <w:lvlJc w:val="left"/>
      <w:pPr>
        <w:ind w:left="839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40DC897A">
      <w:numFmt w:val="bullet"/>
      <w:lvlText w:val="•"/>
      <w:lvlJc w:val="left"/>
      <w:pPr>
        <w:ind w:left="1719" w:hanging="360"/>
      </w:pPr>
      <w:rPr>
        <w:rFonts w:hint="default"/>
        <w:lang w:val="pl-PL" w:eastAsia="pl-PL" w:bidi="pl-PL"/>
      </w:rPr>
    </w:lvl>
    <w:lvl w:ilvl="2" w:tplc="7FC2AD64">
      <w:numFmt w:val="bullet"/>
      <w:lvlText w:val="•"/>
      <w:lvlJc w:val="left"/>
      <w:pPr>
        <w:ind w:left="2598" w:hanging="360"/>
      </w:pPr>
      <w:rPr>
        <w:rFonts w:hint="default"/>
        <w:lang w:val="pl-PL" w:eastAsia="pl-PL" w:bidi="pl-PL"/>
      </w:rPr>
    </w:lvl>
    <w:lvl w:ilvl="3" w:tplc="89A89A56">
      <w:numFmt w:val="bullet"/>
      <w:lvlText w:val="•"/>
      <w:lvlJc w:val="left"/>
      <w:pPr>
        <w:ind w:left="3477" w:hanging="360"/>
      </w:pPr>
      <w:rPr>
        <w:rFonts w:hint="default"/>
        <w:lang w:val="pl-PL" w:eastAsia="pl-PL" w:bidi="pl-PL"/>
      </w:rPr>
    </w:lvl>
    <w:lvl w:ilvl="4" w:tplc="6C30F6C0">
      <w:numFmt w:val="bullet"/>
      <w:lvlText w:val="•"/>
      <w:lvlJc w:val="left"/>
      <w:pPr>
        <w:ind w:left="4356" w:hanging="360"/>
      </w:pPr>
      <w:rPr>
        <w:rFonts w:hint="default"/>
        <w:lang w:val="pl-PL" w:eastAsia="pl-PL" w:bidi="pl-PL"/>
      </w:rPr>
    </w:lvl>
    <w:lvl w:ilvl="5" w:tplc="B4384B74">
      <w:numFmt w:val="bullet"/>
      <w:lvlText w:val="•"/>
      <w:lvlJc w:val="left"/>
      <w:pPr>
        <w:ind w:left="5235" w:hanging="360"/>
      </w:pPr>
      <w:rPr>
        <w:rFonts w:hint="default"/>
        <w:lang w:val="pl-PL" w:eastAsia="pl-PL" w:bidi="pl-PL"/>
      </w:rPr>
    </w:lvl>
    <w:lvl w:ilvl="6" w:tplc="1DB03D22">
      <w:numFmt w:val="bullet"/>
      <w:lvlText w:val="•"/>
      <w:lvlJc w:val="left"/>
      <w:pPr>
        <w:ind w:left="6114" w:hanging="360"/>
      </w:pPr>
      <w:rPr>
        <w:rFonts w:hint="default"/>
        <w:lang w:val="pl-PL" w:eastAsia="pl-PL" w:bidi="pl-PL"/>
      </w:rPr>
    </w:lvl>
    <w:lvl w:ilvl="7" w:tplc="B1D6E2BE">
      <w:numFmt w:val="bullet"/>
      <w:lvlText w:val="•"/>
      <w:lvlJc w:val="left"/>
      <w:pPr>
        <w:ind w:left="6993" w:hanging="360"/>
      </w:pPr>
      <w:rPr>
        <w:rFonts w:hint="default"/>
        <w:lang w:val="pl-PL" w:eastAsia="pl-PL" w:bidi="pl-PL"/>
      </w:rPr>
    </w:lvl>
    <w:lvl w:ilvl="8" w:tplc="326A5D14">
      <w:numFmt w:val="bullet"/>
      <w:lvlText w:val="•"/>
      <w:lvlJc w:val="left"/>
      <w:pPr>
        <w:ind w:left="7872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28AD272A"/>
    <w:multiLevelType w:val="hybridMultilevel"/>
    <w:tmpl w:val="5790B38E"/>
    <w:lvl w:ilvl="0" w:tplc="FA6A7F00">
      <w:start w:val="1"/>
      <w:numFmt w:val="decimal"/>
      <w:lvlText w:val="%1."/>
      <w:lvlJc w:val="left"/>
      <w:pPr>
        <w:ind w:left="690" w:hanging="375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92BCB06E">
      <w:start w:val="1"/>
      <w:numFmt w:val="decimal"/>
      <w:lvlText w:val="%2)"/>
      <w:lvlJc w:val="left"/>
      <w:pPr>
        <w:ind w:left="971" w:hanging="286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2" w:tplc="0E9CEC5A">
      <w:numFmt w:val="bullet"/>
      <w:lvlText w:val="•"/>
      <w:lvlJc w:val="left"/>
      <w:pPr>
        <w:ind w:left="1941" w:hanging="286"/>
      </w:pPr>
      <w:rPr>
        <w:rFonts w:hint="default"/>
        <w:lang w:val="pl-PL" w:eastAsia="pl-PL" w:bidi="pl-PL"/>
      </w:rPr>
    </w:lvl>
    <w:lvl w:ilvl="3" w:tplc="B7F49D34">
      <w:numFmt w:val="bullet"/>
      <w:lvlText w:val="•"/>
      <w:lvlJc w:val="left"/>
      <w:pPr>
        <w:ind w:left="2902" w:hanging="286"/>
      </w:pPr>
      <w:rPr>
        <w:rFonts w:hint="default"/>
        <w:lang w:val="pl-PL" w:eastAsia="pl-PL" w:bidi="pl-PL"/>
      </w:rPr>
    </w:lvl>
    <w:lvl w:ilvl="4" w:tplc="4A16AC7E">
      <w:numFmt w:val="bullet"/>
      <w:lvlText w:val="•"/>
      <w:lvlJc w:val="left"/>
      <w:pPr>
        <w:ind w:left="3863" w:hanging="286"/>
      </w:pPr>
      <w:rPr>
        <w:rFonts w:hint="default"/>
        <w:lang w:val="pl-PL" w:eastAsia="pl-PL" w:bidi="pl-PL"/>
      </w:rPr>
    </w:lvl>
    <w:lvl w:ilvl="5" w:tplc="0A4A3410">
      <w:numFmt w:val="bullet"/>
      <w:lvlText w:val="•"/>
      <w:lvlJc w:val="left"/>
      <w:pPr>
        <w:ind w:left="4824" w:hanging="286"/>
      </w:pPr>
      <w:rPr>
        <w:rFonts w:hint="default"/>
        <w:lang w:val="pl-PL" w:eastAsia="pl-PL" w:bidi="pl-PL"/>
      </w:rPr>
    </w:lvl>
    <w:lvl w:ilvl="6" w:tplc="A8066DEC">
      <w:numFmt w:val="bullet"/>
      <w:lvlText w:val="•"/>
      <w:lvlJc w:val="left"/>
      <w:pPr>
        <w:ind w:left="5786" w:hanging="286"/>
      </w:pPr>
      <w:rPr>
        <w:rFonts w:hint="default"/>
        <w:lang w:val="pl-PL" w:eastAsia="pl-PL" w:bidi="pl-PL"/>
      </w:rPr>
    </w:lvl>
    <w:lvl w:ilvl="7" w:tplc="6BD683F4">
      <w:numFmt w:val="bullet"/>
      <w:lvlText w:val="•"/>
      <w:lvlJc w:val="left"/>
      <w:pPr>
        <w:ind w:left="6747" w:hanging="286"/>
      </w:pPr>
      <w:rPr>
        <w:rFonts w:hint="default"/>
        <w:lang w:val="pl-PL" w:eastAsia="pl-PL" w:bidi="pl-PL"/>
      </w:rPr>
    </w:lvl>
    <w:lvl w:ilvl="8" w:tplc="A7ECB45A">
      <w:numFmt w:val="bullet"/>
      <w:lvlText w:val="•"/>
      <w:lvlJc w:val="left"/>
      <w:pPr>
        <w:ind w:left="7708" w:hanging="286"/>
      </w:pPr>
      <w:rPr>
        <w:rFonts w:hint="default"/>
        <w:lang w:val="pl-PL" w:eastAsia="pl-PL" w:bidi="pl-PL"/>
      </w:rPr>
    </w:lvl>
  </w:abstractNum>
  <w:abstractNum w:abstractNumId="5" w15:restartNumberingAfterBreak="0">
    <w:nsid w:val="3C1069B3"/>
    <w:multiLevelType w:val="hybridMultilevel"/>
    <w:tmpl w:val="8558EAC8"/>
    <w:lvl w:ilvl="0" w:tplc="812013CE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471EA714">
      <w:numFmt w:val="bullet"/>
      <w:lvlText w:val="•"/>
      <w:lvlJc w:val="left"/>
      <w:pPr>
        <w:ind w:left="1575" w:hanging="360"/>
      </w:pPr>
      <w:rPr>
        <w:rFonts w:hint="default"/>
        <w:lang w:val="pl-PL" w:eastAsia="pl-PL" w:bidi="pl-PL"/>
      </w:rPr>
    </w:lvl>
    <w:lvl w:ilvl="2" w:tplc="353243FA">
      <w:numFmt w:val="bullet"/>
      <w:lvlText w:val="•"/>
      <w:lvlJc w:val="left"/>
      <w:pPr>
        <w:ind w:left="2470" w:hanging="360"/>
      </w:pPr>
      <w:rPr>
        <w:rFonts w:hint="default"/>
        <w:lang w:val="pl-PL" w:eastAsia="pl-PL" w:bidi="pl-PL"/>
      </w:rPr>
    </w:lvl>
    <w:lvl w:ilvl="3" w:tplc="1F8A7AC0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BE487502">
      <w:numFmt w:val="bullet"/>
      <w:lvlText w:val="•"/>
      <w:lvlJc w:val="left"/>
      <w:pPr>
        <w:ind w:left="4260" w:hanging="360"/>
      </w:pPr>
      <w:rPr>
        <w:rFonts w:hint="default"/>
        <w:lang w:val="pl-PL" w:eastAsia="pl-PL" w:bidi="pl-PL"/>
      </w:rPr>
    </w:lvl>
    <w:lvl w:ilvl="5" w:tplc="5FB88C16">
      <w:numFmt w:val="bullet"/>
      <w:lvlText w:val="•"/>
      <w:lvlJc w:val="left"/>
      <w:pPr>
        <w:ind w:left="5155" w:hanging="360"/>
      </w:pPr>
      <w:rPr>
        <w:rFonts w:hint="default"/>
        <w:lang w:val="pl-PL" w:eastAsia="pl-PL" w:bidi="pl-PL"/>
      </w:rPr>
    </w:lvl>
    <w:lvl w:ilvl="6" w:tplc="8F0AE930">
      <w:numFmt w:val="bullet"/>
      <w:lvlText w:val="•"/>
      <w:lvlJc w:val="left"/>
      <w:pPr>
        <w:ind w:left="6050" w:hanging="360"/>
      </w:pPr>
      <w:rPr>
        <w:rFonts w:hint="default"/>
        <w:lang w:val="pl-PL" w:eastAsia="pl-PL" w:bidi="pl-PL"/>
      </w:rPr>
    </w:lvl>
    <w:lvl w:ilvl="7" w:tplc="66DA1EDA">
      <w:numFmt w:val="bullet"/>
      <w:lvlText w:val="•"/>
      <w:lvlJc w:val="left"/>
      <w:pPr>
        <w:ind w:left="6945" w:hanging="360"/>
      </w:pPr>
      <w:rPr>
        <w:rFonts w:hint="default"/>
        <w:lang w:val="pl-PL" w:eastAsia="pl-PL" w:bidi="pl-PL"/>
      </w:rPr>
    </w:lvl>
    <w:lvl w:ilvl="8" w:tplc="D3C831B2">
      <w:numFmt w:val="bullet"/>
      <w:lvlText w:val="•"/>
      <w:lvlJc w:val="left"/>
      <w:pPr>
        <w:ind w:left="7840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436F4C70"/>
    <w:multiLevelType w:val="hybridMultilevel"/>
    <w:tmpl w:val="3E2EEB08"/>
    <w:lvl w:ilvl="0" w:tplc="132CFF38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C5363246">
      <w:start w:val="1"/>
      <w:numFmt w:val="decimal"/>
      <w:lvlText w:val="%2)"/>
      <w:lvlJc w:val="left"/>
      <w:pPr>
        <w:ind w:left="971" w:hanging="286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2" w:tplc="04D47F24">
      <w:numFmt w:val="bullet"/>
      <w:lvlText w:val="•"/>
      <w:lvlJc w:val="left"/>
      <w:pPr>
        <w:ind w:left="1941" w:hanging="286"/>
      </w:pPr>
      <w:rPr>
        <w:rFonts w:hint="default"/>
        <w:lang w:val="pl-PL" w:eastAsia="pl-PL" w:bidi="pl-PL"/>
      </w:rPr>
    </w:lvl>
    <w:lvl w:ilvl="3" w:tplc="142C31B2">
      <w:numFmt w:val="bullet"/>
      <w:lvlText w:val="•"/>
      <w:lvlJc w:val="left"/>
      <w:pPr>
        <w:ind w:left="2902" w:hanging="286"/>
      </w:pPr>
      <w:rPr>
        <w:rFonts w:hint="default"/>
        <w:lang w:val="pl-PL" w:eastAsia="pl-PL" w:bidi="pl-PL"/>
      </w:rPr>
    </w:lvl>
    <w:lvl w:ilvl="4" w:tplc="C98CBE92">
      <w:numFmt w:val="bullet"/>
      <w:lvlText w:val="•"/>
      <w:lvlJc w:val="left"/>
      <w:pPr>
        <w:ind w:left="3863" w:hanging="286"/>
      </w:pPr>
      <w:rPr>
        <w:rFonts w:hint="default"/>
        <w:lang w:val="pl-PL" w:eastAsia="pl-PL" w:bidi="pl-PL"/>
      </w:rPr>
    </w:lvl>
    <w:lvl w:ilvl="5" w:tplc="6A409BFE">
      <w:numFmt w:val="bullet"/>
      <w:lvlText w:val="•"/>
      <w:lvlJc w:val="left"/>
      <w:pPr>
        <w:ind w:left="4824" w:hanging="286"/>
      </w:pPr>
      <w:rPr>
        <w:rFonts w:hint="default"/>
        <w:lang w:val="pl-PL" w:eastAsia="pl-PL" w:bidi="pl-PL"/>
      </w:rPr>
    </w:lvl>
    <w:lvl w:ilvl="6" w:tplc="FA3EE892">
      <w:numFmt w:val="bullet"/>
      <w:lvlText w:val="•"/>
      <w:lvlJc w:val="left"/>
      <w:pPr>
        <w:ind w:left="5786" w:hanging="286"/>
      </w:pPr>
      <w:rPr>
        <w:rFonts w:hint="default"/>
        <w:lang w:val="pl-PL" w:eastAsia="pl-PL" w:bidi="pl-PL"/>
      </w:rPr>
    </w:lvl>
    <w:lvl w:ilvl="7" w:tplc="DECE0E64">
      <w:numFmt w:val="bullet"/>
      <w:lvlText w:val="•"/>
      <w:lvlJc w:val="left"/>
      <w:pPr>
        <w:ind w:left="6747" w:hanging="286"/>
      </w:pPr>
      <w:rPr>
        <w:rFonts w:hint="default"/>
        <w:lang w:val="pl-PL" w:eastAsia="pl-PL" w:bidi="pl-PL"/>
      </w:rPr>
    </w:lvl>
    <w:lvl w:ilvl="8" w:tplc="81AE85B0">
      <w:numFmt w:val="bullet"/>
      <w:lvlText w:val="•"/>
      <w:lvlJc w:val="left"/>
      <w:pPr>
        <w:ind w:left="7708" w:hanging="286"/>
      </w:pPr>
      <w:rPr>
        <w:rFonts w:hint="default"/>
        <w:lang w:val="pl-PL" w:eastAsia="pl-PL" w:bidi="pl-PL"/>
      </w:rPr>
    </w:lvl>
  </w:abstractNum>
  <w:abstractNum w:abstractNumId="7" w15:restartNumberingAfterBreak="0">
    <w:nsid w:val="4B7D4778"/>
    <w:multiLevelType w:val="hybridMultilevel"/>
    <w:tmpl w:val="116A6550"/>
    <w:lvl w:ilvl="0" w:tplc="498AA242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spacing w:val="-3"/>
        <w:w w:val="100"/>
        <w:sz w:val="18"/>
        <w:szCs w:val="18"/>
        <w:lang w:val="pl-PL" w:eastAsia="pl-PL" w:bidi="pl-PL"/>
      </w:rPr>
    </w:lvl>
    <w:lvl w:ilvl="1" w:tplc="3C2CF63A">
      <w:numFmt w:val="bullet"/>
      <w:lvlText w:val="•"/>
      <w:lvlJc w:val="left"/>
      <w:pPr>
        <w:ind w:left="1575" w:hanging="360"/>
      </w:pPr>
      <w:rPr>
        <w:rFonts w:hint="default"/>
        <w:lang w:val="pl-PL" w:eastAsia="pl-PL" w:bidi="pl-PL"/>
      </w:rPr>
    </w:lvl>
    <w:lvl w:ilvl="2" w:tplc="D940E6DA">
      <w:numFmt w:val="bullet"/>
      <w:lvlText w:val="•"/>
      <w:lvlJc w:val="left"/>
      <w:pPr>
        <w:ind w:left="2470" w:hanging="360"/>
      </w:pPr>
      <w:rPr>
        <w:rFonts w:hint="default"/>
        <w:lang w:val="pl-PL" w:eastAsia="pl-PL" w:bidi="pl-PL"/>
      </w:rPr>
    </w:lvl>
    <w:lvl w:ilvl="3" w:tplc="C9FC7542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C870F5EA">
      <w:numFmt w:val="bullet"/>
      <w:lvlText w:val="•"/>
      <w:lvlJc w:val="left"/>
      <w:pPr>
        <w:ind w:left="4260" w:hanging="360"/>
      </w:pPr>
      <w:rPr>
        <w:rFonts w:hint="default"/>
        <w:lang w:val="pl-PL" w:eastAsia="pl-PL" w:bidi="pl-PL"/>
      </w:rPr>
    </w:lvl>
    <w:lvl w:ilvl="5" w:tplc="D46AA8B0">
      <w:numFmt w:val="bullet"/>
      <w:lvlText w:val="•"/>
      <w:lvlJc w:val="left"/>
      <w:pPr>
        <w:ind w:left="5155" w:hanging="360"/>
      </w:pPr>
      <w:rPr>
        <w:rFonts w:hint="default"/>
        <w:lang w:val="pl-PL" w:eastAsia="pl-PL" w:bidi="pl-PL"/>
      </w:rPr>
    </w:lvl>
    <w:lvl w:ilvl="6" w:tplc="F9141B0C">
      <w:numFmt w:val="bullet"/>
      <w:lvlText w:val="•"/>
      <w:lvlJc w:val="left"/>
      <w:pPr>
        <w:ind w:left="6050" w:hanging="360"/>
      </w:pPr>
      <w:rPr>
        <w:rFonts w:hint="default"/>
        <w:lang w:val="pl-PL" w:eastAsia="pl-PL" w:bidi="pl-PL"/>
      </w:rPr>
    </w:lvl>
    <w:lvl w:ilvl="7" w:tplc="059A274E">
      <w:numFmt w:val="bullet"/>
      <w:lvlText w:val="•"/>
      <w:lvlJc w:val="left"/>
      <w:pPr>
        <w:ind w:left="6945" w:hanging="360"/>
      </w:pPr>
      <w:rPr>
        <w:rFonts w:hint="default"/>
        <w:lang w:val="pl-PL" w:eastAsia="pl-PL" w:bidi="pl-PL"/>
      </w:rPr>
    </w:lvl>
    <w:lvl w:ilvl="8" w:tplc="28049C14">
      <w:numFmt w:val="bullet"/>
      <w:lvlText w:val="•"/>
      <w:lvlJc w:val="left"/>
      <w:pPr>
        <w:ind w:left="7840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FBD570B"/>
    <w:multiLevelType w:val="hybridMultilevel"/>
    <w:tmpl w:val="088A07A0"/>
    <w:lvl w:ilvl="0" w:tplc="F1280EFC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1590A6E0">
      <w:numFmt w:val="bullet"/>
      <w:lvlText w:val="•"/>
      <w:lvlJc w:val="left"/>
      <w:pPr>
        <w:ind w:left="1575" w:hanging="360"/>
      </w:pPr>
      <w:rPr>
        <w:rFonts w:hint="default"/>
        <w:lang w:val="pl-PL" w:eastAsia="pl-PL" w:bidi="pl-PL"/>
      </w:rPr>
    </w:lvl>
    <w:lvl w:ilvl="2" w:tplc="7148635A">
      <w:numFmt w:val="bullet"/>
      <w:lvlText w:val="•"/>
      <w:lvlJc w:val="left"/>
      <w:pPr>
        <w:ind w:left="2470" w:hanging="360"/>
      </w:pPr>
      <w:rPr>
        <w:rFonts w:hint="default"/>
        <w:lang w:val="pl-PL" w:eastAsia="pl-PL" w:bidi="pl-PL"/>
      </w:rPr>
    </w:lvl>
    <w:lvl w:ilvl="3" w:tplc="E3B8C39E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108AD138">
      <w:numFmt w:val="bullet"/>
      <w:lvlText w:val="•"/>
      <w:lvlJc w:val="left"/>
      <w:pPr>
        <w:ind w:left="4260" w:hanging="360"/>
      </w:pPr>
      <w:rPr>
        <w:rFonts w:hint="default"/>
        <w:lang w:val="pl-PL" w:eastAsia="pl-PL" w:bidi="pl-PL"/>
      </w:rPr>
    </w:lvl>
    <w:lvl w:ilvl="5" w:tplc="D9DC7196">
      <w:numFmt w:val="bullet"/>
      <w:lvlText w:val="•"/>
      <w:lvlJc w:val="left"/>
      <w:pPr>
        <w:ind w:left="5155" w:hanging="360"/>
      </w:pPr>
      <w:rPr>
        <w:rFonts w:hint="default"/>
        <w:lang w:val="pl-PL" w:eastAsia="pl-PL" w:bidi="pl-PL"/>
      </w:rPr>
    </w:lvl>
    <w:lvl w:ilvl="6" w:tplc="FEE09276">
      <w:numFmt w:val="bullet"/>
      <w:lvlText w:val="•"/>
      <w:lvlJc w:val="left"/>
      <w:pPr>
        <w:ind w:left="6050" w:hanging="360"/>
      </w:pPr>
      <w:rPr>
        <w:rFonts w:hint="default"/>
        <w:lang w:val="pl-PL" w:eastAsia="pl-PL" w:bidi="pl-PL"/>
      </w:rPr>
    </w:lvl>
    <w:lvl w:ilvl="7" w:tplc="4B5C9FC6">
      <w:numFmt w:val="bullet"/>
      <w:lvlText w:val="•"/>
      <w:lvlJc w:val="left"/>
      <w:pPr>
        <w:ind w:left="6945" w:hanging="360"/>
      </w:pPr>
      <w:rPr>
        <w:rFonts w:hint="default"/>
        <w:lang w:val="pl-PL" w:eastAsia="pl-PL" w:bidi="pl-PL"/>
      </w:rPr>
    </w:lvl>
    <w:lvl w:ilvl="8" w:tplc="091CC40A">
      <w:numFmt w:val="bullet"/>
      <w:lvlText w:val="•"/>
      <w:lvlJc w:val="left"/>
      <w:pPr>
        <w:ind w:left="7840" w:hanging="360"/>
      </w:pPr>
      <w:rPr>
        <w:rFonts w:hint="default"/>
        <w:lang w:val="pl-PL" w:eastAsia="pl-PL" w:bidi="pl-PL"/>
      </w:rPr>
    </w:lvl>
  </w:abstractNum>
  <w:abstractNum w:abstractNumId="9" w15:restartNumberingAfterBreak="0">
    <w:nsid w:val="5E7F6F10"/>
    <w:multiLevelType w:val="hybridMultilevel"/>
    <w:tmpl w:val="2DCEA540"/>
    <w:lvl w:ilvl="0" w:tplc="24F0551A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35E6376C">
      <w:numFmt w:val="bullet"/>
      <w:lvlText w:val="•"/>
      <w:lvlJc w:val="left"/>
      <w:pPr>
        <w:ind w:left="1575" w:hanging="360"/>
      </w:pPr>
      <w:rPr>
        <w:rFonts w:hint="default"/>
        <w:lang w:val="pl-PL" w:eastAsia="pl-PL" w:bidi="pl-PL"/>
      </w:rPr>
    </w:lvl>
    <w:lvl w:ilvl="2" w:tplc="9F306644">
      <w:numFmt w:val="bullet"/>
      <w:lvlText w:val="•"/>
      <w:lvlJc w:val="left"/>
      <w:pPr>
        <w:ind w:left="2470" w:hanging="360"/>
      </w:pPr>
      <w:rPr>
        <w:rFonts w:hint="default"/>
        <w:lang w:val="pl-PL" w:eastAsia="pl-PL" w:bidi="pl-PL"/>
      </w:rPr>
    </w:lvl>
    <w:lvl w:ilvl="3" w:tplc="AF40C524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7CB2273A">
      <w:numFmt w:val="bullet"/>
      <w:lvlText w:val="•"/>
      <w:lvlJc w:val="left"/>
      <w:pPr>
        <w:ind w:left="4260" w:hanging="360"/>
      </w:pPr>
      <w:rPr>
        <w:rFonts w:hint="default"/>
        <w:lang w:val="pl-PL" w:eastAsia="pl-PL" w:bidi="pl-PL"/>
      </w:rPr>
    </w:lvl>
    <w:lvl w:ilvl="5" w:tplc="54247462">
      <w:numFmt w:val="bullet"/>
      <w:lvlText w:val="•"/>
      <w:lvlJc w:val="left"/>
      <w:pPr>
        <w:ind w:left="5155" w:hanging="360"/>
      </w:pPr>
      <w:rPr>
        <w:rFonts w:hint="default"/>
        <w:lang w:val="pl-PL" w:eastAsia="pl-PL" w:bidi="pl-PL"/>
      </w:rPr>
    </w:lvl>
    <w:lvl w:ilvl="6" w:tplc="44840548">
      <w:numFmt w:val="bullet"/>
      <w:lvlText w:val="•"/>
      <w:lvlJc w:val="left"/>
      <w:pPr>
        <w:ind w:left="6050" w:hanging="360"/>
      </w:pPr>
      <w:rPr>
        <w:rFonts w:hint="default"/>
        <w:lang w:val="pl-PL" w:eastAsia="pl-PL" w:bidi="pl-PL"/>
      </w:rPr>
    </w:lvl>
    <w:lvl w:ilvl="7" w:tplc="FD322AE8">
      <w:numFmt w:val="bullet"/>
      <w:lvlText w:val="•"/>
      <w:lvlJc w:val="left"/>
      <w:pPr>
        <w:ind w:left="6945" w:hanging="360"/>
      </w:pPr>
      <w:rPr>
        <w:rFonts w:hint="default"/>
        <w:lang w:val="pl-PL" w:eastAsia="pl-PL" w:bidi="pl-PL"/>
      </w:rPr>
    </w:lvl>
    <w:lvl w:ilvl="8" w:tplc="53B24D84">
      <w:numFmt w:val="bullet"/>
      <w:lvlText w:val="•"/>
      <w:lvlJc w:val="left"/>
      <w:pPr>
        <w:ind w:left="7840" w:hanging="360"/>
      </w:pPr>
      <w:rPr>
        <w:rFonts w:hint="default"/>
        <w:lang w:val="pl-PL" w:eastAsia="pl-PL" w:bidi="pl-PL"/>
      </w:rPr>
    </w:lvl>
  </w:abstractNum>
  <w:abstractNum w:abstractNumId="10" w15:restartNumberingAfterBreak="0">
    <w:nsid w:val="7BC050BD"/>
    <w:multiLevelType w:val="hybridMultilevel"/>
    <w:tmpl w:val="609E07D2"/>
    <w:lvl w:ilvl="0" w:tplc="4D3A2A04">
      <w:start w:val="1"/>
      <w:numFmt w:val="decimal"/>
      <w:lvlText w:val="%1."/>
      <w:lvlJc w:val="left"/>
      <w:pPr>
        <w:ind w:left="743" w:hanging="42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3036CC54">
      <w:start w:val="1"/>
      <w:numFmt w:val="decimal"/>
      <w:lvlText w:val="%2)"/>
      <w:lvlJc w:val="left"/>
      <w:pPr>
        <w:ind w:left="1252" w:hanging="284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2" w:tplc="33B03EA0">
      <w:numFmt w:val="bullet"/>
      <w:lvlText w:val="•"/>
      <w:lvlJc w:val="left"/>
      <w:pPr>
        <w:ind w:left="2190" w:hanging="284"/>
      </w:pPr>
      <w:rPr>
        <w:rFonts w:hint="default"/>
        <w:lang w:val="pl-PL" w:eastAsia="pl-PL" w:bidi="pl-PL"/>
      </w:rPr>
    </w:lvl>
    <w:lvl w:ilvl="3" w:tplc="04580DFC">
      <w:numFmt w:val="bullet"/>
      <w:lvlText w:val="•"/>
      <w:lvlJc w:val="left"/>
      <w:pPr>
        <w:ind w:left="3120" w:hanging="284"/>
      </w:pPr>
      <w:rPr>
        <w:rFonts w:hint="default"/>
        <w:lang w:val="pl-PL" w:eastAsia="pl-PL" w:bidi="pl-PL"/>
      </w:rPr>
    </w:lvl>
    <w:lvl w:ilvl="4" w:tplc="C35A0652">
      <w:numFmt w:val="bullet"/>
      <w:lvlText w:val="•"/>
      <w:lvlJc w:val="left"/>
      <w:pPr>
        <w:ind w:left="4050" w:hanging="284"/>
      </w:pPr>
      <w:rPr>
        <w:rFonts w:hint="default"/>
        <w:lang w:val="pl-PL" w:eastAsia="pl-PL" w:bidi="pl-PL"/>
      </w:rPr>
    </w:lvl>
    <w:lvl w:ilvl="5" w:tplc="D234D4DA">
      <w:numFmt w:val="bullet"/>
      <w:lvlText w:val="•"/>
      <w:lvlJc w:val="left"/>
      <w:pPr>
        <w:ind w:left="4980" w:hanging="284"/>
      </w:pPr>
      <w:rPr>
        <w:rFonts w:hint="default"/>
        <w:lang w:val="pl-PL" w:eastAsia="pl-PL" w:bidi="pl-PL"/>
      </w:rPr>
    </w:lvl>
    <w:lvl w:ilvl="6" w:tplc="42262AD4">
      <w:numFmt w:val="bullet"/>
      <w:lvlText w:val="•"/>
      <w:lvlJc w:val="left"/>
      <w:pPr>
        <w:ind w:left="5910" w:hanging="284"/>
      </w:pPr>
      <w:rPr>
        <w:rFonts w:hint="default"/>
        <w:lang w:val="pl-PL" w:eastAsia="pl-PL" w:bidi="pl-PL"/>
      </w:rPr>
    </w:lvl>
    <w:lvl w:ilvl="7" w:tplc="8B3642EA">
      <w:numFmt w:val="bullet"/>
      <w:lvlText w:val="•"/>
      <w:lvlJc w:val="left"/>
      <w:pPr>
        <w:ind w:left="6840" w:hanging="284"/>
      </w:pPr>
      <w:rPr>
        <w:rFonts w:hint="default"/>
        <w:lang w:val="pl-PL" w:eastAsia="pl-PL" w:bidi="pl-PL"/>
      </w:rPr>
    </w:lvl>
    <w:lvl w:ilvl="8" w:tplc="99B2BDB8">
      <w:numFmt w:val="bullet"/>
      <w:lvlText w:val="•"/>
      <w:lvlJc w:val="left"/>
      <w:pPr>
        <w:ind w:left="7770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7F5B0A4E"/>
    <w:multiLevelType w:val="hybridMultilevel"/>
    <w:tmpl w:val="23C83C00"/>
    <w:lvl w:ilvl="0" w:tplc="15049AC0">
      <w:start w:val="1"/>
      <w:numFmt w:val="decimal"/>
      <w:lvlText w:val="%1."/>
      <w:lvlJc w:val="left"/>
      <w:pPr>
        <w:ind w:left="676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pl-PL" w:eastAsia="pl-PL" w:bidi="pl-PL"/>
      </w:rPr>
    </w:lvl>
    <w:lvl w:ilvl="1" w:tplc="299CA56A">
      <w:numFmt w:val="bullet"/>
      <w:lvlText w:val="•"/>
      <w:lvlJc w:val="left"/>
      <w:pPr>
        <w:ind w:left="1575" w:hanging="360"/>
      </w:pPr>
      <w:rPr>
        <w:rFonts w:hint="default"/>
        <w:lang w:val="pl-PL" w:eastAsia="pl-PL" w:bidi="pl-PL"/>
      </w:rPr>
    </w:lvl>
    <w:lvl w:ilvl="2" w:tplc="593CA6F0">
      <w:numFmt w:val="bullet"/>
      <w:lvlText w:val="•"/>
      <w:lvlJc w:val="left"/>
      <w:pPr>
        <w:ind w:left="2470" w:hanging="360"/>
      </w:pPr>
      <w:rPr>
        <w:rFonts w:hint="default"/>
        <w:lang w:val="pl-PL" w:eastAsia="pl-PL" w:bidi="pl-PL"/>
      </w:rPr>
    </w:lvl>
    <w:lvl w:ilvl="3" w:tplc="BBF0959C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19624C14">
      <w:numFmt w:val="bullet"/>
      <w:lvlText w:val="•"/>
      <w:lvlJc w:val="left"/>
      <w:pPr>
        <w:ind w:left="4260" w:hanging="360"/>
      </w:pPr>
      <w:rPr>
        <w:rFonts w:hint="default"/>
        <w:lang w:val="pl-PL" w:eastAsia="pl-PL" w:bidi="pl-PL"/>
      </w:rPr>
    </w:lvl>
    <w:lvl w:ilvl="5" w:tplc="1A00C5C4">
      <w:numFmt w:val="bullet"/>
      <w:lvlText w:val="•"/>
      <w:lvlJc w:val="left"/>
      <w:pPr>
        <w:ind w:left="5155" w:hanging="360"/>
      </w:pPr>
      <w:rPr>
        <w:rFonts w:hint="default"/>
        <w:lang w:val="pl-PL" w:eastAsia="pl-PL" w:bidi="pl-PL"/>
      </w:rPr>
    </w:lvl>
    <w:lvl w:ilvl="6" w:tplc="68D2A746">
      <w:numFmt w:val="bullet"/>
      <w:lvlText w:val="•"/>
      <w:lvlJc w:val="left"/>
      <w:pPr>
        <w:ind w:left="6050" w:hanging="360"/>
      </w:pPr>
      <w:rPr>
        <w:rFonts w:hint="default"/>
        <w:lang w:val="pl-PL" w:eastAsia="pl-PL" w:bidi="pl-PL"/>
      </w:rPr>
    </w:lvl>
    <w:lvl w:ilvl="7" w:tplc="DC44A7B2">
      <w:numFmt w:val="bullet"/>
      <w:lvlText w:val="•"/>
      <w:lvlJc w:val="left"/>
      <w:pPr>
        <w:ind w:left="6945" w:hanging="360"/>
      </w:pPr>
      <w:rPr>
        <w:rFonts w:hint="default"/>
        <w:lang w:val="pl-PL" w:eastAsia="pl-PL" w:bidi="pl-PL"/>
      </w:rPr>
    </w:lvl>
    <w:lvl w:ilvl="8" w:tplc="037C2920">
      <w:numFmt w:val="bullet"/>
      <w:lvlText w:val="•"/>
      <w:lvlJc w:val="left"/>
      <w:pPr>
        <w:ind w:left="7840" w:hanging="360"/>
      </w:pPr>
      <w:rPr>
        <w:rFonts w:hint="default"/>
        <w:lang w:val="pl-PL" w:eastAsia="pl-PL" w:bidi="pl-PL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323"/>
    <w:rsid w:val="000A1D5B"/>
    <w:rsid w:val="00445B94"/>
    <w:rsid w:val="00542499"/>
    <w:rsid w:val="005A12E4"/>
    <w:rsid w:val="005E7120"/>
    <w:rsid w:val="005F1205"/>
    <w:rsid w:val="005F5503"/>
    <w:rsid w:val="00715323"/>
    <w:rsid w:val="0082581F"/>
    <w:rsid w:val="008A0F48"/>
    <w:rsid w:val="00941BF6"/>
    <w:rsid w:val="009A559A"/>
    <w:rsid w:val="00A07D70"/>
    <w:rsid w:val="00BC0444"/>
    <w:rsid w:val="00F25447"/>
    <w:rsid w:val="00FA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B82A7B"/>
  <w15:docId w15:val="{BFCF6893-5966-4842-AE89-9973AD0D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Liberation Sans Narrow" w:eastAsia="Liberation Sans Narrow" w:hAnsi="Liberation Sans Narrow" w:cs="Liberation Sans Narrow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316" w:right="117" w:hanging="360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1"/>
    <w:qFormat/>
    <w:pPr>
      <w:ind w:left="119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67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A5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559A"/>
    <w:rPr>
      <w:rFonts w:ascii="Liberation Sans Narrow" w:eastAsia="Liberation Sans Narrow" w:hAnsi="Liberation Sans Narrow" w:cs="Liberation Sans Narrow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9A5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559A"/>
    <w:rPr>
      <w:rFonts w:ascii="Liberation Sans Narrow" w:eastAsia="Liberation Sans Narrow" w:hAnsi="Liberation Sans Narrow" w:cs="Liberation Sans Narrow"/>
      <w:lang w:val="pl-PL" w:eastAsia="pl-PL" w:bidi="pl-PL"/>
    </w:rPr>
  </w:style>
  <w:style w:type="character" w:customStyle="1" w:styleId="WW8Num2z0">
    <w:name w:val="WW8Num2z0"/>
    <w:rsid w:val="00BC0444"/>
    <w:rPr>
      <w:rFonts w:eastAsia="Times New Roman" w:hint="defaul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8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81F"/>
    <w:rPr>
      <w:rFonts w:ascii="Segoe UI" w:eastAsia="Liberation Sans Narrow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3031</Words>
  <Characters>18186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/>
  <LinksUpToDate>false</LinksUpToDate>
  <CharactersWithSpaces>21175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Małgorzata Stefańska</cp:lastModifiedBy>
  <cp:revision>10</cp:revision>
  <cp:lastPrinted>2019-06-07T07:50:00Z</cp:lastPrinted>
  <dcterms:created xsi:type="dcterms:W3CDTF">2019-06-07T06:35:00Z</dcterms:created>
  <dcterms:modified xsi:type="dcterms:W3CDTF">2019-06-07T11:04:00Z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2019-06-07T00:00:00Z</vt:filetime>
  </property>
</Properties>
</file>