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A00" w:rsidRDefault="00093A00" w:rsidP="00093A00">
      <w:pPr>
        <w:pStyle w:val="Tekstpodstawowy2"/>
        <w:spacing w:after="0" w:line="240" w:lineRule="auto"/>
        <w:rPr>
          <w:b/>
        </w:rPr>
      </w:pPr>
    </w:p>
    <w:p w:rsidR="00093A00" w:rsidRPr="0094767A" w:rsidRDefault="00093A00" w:rsidP="00093A00">
      <w:pPr>
        <w:ind w:left="567" w:right="-83" w:hanging="567"/>
        <w:rPr>
          <w:b/>
          <w:i/>
          <w:sz w:val="20"/>
          <w:szCs w:val="20"/>
        </w:rPr>
      </w:pPr>
      <w:r w:rsidRPr="0094767A">
        <w:rPr>
          <w:rFonts w:eastAsia="Arial"/>
          <w:lang w:eastAsia="ar-SA"/>
        </w:rPr>
        <w:t>…………………………………..</w:t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  <w:t>Załącznik nr 7</w:t>
      </w:r>
      <w:r w:rsidRPr="0094767A">
        <w:rPr>
          <w:b/>
          <w:i/>
          <w:sz w:val="20"/>
          <w:szCs w:val="20"/>
        </w:rPr>
        <w:t xml:space="preserve"> do SIWZ</w:t>
      </w:r>
    </w:p>
    <w:p w:rsidR="00093A00" w:rsidRPr="0094767A" w:rsidRDefault="00093A00" w:rsidP="00093A00">
      <w:pPr>
        <w:ind w:left="567" w:right="-83" w:hanging="567"/>
        <w:rPr>
          <w:b/>
          <w:i/>
          <w:sz w:val="20"/>
          <w:szCs w:val="20"/>
        </w:rPr>
      </w:pPr>
      <w:r w:rsidRPr="0094767A">
        <w:rPr>
          <w:rFonts w:eastAsia="Arial"/>
          <w:sz w:val="20"/>
          <w:szCs w:val="20"/>
          <w:lang w:eastAsia="ar-SA"/>
        </w:rPr>
        <w:t>(pieczęć wykonawcy)</w:t>
      </w:r>
    </w:p>
    <w:p w:rsidR="00093A00" w:rsidRDefault="00093A00" w:rsidP="00093A00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093A00" w:rsidRPr="0094767A" w:rsidRDefault="00093A00" w:rsidP="00D4148C">
      <w:pPr>
        <w:spacing w:line="360" w:lineRule="auto"/>
        <w:jc w:val="both"/>
        <w:rPr>
          <w:rFonts w:eastAsia="Lucida Sans Unicode"/>
          <w:b/>
          <w:kern w:val="1"/>
          <w:sz w:val="22"/>
          <w:szCs w:val="22"/>
          <w:lang w:eastAsia="hi-IN" w:bidi="hi-IN"/>
        </w:rPr>
      </w:pPr>
      <w:r>
        <w:rPr>
          <w:color w:val="000000"/>
          <w:sz w:val="23"/>
          <w:szCs w:val="23"/>
        </w:rPr>
        <w:t xml:space="preserve">Dot. </w:t>
      </w:r>
      <w:r w:rsidRPr="0094767A">
        <w:t>postępowania w sprawie udziel</w:t>
      </w:r>
      <w:r>
        <w:t xml:space="preserve">enia zamówienia publicznego </w:t>
      </w:r>
      <w:r w:rsidRPr="0094767A">
        <w:rPr>
          <w:rFonts w:eastAsia="Arial"/>
          <w:sz w:val="20"/>
          <w:szCs w:val="20"/>
          <w:lang w:eastAsia="ar-SA"/>
        </w:rPr>
        <w:t xml:space="preserve">pn. </w:t>
      </w:r>
      <w:r w:rsidRPr="0094767A">
        <w:rPr>
          <w:rFonts w:eastAsia="Lucida Sans Unicode"/>
          <w:color w:val="000000"/>
          <w:kern w:val="1"/>
          <w:sz w:val="22"/>
          <w:szCs w:val="22"/>
          <w:lang w:eastAsia="hi-IN" w:bidi="hi-IN"/>
        </w:rPr>
        <w:t>„</w:t>
      </w:r>
      <w:bookmarkStart w:id="0" w:name="_Hlk525640549"/>
      <w:r w:rsidR="00D4148C" w:rsidRPr="00D4148C">
        <w:rPr>
          <w:rFonts w:eastAsia="Courier New"/>
          <w:b/>
          <w:bCs/>
          <w:sz w:val="22"/>
          <w:szCs w:val="22"/>
          <w:lang w:bidi="pl-PL"/>
        </w:rPr>
        <w:t xml:space="preserve">Eksploatacja i konserwacja sieci i urządzeń wodociągowych , ujęć wody , stacji uzdatniania wody , </w:t>
      </w:r>
      <w:r w:rsidR="00D4148C" w:rsidRPr="00D4148C">
        <w:rPr>
          <w:b/>
          <w:sz w:val="22"/>
          <w:szCs w:val="22"/>
        </w:rPr>
        <w:t>oczyszczalni ścieków, sieci i</w:t>
      </w:r>
      <w:r w:rsidR="00D4148C">
        <w:rPr>
          <w:b/>
          <w:sz w:val="22"/>
          <w:szCs w:val="22"/>
        </w:rPr>
        <w:t> </w:t>
      </w:r>
      <w:r w:rsidR="00D4148C" w:rsidRPr="00D4148C">
        <w:rPr>
          <w:b/>
          <w:sz w:val="22"/>
          <w:szCs w:val="22"/>
        </w:rPr>
        <w:t xml:space="preserve">urządzeń kanalizacji sanitarnej gminy Strzałkowo w ramach świadczenia usług w zakresie zbiorowego zaopatrzenia w wodę , zbiorowego odprowadzania ścieków i oczyszczania ścieków na dzierżawionym od gminy Strzałkowo majątku, </w:t>
      </w:r>
      <w:r w:rsidR="00D4148C" w:rsidRPr="00D4148C">
        <w:rPr>
          <w:rFonts w:eastAsia="Courier New"/>
          <w:b/>
          <w:bCs/>
          <w:sz w:val="22"/>
          <w:szCs w:val="22"/>
          <w:lang w:bidi="pl-PL"/>
        </w:rPr>
        <w:t>obejmujący cały system wodociągowy i kanalizacyjny Gminy Strzałkowo</w:t>
      </w:r>
      <w:bookmarkEnd w:id="0"/>
      <w:r w:rsidRPr="00D4148C">
        <w:rPr>
          <w:rFonts w:eastAsia="Lucida Sans Unicode"/>
          <w:b/>
          <w:kern w:val="1"/>
          <w:sz w:val="22"/>
          <w:szCs w:val="22"/>
          <w:lang w:eastAsia="hi-IN" w:bidi="hi-IN"/>
        </w:rPr>
        <w:t>”</w:t>
      </w:r>
    </w:p>
    <w:p w:rsidR="00093A00" w:rsidRPr="00435083" w:rsidRDefault="00093A00" w:rsidP="00093A00">
      <w:pPr>
        <w:autoSpaceDE w:val="0"/>
        <w:autoSpaceDN w:val="0"/>
        <w:adjustRightInd w:val="0"/>
        <w:rPr>
          <w:b/>
          <w:bCs/>
          <w:iCs/>
          <w:sz w:val="20"/>
          <w:szCs w:val="20"/>
        </w:rPr>
      </w:pPr>
    </w:p>
    <w:p w:rsidR="00093A00" w:rsidRPr="00074761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Pr="00074761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bCs/>
          <w:iCs/>
        </w:rPr>
      </w:pPr>
      <w:r w:rsidRPr="00074761">
        <w:rPr>
          <w:b/>
          <w:bCs/>
          <w:iCs/>
        </w:rPr>
        <w:t xml:space="preserve">                                           </w:t>
      </w:r>
      <w:r>
        <w:rPr>
          <w:b/>
          <w:bCs/>
          <w:iCs/>
        </w:rPr>
        <w:t xml:space="preserve">  </w:t>
      </w:r>
      <w:r w:rsidRPr="00074761">
        <w:rPr>
          <w:b/>
          <w:bCs/>
          <w:iCs/>
        </w:rPr>
        <w:t xml:space="preserve">    OŚWIADCZENIE</w:t>
      </w:r>
    </w:p>
    <w:p w:rsidR="00093A00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sz w:val="28"/>
          <w:szCs w:val="28"/>
        </w:rPr>
      </w:pPr>
      <w:r>
        <w:t>Wypełniając dyspozycję</w:t>
      </w:r>
      <w:r>
        <w:rPr>
          <w:rFonts w:ascii="TimesNewRoman" w:hAnsi="TimesNewRoman" w:cs="TimesNewRoman"/>
        </w:rPr>
        <w:t xml:space="preserve"> </w:t>
      </w:r>
      <w:r>
        <w:t>zawartą</w:t>
      </w:r>
      <w:r>
        <w:rPr>
          <w:rFonts w:ascii="TimesNewRoman" w:hAnsi="TimesNewRoman" w:cs="TimesNewRoman"/>
        </w:rPr>
        <w:t xml:space="preserve"> </w:t>
      </w:r>
      <w:r>
        <w:t>w Rozdziale</w:t>
      </w:r>
      <w:r w:rsidRPr="004336AC">
        <w:t xml:space="preserve"> </w:t>
      </w:r>
      <w:r w:rsidR="007C25F4" w:rsidRPr="004336AC">
        <w:t xml:space="preserve">VI, pkt </w:t>
      </w:r>
      <w:r w:rsidR="00C23F61">
        <w:t xml:space="preserve">5 </w:t>
      </w:r>
      <w:r w:rsidR="007C25F4" w:rsidRPr="004336AC">
        <w:t xml:space="preserve"> </w:t>
      </w:r>
      <w:proofErr w:type="spellStart"/>
      <w:r w:rsidRPr="004336AC">
        <w:t>p</w:t>
      </w:r>
      <w:r w:rsidR="007C25F4" w:rsidRPr="004336AC">
        <w:t>pkt</w:t>
      </w:r>
      <w:proofErr w:type="spellEnd"/>
      <w:r w:rsidR="007C25F4" w:rsidRPr="004336AC">
        <w:t xml:space="preserve"> </w:t>
      </w:r>
      <w:r w:rsidR="00C23F61">
        <w:t>12</w:t>
      </w:r>
      <w:r w:rsidR="007C25F4" w:rsidRPr="004336AC">
        <w:t xml:space="preserve">), </w:t>
      </w:r>
      <w:r w:rsidR="00C23F61">
        <w:t>13</w:t>
      </w:r>
      <w:r w:rsidR="007C25F4" w:rsidRPr="004336AC">
        <w:t xml:space="preserve">) i </w:t>
      </w:r>
      <w:r w:rsidR="00C23F61">
        <w:t>14</w:t>
      </w:r>
      <w:r w:rsidRPr="004336AC">
        <w:t xml:space="preserve">) </w:t>
      </w:r>
      <w:r>
        <w:t xml:space="preserve">specyfikacji istotnych warunków zamówienia </w:t>
      </w:r>
    </w:p>
    <w:p w:rsidR="00093A00" w:rsidRDefault="00093A00" w:rsidP="00093A00">
      <w:pPr>
        <w:autoSpaceDE w:val="0"/>
        <w:autoSpaceDN w:val="0"/>
        <w:adjustRightInd w:val="0"/>
      </w:pPr>
    </w:p>
    <w:p w:rsidR="00093A00" w:rsidRDefault="00093A00" w:rsidP="00093A00">
      <w:pPr>
        <w:autoSpaceDE w:val="0"/>
        <w:autoSpaceDN w:val="0"/>
        <w:adjustRightInd w:val="0"/>
      </w:pPr>
    </w:p>
    <w:p w:rsidR="00093A00" w:rsidRDefault="00093A00" w:rsidP="00093A00">
      <w:pPr>
        <w:autoSpaceDE w:val="0"/>
        <w:autoSpaceDN w:val="0"/>
        <w:adjustRightInd w:val="0"/>
      </w:pPr>
      <w:r>
        <w:t>oświadczam, że:</w:t>
      </w:r>
    </w:p>
    <w:p w:rsidR="00093A00" w:rsidRDefault="00093A00" w:rsidP="00093A00">
      <w:pPr>
        <w:autoSpaceDE w:val="0"/>
        <w:autoSpaceDN w:val="0"/>
        <w:adjustRightInd w:val="0"/>
      </w:pPr>
      <w:r>
        <w:t>a) nie został wobec mnie wydany prawomocny wyrok sądu lub ostateczna decyzja administracyjna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 – przedkładam w załączeniu;</w:t>
      </w:r>
    </w:p>
    <w:p w:rsidR="00093A00" w:rsidRDefault="00093A00" w:rsidP="00093A00">
      <w:pPr>
        <w:autoSpaceDE w:val="0"/>
        <w:autoSpaceDN w:val="0"/>
        <w:adjustRightInd w:val="0"/>
      </w:pPr>
      <w:r>
        <w:t>b) nie zostało wobec mnie wydane orzeczenie tytułem środka zapobiegawczego zakazu ubiegania się</w:t>
      </w:r>
      <w:r>
        <w:rPr>
          <w:rFonts w:ascii="TimesNewRoman" w:hAnsi="TimesNewRoman" w:cs="TimesNewRoman"/>
        </w:rPr>
        <w:t xml:space="preserve"> </w:t>
      </w:r>
      <w:r>
        <w:t>o zamówienia publiczne;</w:t>
      </w:r>
    </w:p>
    <w:p w:rsidR="00093A00" w:rsidRDefault="00093A00" w:rsidP="00093A00">
      <w:pPr>
        <w:autoSpaceDE w:val="0"/>
        <w:autoSpaceDN w:val="0"/>
        <w:adjustRightInd w:val="0"/>
      </w:pPr>
      <w:r>
        <w:t>c) nie zalegam z opłacaniem podatków i opłat lokalnych, o których mowa w ustawie z dnia 12 stycznia  1991 r. o podatkach i opłatach lokalnych (Dz. U. z 2016 r. poz. 716);</w:t>
      </w: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..............................., dnia.....................</w:t>
      </w:r>
      <w:bookmarkStart w:id="1" w:name="_GoBack"/>
      <w:bookmarkEnd w:id="1"/>
      <w:r w:rsidR="00C23F61">
        <w:rPr>
          <w:sz w:val="22"/>
          <w:szCs w:val="22"/>
        </w:rPr>
        <w:t>..</w:t>
      </w: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………     ...............................................................</w:t>
      </w:r>
    </w:p>
    <w:p w:rsidR="00093A00" w:rsidRDefault="00093A00" w:rsidP="00093A00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rPr>
          <w:sz w:val="16"/>
          <w:szCs w:val="16"/>
        </w:rPr>
        <w:t>podpisy osoby/osób wskazanych w dokumencie uprawnionej/uprawnionych</w:t>
      </w:r>
    </w:p>
    <w:p w:rsidR="00093A00" w:rsidRDefault="00093A00" w:rsidP="00093A00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rPr>
          <w:sz w:val="16"/>
          <w:szCs w:val="16"/>
        </w:rPr>
        <w:t>do wyst</w:t>
      </w:r>
      <w:r>
        <w:rPr>
          <w:rFonts w:ascii="TimesNewRoman" w:hAnsi="TimesNewRoman" w:cs="TimesNewRoman"/>
          <w:sz w:val="16"/>
          <w:szCs w:val="16"/>
        </w:rPr>
        <w:t>ę</w:t>
      </w:r>
      <w:r>
        <w:rPr>
          <w:sz w:val="16"/>
          <w:szCs w:val="16"/>
        </w:rPr>
        <w:t>powania w obrocie prawnym, reprezentowania oferenta i składania</w:t>
      </w:r>
    </w:p>
    <w:p w:rsidR="00093A00" w:rsidRPr="00074761" w:rsidRDefault="00093A00" w:rsidP="00093A00">
      <w:pPr>
        <w:autoSpaceDE w:val="0"/>
        <w:autoSpaceDN w:val="0"/>
        <w:adjustRightInd w:val="0"/>
        <w:jc w:val="right"/>
        <w:rPr>
          <w:b/>
          <w:bCs/>
          <w:iCs/>
        </w:rPr>
      </w:pPr>
      <w:r>
        <w:rPr>
          <w:sz w:val="16"/>
          <w:szCs w:val="16"/>
        </w:rPr>
        <w:t>o</w:t>
      </w:r>
      <w:r>
        <w:rPr>
          <w:rFonts w:ascii="TimesNewRoman" w:hAnsi="TimesNewRoman" w:cs="TimesNewRoman"/>
          <w:sz w:val="16"/>
          <w:szCs w:val="16"/>
        </w:rPr>
        <w:t>ś</w:t>
      </w:r>
      <w:r>
        <w:rPr>
          <w:sz w:val="16"/>
          <w:szCs w:val="16"/>
        </w:rPr>
        <w:t>wiadcze</w:t>
      </w:r>
      <w:r>
        <w:rPr>
          <w:rFonts w:ascii="TimesNewRoman" w:hAnsi="TimesNewRoman" w:cs="TimesNewRoman"/>
          <w:sz w:val="16"/>
          <w:szCs w:val="16"/>
        </w:rPr>
        <w:t xml:space="preserve">ń </w:t>
      </w:r>
      <w:r>
        <w:rPr>
          <w:sz w:val="16"/>
          <w:szCs w:val="16"/>
        </w:rPr>
        <w:t>woli w jego imieniu</w:t>
      </w:r>
    </w:p>
    <w:p w:rsidR="007B467A" w:rsidRDefault="00395A35"/>
    <w:sectPr w:rsidR="007B467A" w:rsidSect="00AD6088">
      <w:footerReference w:type="even" r:id="rId6"/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A35" w:rsidRDefault="00395A35">
      <w:r>
        <w:separator/>
      </w:r>
    </w:p>
  </w:endnote>
  <w:endnote w:type="continuationSeparator" w:id="0">
    <w:p w:rsidR="00395A35" w:rsidRDefault="00395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MS Mincho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7D5" w:rsidRDefault="00080E97" w:rsidP="00525F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977D5" w:rsidRDefault="00395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7D5" w:rsidRDefault="00080E97" w:rsidP="00525F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0D9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77D5" w:rsidRDefault="00395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A35" w:rsidRDefault="00395A35">
      <w:r>
        <w:separator/>
      </w:r>
    </w:p>
  </w:footnote>
  <w:footnote w:type="continuationSeparator" w:id="0">
    <w:p w:rsidR="00395A35" w:rsidRDefault="00395A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E32"/>
    <w:rsid w:val="00080E97"/>
    <w:rsid w:val="00093A00"/>
    <w:rsid w:val="001512A0"/>
    <w:rsid w:val="00180226"/>
    <w:rsid w:val="001B087A"/>
    <w:rsid w:val="00304BC6"/>
    <w:rsid w:val="00315801"/>
    <w:rsid w:val="00395A35"/>
    <w:rsid w:val="003E472C"/>
    <w:rsid w:val="004336AC"/>
    <w:rsid w:val="004F0D97"/>
    <w:rsid w:val="005722C0"/>
    <w:rsid w:val="00612380"/>
    <w:rsid w:val="00674B52"/>
    <w:rsid w:val="007C25F4"/>
    <w:rsid w:val="009B0A20"/>
    <w:rsid w:val="009E7E32"/>
    <w:rsid w:val="00C23F61"/>
    <w:rsid w:val="00D4148C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96587"/>
  <w15:chartTrackingRefBased/>
  <w15:docId w15:val="{EA66C9E6-4D15-4C32-8AEC-7E0C03EC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3A00"/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93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3A00"/>
    <w:rPr>
      <w:rFonts w:eastAsia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93A00"/>
  </w:style>
  <w:style w:type="paragraph" w:styleId="Tekstpodstawowy2">
    <w:name w:val="Body Text 2"/>
    <w:basedOn w:val="Normalny"/>
    <w:link w:val="Tekstpodstawowy2Znak"/>
    <w:rsid w:val="00093A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93A00"/>
    <w:rPr>
      <w:rFonts w:eastAsia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2018-09-25T10:31:00Z</dcterms:created>
  <dcterms:modified xsi:type="dcterms:W3CDTF">2018-09-25T10:31:00Z</dcterms:modified>
</cp:coreProperties>
</file>