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C15" w:rsidRPr="00D67135" w:rsidRDefault="00C72C15" w:rsidP="00C72C15">
      <w:pPr>
        <w:shd w:val="clear" w:color="auto" w:fill="FFFFFF"/>
        <w:ind w:left="-142" w:firstLine="142"/>
        <w:rPr>
          <w:rFonts w:ascii="Arial Rounded MT Bold" w:hAnsi="Arial Rounded MT Bold" w:cs="Aharoni"/>
          <w:b/>
          <w:sz w:val="72"/>
          <w:szCs w:val="72"/>
        </w:rPr>
      </w:pPr>
      <w:bookmarkStart w:id="0" w:name="_Hlk492288407"/>
      <w:r w:rsidRPr="00D67135">
        <w:rPr>
          <w:rStyle w:val="Tytuksiki"/>
          <w:rFonts w:ascii="Arial Rounded MT Bold" w:hAnsi="Arial Rounded MT Bold" w:cs="Aharoni"/>
          <w:color w:val="0070C0"/>
          <w:sz w:val="72"/>
          <w:szCs w:val="72"/>
        </w:rPr>
        <w:t>M I P R O</w:t>
      </w:r>
      <w:bookmarkStart w:id="1" w:name="_GoBack"/>
      <w:bookmarkEnd w:id="1"/>
    </w:p>
    <w:p w:rsidR="00C72C15" w:rsidRPr="00D67135" w:rsidRDefault="00C72C15" w:rsidP="00C72C15">
      <w:pPr>
        <w:shd w:val="clear" w:color="auto" w:fill="FFFFFF"/>
        <w:tabs>
          <w:tab w:val="left" w:pos="240"/>
        </w:tabs>
        <w:ind w:left="-142" w:firstLine="142"/>
        <w:rPr>
          <w:rFonts w:ascii="Arial Rounded MT Bold" w:hAnsi="Arial Rounded MT Bold"/>
          <w:smallCaps/>
          <w:color w:val="0070C0"/>
          <w:sz w:val="28"/>
          <w:szCs w:val="28"/>
        </w:rPr>
      </w:pPr>
      <w:r>
        <w:rPr>
          <w:rFonts w:ascii="Arial Rounded MT Bold" w:hAnsi="Arial Rounded MT Bold"/>
          <w:smallCaps/>
          <w:color w:val="0070C0"/>
          <w:sz w:val="28"/>
          <w:szCs w:val="28"/>
        </w:rPr>
        <w:t xml:space="preserve"> </w:t>
      </w:r>
      <w:r w:rsidRPr="00D67135">
        <w:rPr>
          <w:rFonts w:ascii="Arial Rounded MT Bold" w:hAnsi="Arial Rounded MT Bold"/>
          <w:smallCaps/>
          <w:color w:val="0070C0"/>
          <w:sz w:val="28"/>
          <w:szCs w:val="28"/>
        </w:rPr>
        <w:t xml:space="preserve">BIURO </w:t>
      </w:r>
      <w:r>
        <w:rPr>
          <w:rFonts w:ascii="Arial Rounded MT Bold" w:hAnsi="Arial Rounded MT Bold"/>
          <w:smallCaps/>
          <w:color w:val="0070C0"/>
          <w:sz w:val="28"/>
          <w:szCs w:val="28"/>
        </w:rPr>
        <w:t xml:space="preserve"> </w:t>
      </w:r>
      <w:r w:rsidRPr="00D67135">
        <w:rPr>
          <w:rFonts w:ascii="Arial Rounded MT Bold" w:hAnsi="Arial Rounded MT Bold"/>
          <w:smallCaps/>
          <w:color w:val="0070C0"/>
          <w:sz w:val="28"/>
          <w:szCs w:val="28"/>
        </w:rPr>
        <w:t>TECHNICZNE</w:t>
      </w:r>
    </w:p>
    <w:p w:rsidR="00C72C15" w:rsidRPr="00691DE2" w:rsidRDefault="00C72C15" w:rsidP="00C72C15">
      <w:pPr>
        <w:shd w:val="clear" w:color="auto" w:fill="FFFFFF"/>
        <w:tabs>
          <w:tab w:val="left" w:pos="240"/>
        </w:tabs>
        <w:ind w:left="-142" w:firstLine="142"/>
        <w:rPr>
          <w:rFonts w:cs="Arial"/>
        </w:rPr>
      </w:pPr>
    </w:p>
    <w:p w:rsidR="00C72C15" w:rsidRPr="00BF391D" w:rsidRDefault="00C72C15" w:rsidP="00C72C15">
      <w:pPr>
        <w:shd w:val="clear" w:color="auto" w:fill="FFFFFF"/>
        <w:tabs>
          <w:tab w:val="left" w:pos="240"/>
        </w:tabs>
        <w:ind w:left="-142" w:firstLine="142"/>
        <w:rPr>
          <w:rFonts w:asciiTheme="minorHAnsi" w:hAnsiTheme="minorHAnsi" w:cstheme="minorHAnsi"/>
          <w:b/>
          <w:spacing w:val="20"/>
          <w:sz w:val="24"/>
          <w:szCs w:val="24"/>
          <w:lang w:val="en-US"/>
        </w:rPr>
      </w:pPr>
      <w:r w:rsidRPr="00BF391D">
        <w:rPr>
          <w:rFonts w:asciiTheme="minorHAnsi" w:hAnsiTheme="minorHAnsi" w:cstheme="minorHAnsi"/>
          <w:b/>
          <w:spacing w:val="20"/>
          <w:sz w:val="24"/>
          <w:szCs w:val="24"/>
          <w:lang w:val="en-US"/>
        </w:rPr>
        <w:t>Ląd 116,         62-405 Ląd</w:t>
      </w:r>
    </w:p>
    <w:p w:rsidR="00C72C15" w:rsidRPr="00D67135" w:rsidRDefault="00C72C15" w:rsidP="00C72C15">
      <w:pPr>
        <w:shd w:val="clear" w:color="auto" w:fill="FFFFFF"/>
        <w:tabs>
          <w:tab w:val="left" w:pos="240"/>
        </w:tabs>
        <w:ind w:left="-142" w:firstLine="142"/>
        <w:rPr>
          <w:rFonts w:ascii="Arial Rounded MT Bold" w:hAnsi="Arial Rounded MT Bold" w:cs="Arial"/>
          <w:spacing w:val="20"/>
          <w:lang w:val="en-US"/>
        </w:rPr>
      </w:pPr>
      <w:r w:rsidRPr="00D67135">
        <w:rPr>
          <w:rFonts w:ascii="Arial Rounded MT Bold" w:hAnsi="Arial Rounded MT Bold" w:cs="Arial"/>
          <w:spacing w:val="20"/>
          <w:lang w:val="en-US"/>
        </w:rPr>
        <w:t xml:space="preserve">tel./fax   </w:t>
      </w:r>
      <w:r>
        <w:rPr>
          <w:rFonts w:ascii="Arial Rounded MT Bold" w:hAnsi="Arial Rounded MT Bold" w:cs="Arial"/>
          <w:spacing w:val="20"/>
          <w:lang w:val="en-US"/>
        </w:rPr>
        <w:t xml:space="preserve">   </w:t>
      </w:r>
      <w:r w:rsidRPr="00D67135">
        <w:rPr>
          <w:rFonts w:ascii="Arial Rounded MT Bold" w:hAnsi="Arial Rounded MT Bold" w:cs="Arial"/>
          <w:spacing w:val="20"/>
          <w:lang w:val="en-US"/>
        </w:rPr>
        <w:t xml:space="preserve"> </w:t>
      </w:r>
      <w:r>
        <w:rPr>
          <w:rFonts w:ascii="Arial Rounded MT Bold" w:hAnsi="Arial Rounded MT Bold" w:cs="Arial"/>
          <w:spacing w:val="20"/>
          <w:lang w:val="en-US"/>
        </w:rPr>
        <w:t xml:space="preserve"> </w:t>
      </w:r>
      <w:r w:rsidRPr="00D67135">
        <w:rPr>
          <w:rFonts w:ascii="Arial Rounded MT Bold" w:hAnsi="Arial Rounded MT Bold" w:cs="Arial"/>
          <w:spacing w:val="20"/>
          <w:lang w:val="en-US"/>
        </w:rPr>
        <w:t xml:space="preserve"> </w:t>
      </w:r>
      <w:r>
        <w:rPr>
          <w:rFonts w:ascii="Arial Rounded MT Bold" w:hAnsi="Arial Rounded MT Bold" w:cs="Arial"/>
          <w:spacing w:val="20"/>
          <w:lang w:val="en-US"/>
        </w:rPr>
        <w:t xml:space="preserve">  505 164 997</w:t>
      </w:r>
      <w:r w:rsidRPr="00D67135">
        <w:rPr>
          <w:rFonts w:ascii="Arial Rounded MT Bold" w:hAnsi="Arial Rounded MT Bold" w:cs="Arial"/>
          <w:spacing w:val="20"/>
          <w:lang w:val="en-US"/>
        </w:rPr>
        <w:t xml:space="preserve"> </w:t>
      </w:r>
    </w:p>
    <w:p w:rsidR="00C72C15" w:rsidRPr="00D67135" w:rsidRDefault="00C72C15" w:rsidP="00C72C15">
      <w:pPr>
        <w:shd w:val="clear" w:color="auto" w:fill="FFFFFF"/>
        <w:ind w:left="-142" w:firstLine="142"/>
        <w:rPr>
          <w:rFonts w:ascii="Arial Rounded MT Bold" w:hAnsi="Arial Rounded MT Bold" w:cs="Tahoma"/>
          <w:b/>
          <w:bCs/>
          <w:lang w:val="de-DE"/>
        </w:rPr>
      </w:pPr>
      <w:proofErr w:type="spellStart"/>
      <w:r w:rsidRPr="00D67135">
        <w:rPr>
          <w:rFonts w:ascii="Arial Rounded MT Bold" w:hAnsi="Arial Rounded MT Bold" w:cs="Tahoma"/>
          <w:b/>
          <w:bCs/>
          <w:lang w:val="de-DE"/>
        </w:rPr>
        <w:t>e-mail</w:t>
      </w:r>
      <w:proofErr w:type="spellEnd"/>
      <w:r w:rsidRPr="00D67135">
        <w:rPr>
          <w:rFonts w:ascii="Arial Rounded MT Bold" w:hAnsi="Arial Rounded MT Bold" w:cs="Tahoma"/>
          <w:b/>
          <w:bCs/>
          <w:lang w:val="de-DE"/>
        </w:rPr>
        <w:t>:</w:t>
      </w:r>
      <w:r>
        <w:rPr>
          <w:rFonts w:ascii="Arial Rounded MT Bold" w:hAnsi="Arial Rounded MT Bold" w:cs="Tahoma"/>
          <w:b/>
          <w:bCs/>
          <w:lang w:val="de-DE"/>
        </w:rPr>
        <w:t xml:space="preserve"> </w:t>
      </w:r>
      <w:r w:rsidRPr="00D67135">
        <w:rPr>
          <w:rFonts w:ascii="Arial Rounded MT Bold" w:hAnsi="Arial Rounded MT Bold" w:cs="Tahoma"/>
          <w:b/>
          <w:bCs/>
          <w:lang w:val="de-DE"/>
        </w:rPr>
        <w:t xml:space="preserve">  </w:t>
      </w:r>
      <w:hyperlink r:id="rId8" w:history="1">
        <w:r w:rsidRPr="00D67135">
          <w:rPr>
            <w:rStyle w:val="Hipercze"/>
            <w:rFonts w:ascii="Arial Rounded MT Bold" w:hAnsi="Arial Rounded MT Bold" w:cs="Tahoma"/>
            <w:b/>
            <w:bCs/>
            <w:spacing w:val="20"/>
            <w:lang w:val="de-DE"/>
          </w:rPr>
          <w:t>mipro@pro.onet.pl</w:t>
        </w:r>
      </w:hyperlink>
      <w:bookmarkEnd w:id="0"/>
    </w:p>
    <w:p w:rsidR="001A1520" w:rsidRPr="00F31D21" w:rsidRDefault="001A1520" w:rsidP="00C72C15">
      <w:pPr>
        <w:jc w:val="both"/>
        <w:rPr>
          <w:rFonts w:ascii="Arial" w:hAnsi="Arial" w:cs="Arial"/>
          <w:sz w:val="32"/>
          <w:szCs w:val="32"/>
          <w:lang w:val="en-US"/>
        </w:rPr>
      </w:pPr>
    </w:p>
    <w:p w:rsidR="001A1520" w:rsidRPr="00F31D21" w:rsidRDefault="001A1520" w:rsidP="001A1520">
      <w:pPr>
        <w:jc w:val="center"/>
        <w:rPr>
          <w:rFonts w:ascii="Arial" w:hAnsi="Arial" w:cs="Arial"/>
          <w:sz w:val="32"/>
          <w:szCs w:val="32"/>
          <w:lang w:val="en-US"/>
        </w:rPr>
      </w:pPr>
    </w:p>
    <w:p w:rsidR="001A1520" w:rsidRPr="00F31D21" w:rsidRDefault="001A1520" w:rsidP="001A1520">
      <w:pPr>
        <w:jc w:val="center"/>
        <w:rPr>
          <w:rFonts w:ascii="Arial" w:hAnsi="Arial" w:cs="Arial"/>
          <w:sz w:val="32"/>
          <w:szCs w:val="32"/>
          <w:lang w:val="en-US"/>
        </w:rPr>
      </w:pPr>
    </w:p>
    <w:p w:rsidR="001A1520" w:rsidRPr="00F31D21" w:rsidRDefault="001A1520" w:rsidP="001A1520">
      <w:pPr>
        <w:jc w:val="center"/>
        <w:rPr>
          <w:rFonts w:ascii="Arial" w:hAnsi="Arial" w:cs="Arial"/>
          <w:sz w:val="32"/>
          <w:szCs w:val="32"/>
          <w:lang w:val="en-US"/>
        </w:rPr>
      </w:pPr>
    </w:p>
    <w:p w:rsidR="001A1520" w:rsidRPr="00AB0ADA" w:rsidRDefault="001A1520" w:rsidP="001A1520">
      <w:pPr>
        <w:jc w:val="center"/>
        <w:rPr>
          <w:rFonts w:ascii="Arial" w:hAnsi="Arial" w:cs="Arial"/>
          <w:b/>
          <w:sz w:val="32"/>
          <w:szCs w:val="32"/>
        </w:rPr>
      </w:pPr>
      <w:r w:rsidRPr="00AB0ADA">
        <w:rPr>
          <w:rFonts w:ascii="Arial" w:hAnsi="Arial" w:cs="Arial"/>
          <w:b/>
          <w:sz w:val="32"/>
          <w:szCs w:val="32"/>
        </w:rPr>
        <w:t>PROJEKT ZAGOSPODAROWANIA TERENU</w:t>
      </w:r>
    </w:p>
    <w:p w:rsidR="001A1520" w:rsidRDefault="001A1520" w:rsidP="001A1520">
      <w:pPr>
        <w:jc w:val="center"/>
        <w:rPr>
          <w:rFonts w:ascii="Goudy Stout" w:hAnsi="Goudy Stout"/>
          <w:sz w:val="24"/>
        </w:rPr>
      </w:pPr>
    </w:p>
    <w:p w:rsidR="001A1520" w:rsidRDefault="001A1520" w:rsidP="001A1520">
      <w:pPr>
        <w:jc w:val="center"/>
        <w:rPr>
          <w:rFonts w:ascii="Goudy Stout" w:hAnsi="Goudy Stout"/>
          <w:sz w:val="24"/>
        </w:rPr>
      </w:pPr>
    </w:p>
    <w:p w:rsidR="001A1520" w:rsidRDefault="001A1520" w:rsidP="001A1520">
      <w:pPr>
        <w:jc w:val="center"/>
        <w:rPr>
          <w:rFonts w:ascii="Goudy Stout" w:hAnsi="Goudy Stout"/>
          <w:sz w:val="24"/>
        </w:rPr>
      </w:pPr>
    </w:p>
    <w:p w:rsidR="001A1520" w:rsidRPr="00D652E8" w:rsidRDefault="001A1520" w:rsidP="001A1520">
      <w:pPr>
        <w:jc w:val="center"/>
        <w:rPr>
          <w:rFonts w:ascii="Goudy Stout" w:hAnsi="Goudy Stout"/>
          <w:sz w:val="24"/>
        </w:rPr>
      </w:pPr>
    </w:p>
    <w:p w:rsidR="001A1520" w:rsidRPr="001A1520" w:rsidRDefault="001A1520" w:rsidP="001A1520">
      <w:pPr>
        <w:ind w:left="2832" w:hanging="2832"/>
        <w:rPr>
          <w:rFonts w:ascii="Arial" w:hAnsi="Arial" w:cs="Arial"/>
          <w:sz w:val="28"/>
          <w:szCs w:val="28"/>
        </w:rPr>
      </w:pPr>
      <w:r w:rsidRPr="001A1520">
        <w:rPr>
          <w:rFonts w:ascii="Arial" w:hAnsi="Arial" w:cs="Arial"/>
        </w:rPr>
        <w:t>BUDOWA</w:t>
      </w:r>
      <w:r w:rsidRPr="001A1520">
        <w:rPr>
          <w:rFonts w:ascii="Arial" w:hAnsi="Arial" w:cs="Arial"/>
          <w:sz w:val="24"/>
        </w:rPr>
        <w:t xml:space="preserve">: </w:t>
      </w:r>
      <w:r w:rsidRPr="001A1520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  <w:szCs w:val="24"/>
        </w:rPr>
        <w:t xml:space="preserve">BUDOWA PLACU ZABAW W M. </w:t>
      </w:r>
      <w:r w:rsidR="00405D70">
        <w:rPr>
          <w:rFonts w:ascii="Arial" w:hAnsi="Arial" w:cs="Arial"/>
          <w:sz w:val="24"/>
          <w:szCs w:val="24"/>
        </w:rPr>
        <w:t>KORNATY</w:t>
      </w:r>
    </w:p>
    <w:p w:rsidR="001A1520" w:rsidRPr="001A1520" w:rsidRDefault="001A1520" w:rsidP="001A1520">
      <w:pPr>
        <w:ind w:left="2832" w:hanging="2832"/>
        <w:rPr>
          <w:rFonts w:ascii="Arial" w:hAnsi="Arial" w:cs="Arial"/>
          <w:b/>
          <w:bCs/>
          <w:sz w:val="24"/>
        </w:rPr>
      </w:pPr>
      <w:r w:rsidRPr="001A1520">
        <w:rPr>
          <w:rFonts w:ascii="Arial" w:hAnsi="Arial" w:cs="Arial"/>
        </w:rPr>
        <w:tab/>
      </w: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F31D21" w:rsidRPr="001D6E2F" w:rsidRDefault="001A1520" w:rsidP="001A1520">
      <w:pPr>
        <w:ind w:left="2832" w:hanging="2832"/>
        <w:rPr>
          <w:rFonts w:ascii="Arial" w:hAnsi="Arial" w:cs="Arial"/>
          <w:sz w:val="24"/>
          <w:szCs w:val="24"/>
        </w:rPr>
      </w:pPr>
      <w:r w:rsidRPr="001A1520">
        <w:rPr>
          <w:rFonts w:ascii="Arial" w:hAnsi="Arial" w:cs="Arial"/>
        </w:rPr>
        <w:t xml:space="preserve">ADRES BUDOWY: </w:t>
      </w:r>
      <w:r w:rsidRPr="001A1520">
        <w:rPr>
          <w:rFonts w:ascii="Arial" w:hAnsi="Arial" w:cs="Arial"/>
        </w:rPr>
        <w:tab/>
      </w:r>
      <w:r w:rsidR="00405D70" w:rsidRPr="001D6E2F">
        <w:rPr>
          <w:rFonts w:ascii="Arial" w:hAnsi="Arial" w:cs="Arial"/>
          <w:sz w:val="24"/>
          <w:szCs w:val="24"/>
        </w:rPr>
        <w:t xml:space="preserve">KORNATY, GM. </w:t>
      </w:r>
      <w:r w:rsidR="00F31D21" w:rsidRPr="001D6E2F">
        <w:rPr>
          <w:rFonts w:ascii="Arial" w:hAnsi="Arial" w:cs="Arial"/>
          <w:sz w:val="24"/>
          <w:szCs w:val="24"/>
        </w:rPr>
        <w:t>STRZAŁKOWO</w:t>
      </w:r>
      <w:r w:rsidRPr="001D6E2F">
        <w:rPr>
          <w:rFonts w:ascii="Arial" w:hAnsi="Arial" w:cs="Arial"/>
          <w:sz w:val="24"/>
          <w:szCs w:val="24"/>
        </w:rPr>
        <w:t xml:space="preserve"> </w:t>
      </w:r>
    </w:p>
    <w:p w:rsidR="001A1520" w:rsidRPr="001D6E2F" w:rsidRDefault="001A1520" w:rsidP="00F31D21">
      <w:pPr>
        <w:ind w:left="2832"/>
        <w:rPr>
          <w:rFonts w:ascii="Arial" w:hAnsi="Arial" w:cs="Arial"/>
          <w:sz w:val="24"/>
          <w:szCs w:val="24"/>
        </w:rPr>
      </w:pPr>
      <w:r w:rsidRPr="001D6E2F">
        <w:rPr>
          <w:rFonts w:ascii="Arial" w:hAnsi="Arial" w:cs="Arial"/>
          <w:sz w:val="24"/>
          <w:szCs w:val="24"/>
        </w:rPr>
        <w:t xml:space="preserve">62 – </w:t>
      </w:r>
      <w:r w:rsidR="00F31D21" w:rsidRPr="001D6E2F">
        <w:rPr>
          <w:rFonts w:ascii="Arial" w:hAnsi="Arial" w:cs="Arial"/>
          <w:sz w:val="24"/>
          <w:szCs w:val="24"/>
        </w:rPr>
        <w:t>42</w:t>
      </w:r>
      <w:r w:rsidRPr="001D6E2F">
        <w:rPr>
          <w:rFonts w:ascii="Arial" w:hAnsi="Arial" w:cs="Arial"/>
          <w:sz w:val="24"/>
          <w:szCs w:val="24"/>
        </w:rPr>
        <w:t xml:space="preserve">0 </w:t>
      </w:r>
      <w:r w:rsidR="00F31D21" w:rsidRPr="001D6E2F">
        <w:rPr>
          <w:rFonts w:ascii="Arial" w:hAnsi="Arial" w:cs="Arial"/>
          <w:sz w:val="24"/>
          <w:szCs w:val="24"/>
        </w:rPr>
        <w:t>STRZAŁKOWO</w:t>
      </w:r>
      <w:r w:rsidRPr="001D6E2F">
        <w:rPr>
          <w:rFonts w:ascii="Arial" w:hAnsi="Arial" w:cs="Arial"/>
          <w:sz w:val="24"/>
          <w:szCs w:val="24"/>
        </w:rPr>
        <w:t xml:space="preserve">, </w:t>
      </w:r>
    </w:p>
    <w:p w:rsidR="001A1520" w:rsidRPr="001D6E2F" w:rsidRDefault="001A1520" w:rsidP="001A1520">
      <w:pPr>
        <w:ind w:left="2832"/>
        <w:rPr>
          <w:rFonts w:ascii="Arial" w:hAnsi="Arial" w:cs="Arial"/>
          <w:sz w:val="24"/>
          <w:szCs w:val="24"/>
        </w:rPr>
      </w:pPr>
      <w:r w:rsidRPr="001D6E2F">
        <w:rPr>
          <w:rFonts w:ascii="Arial" w:hAnsi="Arial" w:cs="Arial"/>
          <w:sz w:val="24"/>
          <w:szCs w:val="24"/>
        </w:rPr>
        <w:t xml:space="preserve">DZIAŁKA NR </w:t>
      </w:r>
      <w:r w:rsidR="00405D70" w:rsidRPr="001D6E2F">
        <w:rPr>
          <w:rFonts w:ascii="Arial" w:hAnsi="Arial" w:cs="Arial"/>
          <w:sz w:val="24"/>
          <w:szCs w:val="24"/>
        </w:rPr>
        <w:t>101/2</w:t>
      </w:r>
      <w:r w:rsidRPr="001D6E2F">
        <w:rPr>
          <w:rFonts w:ascii="Arial" w:hAnsi="Arial" w:cs="Arial"/>
          <w:sz w:val="24"/>
          <w:szCs w:val="24"/>
        </w:rPr>
        <w:t xml:space="preserve">, OBRĘB </w:t>
      </w:r>
      <w:r w:rsidR="00405D70" w:rsidRPr="001D6E2F">
        <w:rPr>
          <w:rFonts w:ascii="Arial" w:hAnsi="Arial" w:cs="Arial"/>
          <w:sz w:val="24"/>
          <w:szCs w:val="24"/>
        </w:rPr>
        <w:t>KORNATY</w:t>
      </w: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spacing w:line="360" w:lineRule="auto"/>
        <w:rPr>
          <w:rFonts w:ascii="Arial" w:hAnsi="Arial" w:cs="Arial"/>
          <w:sz w:val="24"/>
        </w:rPr>
      </w:pPr>
      <w:r w:rsidRPr="001A1520">
        <w:rPr>
          <w:rFonts w:ascii="Arial" w:hAnsi="Arial" w:cs="Arial"/>
        </w:rPr>
        <w:t xml:space="preserve">INWESTOR I JEGO ADRES: </w:t>
      </w:r>
      <w:r w:rsidRPr="001A1520">
        <w:rPr>
          <w:rFonts w:ascii="Arial" w:hAnsi="Arial" w:cs="Arial"/>
        </w:rPr>
        <w:tab/>
      </w:r>
      <w:r w:rsidRPr="001A1520">
        <w:rPr>
          <w:rFonts w:ascii="Arial" w:hAnsi="Arial" w:cs="Arial"/>
          <w:sz w:val="24"/>
        </w:rPr>
        <w:t xml:space="preserve">GMINA </w:t>
      </w:r>
      <w:r w:rsidR="00F31D21">
        <w:rPr>
          <w:rFonts w:ascii="Arial" w:hAnsi="Arial" w:cs="Arial"/>
          <w:sz w:val="24"/>
        </w:rPr>
        <w:t>STRZAŁKOWO</w:t>
      </w:r>
    </w:p>
    <w:p w:rsidR="001A1520" w:rsidRPr="001A1520" w:rsidRDefault="001A1520" w:rsidP="001A1520">
      <w:pPr>
        <w:spacing w:line="360" w:lineRule="auto"/>
        <w:rPr>
          <w:rFonts w:ascii="Arial" w:hAnsi="Arial" w:cs="Arial"/>
          <w:sz w:val="24"/>
        </w:rPr>
      </w:pPr>
      <w:r w:rsidRPr="001A1520">
        <w:rPr>
          <w:rFonts w:ascii="Arial" w:hAnsi="Arial" w:cs="Arial"/>
          <w:sz w:val="24"/>
        </w:rPr>
        <w:tab/>
      </w:r>
      <w:r w:rsidRPr="001A1520">
        <w:rPr>
          <w:rFonts w:ascii="Arial" w:hAnsi="Arial" w:cs="Arial"/>
          <w:sz w:val="24"/>
        </w:rPr>
        <w:tab/>
      </w:r>
      <w:r w:rsidRPr="001A1520">
        <w:rPr>
          <w:rFonts w:ascii="Arial" w:hAnsi="Arial" w:cs="Arial"/>
          <w:sz w:val="24"/>
        </w:rPr>
        <w:tab/>
      </w:r>
      <w:r w:rsidRPr="001A1520">
        <w:rPr>
          <w:rFonts w:ascii="Arial" w:hAnsi="Arial" w:cs="Arial"/>
          <w:sz w:val="24"/>
        </w:rPr>
        <w:tab/>
      </w:r>
      <w:r w:rsidR="00F31D21">
        <w:rPr>
          <w:rFonts w:ascii="Arial" w:hAnsi="Arial" w:cs="Arial"/>
          <w:sz w:val="24"/>
          <w:szCs w:val="24"/>
        </w:rPr>
        <w:t>A</w:t>
      </w:r>
      <w:r w:rsidRPr="001A1520">
        <w:rPr>
          <w:rFonts w:ascii="Arial" w:hAnsi="Arial" w:cs="Arial"/>
          <w:sz w:val="24"/>
          <w:szCs w:val="24"/>
        </w:rPr>
        <w:t xml:space="preserve">L. </w:t>
      </w:r>
      <w:r w:rsidR="00F31D21">
        <w:rPr>
          <w:rFonts w:ascii="Arial" w:hAnsi="Arial" w:cs="Arial"/>
          <w:sz w:val="24"/>
          <w:szCs w:val="24"/>
        </w:rPr>
        <w:t>PRYM. WYSZYŃSKIEGO 6</w:t>
      </w:r>
      <w:r w:rsidRPr="001A1520">
        <w:rPr>
          <w:rFonts w:ascii="Arial" w:hAnsi="Arial" w:cs="Arial"/>
        </w:rPr>
        <w:t xml:space="preserve">, </w:t>
      </w:r>
      <w:r>
        <w:rPr>
          <w:rFonts w:ascii="Arial" w:hAnsi="Arial" w:cs="Arial"/>
          <w:sz w:val="24"/>
        </w:rPr>
        <w:t>62 –</w:t>
      </w:r>
      <w:r w:rsidRPr="001A1520">
        <w:rPr>
          <w:rFonts w:ascii="Arial" w:hAnsi="Arial" w:cs="Arial"/>
          <w:sz w:val="24"/>
        </w:rPr>
        <w:t xml:space="preserve"> </w:t>
      </w:r>
      <w:r w:rsidR="00F31D21">
        <w:rPr>
          <w:rFonts w:ascii="Arial" w:hAnsi="Arial" w:cs="Arial"/>
          <w:sz w:val="24"/>
        </w:rPr>
        <w:t>42</w:t>
      </w:r>
      <w:r>
        <w:rPr>
          <w:rFonts w:ascii="Arial" w:hAnsi="Arial" w:cs="Arial"/>
          <w:sz w:val="24"/>
        </w:rPr>
        <w:t xml:space="preserve">0 </w:t>
      </w:r>
      <w:r w:rsidR="00F31D21">
        <w:rPr>
          <w:rFonts w:ascii="Arial" w:hAnsi="Arial" w:cs="Arial"/>
          <w:sz w:val="24"/>
        </w:rPr>
        <w:t>STRZAŁKOWO</w:t>
      </w: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ind w:left="2124" w:firstLine="708"/>
        <w:rPr>
          <w:rFonts w:ascii="Arial" w:hAnsi="Arial" w:cs="Arial"/>
          <w:sz w:val="24"/>
        </w:rPr>
      </w:pPr>
    </w:p>
    <w:p w:rsidR="001A1520" w:rsidRPr="001A1520" w:rsidRDefault="001A1520" w:rsidP="001A1520">
      <w:pPr>
        <w:ind w:left="2124" w:firstLine="708"/>
        <w:rPr>
          <w:rFonts w:ascii="Arial" w:hAnsi="Arial" w:cs="Arial"/>
          <w:sz w:val="24"/>
        </w:rPr>
      </w:pPr>
    </w:p>
    <w:p w:rsidR="001A1520" w:rsidRPr="001A1520" w:rsidRDefault="001A1520" w:rsidP="001A1520">
      <w:pPr>
        <w:ind w:left="2124" w:firstLine="708"/>
        <w:rPr>
          <w:rFonts w:ascii="Arial" w:hAnsi="Arial" w:cs="Arial"/>
          <w:sz w:val="24"/>
        </w:rPr>
      </w:pPr>
    </w:p>
    <w:p w:rsidR="001A1520" w:rsidRPr="001A1520" w:rsidRDefault="001A1520" w:rsidP="001A1520">
      <w:pPr>
        <w:ind w:left="2124" w:firstLine="708"/>
        <w:rPr>
          <w:rFonts w:ascii="Arial" w:hAnsi="Arial" w:cs="Arial"/>
          <w:sz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4961"/>
        <w:gridCol w:w="2835"/>
      </w:tblGrid>
      <w:tr w:rsidR="001A1520" w:rsidRPr="001A1520" w:rsidTr="001A1520">
        <w:tc>
          <w:tcPr>
            <w:tcW w:w="1951" w:type="dxa"/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>PROJEKTANT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proofErr w:type="spellStart"/>
            <w:r w:rsidRPr="001A1520">
              <w:rPr>
                <w:rFonts w:ascii="Arial" w:hAnsi="Arial" w:cs="Arial"/>
              </w:rPr>
              <w:t>tech</w:t>
            </w:r>
            <w:proofErr w:type="spellEnd"/>
            <w:r w:rsidRPr="001A1520">
              <w:rPr>
                <w:rFonts w:ascii="Arial" w:hAnsi="Arial" w:cs="Arial"/>
              </w:rPr>
              <w:t xml:space="preserve">. bud. Czesław </w:t>
            </w:r>
            <w:proofErr w:type="spellStart"/>
            <w:r w:rsidRPr="001A1520">
              <w:rPr>
                <w:rFonts w:ascii="Arial" w:hAnsi="Arial" w:cs="Arial"/>
              </w:rPr>
              <w:t>Walerczak</w:t>
            </w:r>
            <w:proofErr w:type="spellEnd"/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proofErr w:type="spellStart"/>
            <w:r w:rsidRPr="001A1520">
              <w:rPr>
                <w:rFonts w:ascii="Arial" w:hAnsi="Arial" w:cs="Arial"/>
              </w:rPr>
              <w:t>upr</w:t>
            </w:r>
            <w:proofErr w:type="spellEnd"/>
            <w:r w:rsidRPr="001A1520">
              <w:rPr>
                <w:rFonts w:ascii="Arial" w:hAnsi="Arial" w:cs="Arial"/>
              </w:rPr>
              <w:t>. bud. nr GP 7342/162/94 I GP 7342/162B/94</w:t>
            </w: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>specjalności konstrukcyjno- budowlanej</w:t>
            </w: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>i architektonicznej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1A1520" w:rsidRPr="001A1520" w:rsidTr="001A1520">
        <w:tc>
          <w:tcPr>
            <w:tcW w:w="1951" w:type="dxa"/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>OPRACOWAŁ</w:t>
            </w:r>
          </w:p>
        </w:tc>
        <w:tc>
          <w:tcPr>
            <w:tcW w:w="4961" w:type="dxa"/>
            <w:tcBorders>
              <w:right w:val="single" w:sz="4" w:space="0" w:color="auto"/>
            </w:tcBorders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 xml:space="preserve">mgr inż. </w:t>
            </w:r>
            <w:r>
              <w:rPr>
                <w:rFonts w:ascii="Arial" w:hAnsi="Arial" w:cs="Arial"/>
              </w:rPr>
              <w:t>Leszek Michalak</w:t>
            </w: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pStyle w:val="Stopka"/>
        <w:jc w:val="center"/>
        <w:rPr>
          <w:rFonts w:ascii="Arial" w:hAnsi="Arial" w:cs="Arial"/>
          <w:sz w:val="24"/>
          <w:szCs w:val="24"/>
        </w:rPr>
      </w:pPr>
      <w:r w:rsidRPr="001A1520">
        <w:rPr>
          <w:rFonts w:ascii="Arial" w:hAnsi="Arial" w:cs="Arial"/>
          <w:sz w:val="24"/>
          <w:szCs w:val="24"/>
        </w:rPr>
        <w:t xml:space="preserve">Ląd, </w:t>
      </w:r>
      <w:r w:rsidR="00F31D21">
        <w:rPr>
          <w:rFonts w:ascii="Arial" w:hAnsi="Arial" w:cs="Arial"/>
          <w:sz w:val="24"/>
          <w:szCs w:val="24"/>
        </w:rPr>
        <w:t>01 września 2017</w:t>
      </w:r>
      <w:r w:rsidRPr="001A1520">
        <w:rPr>
          <w:rFonts w:ascii="Arial" w:hAnsi="Arial" w:cs="Arial"/>
          <w:sz w:val="24"/>
          <w:szCs w:val="24"/>
        </w:rPr>
        <w:t xml:space="preserve"> r.</w:t>
      </w:r>
    </w:p>
    <w:p w:rsidR="004D421E" w:rsidRDefault="004D421E" w:rsidP="001A1520">
      <w:pPr>
        <w:pStyle w:val="Nagwek2"/>
        <w:rPr>
          <w:rFonts w:ascii="Arial" w:hAnsi="Arial" w:cs="Arial"/>
          <w:sz w:val="22"/>
          <w:szCs w:val="22"/>
        </w:rPr>
      </w:pPr>
    </w:p>
    <w:p w:rsidR="001A1520" w:rsidRPr="00800835" w:rsidRDefault="001A1520" w:rsidP="001A1520">
      <w:pPr>
        <w:pStyle w:val="Nagwek2"/>
        <w:rPr>
          <w:rFonts w:ascii="Arial" w:hAnsi="Arial" w:cs="Arial"/>
          <w:sz w:val="22"/>
          <w:szCs w:val="22"/>
        </w:rPr>
      </w:pPr>
      <w:r w:rsidRPr="00800835">
        <w:rPr>
          <w:rFonts w:ascii="Arial" w:hAnsi="Arial" w:cs="Arial"/>
          <w:sz w:val="22"/>
          <w:szCs w:val="22"/>
        </w:rPr>
        <w:t>OPIS TECHNICZNY</w:t>
      </w:r>
    </w:p>
    <w:p w:rsidR="001A1520" w:rsidRPr="00800835" w:rsidRDefault="001A1520" w:rsidP="001A1520">
      <w:pPr>
        <w:jc w:val="center"/>
        <w:rPr>
          <w:rFonts w:ascii="Arial" w:hAnsi="Arial" w:cs="Arial"/>
          <w:b/>
          <w:sz w:val="22"/>
          <w:szCs w:val="22"/>
        </w:rPr>
      </w:pPr>
    </w:p>
    <w:p w:rsidR="004D421E" w:rsidRDefault="001A1520" w:rsidP="001A1520">
      <w:pPr>
        <w:pStyle w:val="Tekstpodstawowy2"/>
        <w:rPr>
          <w:rFonts w:ascii="Arial" w:hAnsi="Arial" w:cs="Arial"/>
          <w:sz w:val="22"/>
          <w:szCs w:val="22"/>
        </w:rPr>
      </w:pPr>
      <w:r w:rsidRPr="00800835">
        <w:rPr>
          <w:rFonts w:ascii="Arial" w:hAnsi="Arial" w:cs="Arial"/>
          <w:sz w:val="22"/>
          <w:szCs w:val="22"/>
        </w:rPr>
        <w:t xml:space="preserve">DO PROJEKTU </w:t>
      </w:r>
      <w:r w:rsidR="004D421E">
        <w:rPr>
          <w:rFonts w:ascii="Arial" w:hAnsi="Arial" w:cs="Arial"/>
          <w:sz w:val="22"/>
          <w:szCs w:val="22"/>
        </w:rPr>
        <w:t xml:space="preserve">ZAGOSPODAROWANIA TERENU </w:t>
      </w:r>
    </w:p>
    <w:p w:rsidR="001A1520" w:rsidRDefault="004D421E" w:rsidP="001A1520">
      <w:pPr>
        <w:pStyle w:val="Tekstpodstawowy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1A1520">
        <w:rPr>
          <w:rFonts w:ascii="Arial" w:hAnsi="Arial" w:cs="Arial"/>
          <w:sz w:val="22"/>
          <w:szCs w:val="22"/>
        </w:rPr>
        <w:t xml:space="preserve">PLACU ZABAW W M. </w:t>
      </w:r>
      <w:r w:rsidR="00405D70">
        <w:rPr>
          <w:rFonts w:ascii="Arial" w:hAnsi="Arial" w:cs="Arial"/>
          <w:sz w:val="22"/>
          <w:szCs w:val="22"/>
        </w:rPr>
        <w:t>KORNATY</w:t>
      </w:r>
    </w:p>
    <w:p w:rsidR="001A1520" w:rsidRPr="00AB0ADA" w:rsidRDefault="001A1520" w:rsidP="001A1520">
      <w:pPr>
        <w:pStyle w:val="Tekstpodstawowy2"/>
        <w:rPr>
          <w:rFonts w:ascii="Arial" w:hAnsi="Arial" w:cs="Arial"/>
          <w:sz w:val="22"/>
          <w:szCs w:val="22"/>
        </w:rPr>
      </w:pPr>
    </w:p>
    <w:p w:rsidR="001A1520" w:rsidRPr="00AB0ADA" w:rsidRDefault="001A1520" w:rsidP="001A1520">
      <w:pPr>
        <w:ind w:left="360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1A1520">
      <w:pPr>
        <w:ind w:left="360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Podstawa opracowania</w:t>
      </w:r>
    </w:p>
    <w:p w:rsidR="001A1520" w:rsidRPr="00AB0ADA" w:rsidRDefault="001A1520" w:rsidP="001A1520">
      <w:pPr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1C62AC" w:rsidRPr="00AB0ADA" w:rsidRDefault="001A1520" w:rsidP="00AB0ADA">
      <w:pPr>
        <w:pStyle w:val="Akapitzlist"/>
        <w:numPr>
          <w:ilvl w:val="0"/>
          <w:numId w:val="12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Zlecenia Inwestora </w:t>
      </w:r>
      <w:r w:rsidR="00AB0ADA">
        <w:rPr>
          <w:rFonts w:ascii="Arial" w:hAnsi="Arial" w:cs="Arial"/>
          <w:sz w:val="22"/>
          <w:szCs w:val="22"/>
        </w:rPr>
        <w:t>- Urzę</w:t>
      </w:r>
      <w:r w:rsidR="001C62AC" w:rsidRPr="00AB0ADA">
        <w:rPr>
          <w:rFonts w:ascii="Arial" w:hAnsi="Arial" w:cs="Arial"/>
          <w:sz w:val="22"/>
          <w:szCs w:val="22"/>
        </w:rPr>
        <w:t>d</w:t>
      </w:r>
      <w:r w:rsidR="00AB0ADA">
        <w:rPr>
          <w:rFonts w:ascii="Arial" w:hAnsi="Arial" w:cs="Arial"/>
          <w:sz w:val="22"/>
          <w:szCs w:val="22"/>
        </w:rPr>
        <w:t>u</w:t>
      </w:r>
      <w:r w:rsidR="001C62AC" w:rsidRPr="00AB0ADA">
        <w:rPr>
          <w:rFonts w:ascii="Arial" w:hAnsi="Arial" w:cs="Arial"/>
          <w:sz w:val="22"/>
          <w:szCs w:val="22"/>
        </w:rPr>
        <w:t xml:space="preserve"> </w:t>
      </w:r>
      <w:r w:rsidR="00F31D21">
        <w:rPr>
          <w:rFonts w:ascii="Arial" w:hAnsi="Arial" w:cs="Arial"/>
          <w:sz w:val="22"/>
          <w:szCs w:val="22"/>
        </w:rPr>
        <w:t>Gminy</w:t>
      </w:r>
      <w:r w:rsidR="001C62AC" w:rsidRPr="00AB0ADA">
        <w:rPr>
          <w:rFonts w:ascii="Arial" w:hAnsi="Arial" w:cs="Arial"/>
          <w:sz w:val="22"/>
          <w:szCs w:val="22"/>
        </w:rPr>
        <w:t xml:space="preserve"> w </w:t>
      </w:r>
      <w:r w:rsidR="00F31D21">
        <w:rPr>
          <w:rFonts w:ascii="Arial" w:hAnsi="Arial" w:cs="Arial"/>
          <w:sz w:val="22"/>
          <w:szCs w:val="22"/>
        </w:rPr>
        <w:t>Strzałkowie</w:t>
      </w:r>
      <w:r w:rsidR="001C62AC" w:rsidRPr="00AB0ADA">
        <w:rPr>
          <w:rFonts w:ascii="Arial" w:hAnsi="Arial" w:cs="Arial"/>
          <w:sz w:val="22"/>
          <w:szCs w:val="22"/>
        </w:rPr>
        <w:t xml:space="preserve">, </w:t>
      </w:r>
      <w:r w:rsidR="00F31D21">
        <w:rPr>
          <w:rFonts w:ascii="Arial" w:hAnsi="Arial" w:cs="Arial"/>
          <w:sz w:val="22"/>
          <w:szCs w:val="22"/>
        </w:rPr>
        <w:t>A</w:t>
      </w:r>
      <w:r w:rsidR="00AB0ADA">
        <w:rPr>
          <w:rFonts w:ascii="Arial" w:hAnsi="Arial" w:cs="Arial"/>
          <w:sz w:val="22"/>
          <w:szCs w:val="22"/>
        </w:rPr>
        <w:t xml:space="preserve">l. </w:t>
      </w:r>
      <w:r w:rsidR="00F31D21">
        <w:rPr>
          <w:rFonts w:ascii="Arial" w:hAnsi="Arial" w:cs="Arial"/>
          <w:sz w:val="22"/>
          <w:szCs w:val="22"/>
        </w:rPr>
        <w:t>Prym. Wyszyńskiego 6,                         62-42</w:t>
      </w:r>
      <w:r w:rsidR="00AB0ADA">
        <w:rPr>
          <w:rFonts w:ascii="Arial" w:hAnsi="Arial" w:cs="Arial"/>
          <w:sz w:val="22"/>
          <w:szCs w:val="22"/>
        </w:rPr>
        <w:t xml:space="preserve">0 </w:t>
      </w:r>
      <w:r w:rsidR="00F31D21">
        <w:rPr>
          <w:rFonts w:ascii="Arial" w:hAnsi="Arial" w:cs="Arial"/>
          <w:sz w:val="22"/>
          <w:szCs w:val="22"/>
        </w:rPr>
        <w:t>Strzałkowo</w:t>
      </w:r>
      <w:r w:rsidR="00AB0ADA">
        <w:rPr>
          <w:rFonts w:ascii="Arial" w:hAnsi="Arial" w:cs="Arial"/>
          <w:sz w:val="22"/>
          <w:szCs w:val="22"/>
        </w:rPr>
        <w:t>.</w:t>
      </w:r>
    </w:p>
    <w:p w:rsidR="001C62AC" w:rsidRPr="00AB0ADA" w:rsidRDefault="001C62AC" w:rsidP="00AB0ADA">
      <w:pPr>
        <w:pStyle w:val="Tekstpodstawowy2"/>
        <w:numPr>
          <w:ilvl w:val="0"/>
          <w:numId w:val="12"/>
        </w:numPr>
        <w:tabs>
          <w:tab w:val="left" w:pos="-720"/>
          <w:tab w:val="left" w:pos="0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Opracowanie zostało wykonane w oparciu o informacje, wyjaśnienia i dokumenty źródłowe przygotowane przez </w:t>
      </w:r>
      <w:r w:rsidR="00AB0ADA">
        <w:rPr>
          <w:rFonts w:ascii="Arial" w:hAnsi="Arial" w:cs="Arial"/>
          <w:sz w:val="22"/>
          <w:szCs w:val="22"/>
        </w:rPr>
        <w:t>Inwestora, w szczególności u</w:t>
      </w:r>
      <w:r w:rsidR="00AB0ADA" w:rsidRPr="00AB0ADA">
        <w:rPr>
          <w:rFonts w:ascii="Arial" w:hAnsi="Arial" w:cs="Arial"/>
          <w:sz w:val="22"/>
          <w:szCs w:val="22"/>
        </w:rPr>
        <w:t>zgodnienia dotyczące programowej funkcji oraz technologii wykonania</w:t>
      </w:r>
      <w:r w:rsidR="00AB0ADA">
        <w:rPr>
          <w:rFonts w:ascii="Arial" w:hAnsi="Arial" w:cs="Arial"/>
          <w:sz w:val="22"/>
          <w:szCs w:val="22"/>
        </w:rPr>
        <w:t xml:space="preserve"> placu zabaw.</w:t>
      </w:r>
    </w:p>
    <w:p w:rsidR="001A1520" w:rsidRPr="00AB0ADA" w:rsidRDefault="001A1520" w:rsidP="001A1520">
      <w:pPr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Cel i zakres opracowania</w:t>
      </w:r>
    </w:p>
    <w:p w:rsidR="001A1520" w:rsidRPr="00AB0ADA" w:rsidRDefault="001A1520" w:rsidP="001A1520">
      <w:pPr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1A1520">
      <w:pPr>
        <w:pStyle w:val="Tekstpodstawowywcity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Celem opracowania jest </w:t>
      </w:r>
      <w:r w:rsidR="00AB0ADA">
        <w:rPr>
          <w:rFonts w:ascii="Arial" w:hAnsi="Arial" w:cs="Arial"/>
          <w:sz w:val="22"/>
          <w:szCs w:val="22"/>
        </w:rPr>
        <w:t>sporządzenie planu zagospodarowania terenu obejmującego plac</w:t>
      </w:r>
      <w:r w:rsidRPr="00AB0ADA">
        <w:rPr>
          <w:rFonts w:ascii="Arial" w:hAnsi="Arial" w:cs="Arial"/>
          <w:sz w:val="22"/>
          <w:szCs w:val="22"/>
        </w:rPr>
        <w:t xml:space="preserve"> zabaw w m. </w:t>
      </w:r>
      <w:r w:rsidR="00405D70">
        <w:rPr>
          <w:rFonts w:ascii="Arial" w:hAnsi="Arial" w:cs="Arial"/>
          <w:sz w:val="22"/>
          <w:szCs w:val="22"/>
        </w:rPr>
        <w:t xml:space="preserve">Kornaty, gm. </w:t>
      </w:r>
      <w:r w:rsidR="00963842">
        <w:rPr>
          <w:rFonts w:ascii="Arial" w:hAnsi="Arial" w:cs="Arial"/>
          <w:sz w:val="22"/>
          <w:szCs w:val="22"/>
        </w:rPr>
        <w:t>Strzałkowo</w:t>
      </w:r>
      <w:r w:rsidR="00D04B3C">
        <w:rPr>
          <w:rFonts w:ascii="Arial" w:hAnsi="Arial" w:cs="Arial"/>
          <w:sz w:val="22"/>
          <w:szCs w:val="22"/>
        </w:rPr>
        <w:t xml:space="preserve">, </w:t>
      </w:r>
      <w:r w:rsidR="00AB0ADA">
        <w:rPr>
          <w:rFonts w:ascii="Arial" w:hAnsi="Arial" w:cs="Arial"/>
          <w:sz w:val="22"/>
          <w:szCs w:val="22"/>
        </w:rPr>
        <w:t xml:space="preserve">na działce nr </w:t>
      </w:r>
      <w:r w:rsidR="00405D70">
        <w:rPr>
          <w:rFonts w:ascii="Arial" w:hAnsi="Arial" w:cs="Arial"/>
          <w:sz w:val="22"/>
          <w:szCs w:val="22"/>
        </w:rPr>
        <w:t>101/2</w:t>
      </w:r>
      <w:r w:rsidRPr="00AB0ADA">
        <w:rPr>
          <w:rFonts w:ascii="Arial" w:hAnsi="Arial" w:cs="Arial"/>
          <w:sz w:val="22"/>
          <w:szCs w:val="22"/>
        </w:rPr>
        <w:t>. W skład opracowania wchodzi:</w:t>
      </w:r>
    </w:p>
    <w:p w:rsidR="001A1520" w:rsidRPr="00AB0ADA" w:rsidRDefault="001A1520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plac zabaw z urządzeniami zabawowymi</w:t>
      </w:r>
      <w:r w:rsidR="00AB0ADA">
        <w:rPr>
          <w:rFonts w:ascii="Arial" w:hAnsi="Arial" w:cs="Arial"/>
          <w:sz w:val="22"/>
          <w:szCs w:val="22"/>
        </w:rPr>
        <w:t>,</w:t>
      </w:r>
    </w:p>
    <w:p w:rsidR="001A1520" w:rsidRDefault="00AB0ADA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określenie stref</w:t>
      </w:r>
      <w:r w:rsidR="001A1520" w:rsidRPr="00AB0ADA">
        <w:rPr>
          <w:rFonts w:ascii="Arial" w:hAnsi="Arial" w:cs="Arial"/>
          <w:sz w:val="22"/>
          <w:szCs w:val="22"/>
        </w:rPr>
        <w:t xml:space="preserve"> bezpie</w:t>
      </w:r>
      <w:r>
        <w:rPr>
          <w:rFonts w:ascii="Arial" w:hAnsi="Arial" w:cs="Arial"/>
          <w:sz w:val="22"/>
          <w:szCs w:val="22"/>
        </w:rPr>
        <w:t>czeństwa wokół urządzeń,</w:t>
      </w:r>
    </w:p>
    <w:p w:rsidR="00AB0ADA" w:rsidRDefault="00AB0ADA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ogrodzenie placu zabaw,</w:t>
      </w:r>
    </w:p>
    <w:p w:rsidR="00AB0ADA" w:rsidRPr="00AB0ADA" w:rsidRDefault="00AB0ADA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utwardzenie terenu,</w:t>
      </w:r>
    </w:p>
    <w:p w:rsidR="001A1520" w:rsidRPr="00AB0ADA" w:rsidRDefault="001A1520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mała architektura: ławki parkowe, kosze na śmieci</w:t>
      </w:r>
      <w:r w:rsidR="00AB0ADA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zieleń</w:t>
      </w:r>
      <w:r w:rsidR="00AB0A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0ADA">
        <w:rPr>
          <w:rFonts w:ascii="Arial" w:hAnsi="Arial" w:cs="Arial"/>
          <w:sz w:val="22"/>
          <w:szCs w:val="22"/>
        </w:rPr>
        <w:t>przyobiektowa</w:t>
      </w:r>
      <w:proofErr w:type="spellEnd"/>
      <w:r w:rsidR="00FE4471">
        <w:rPr>
          <w:rFonts w:ascii="Arial" w:hAnsi="Arial" w:cs="Arial"/>
          <w:sz w:val="22"/>
          <w:szCs w:val="22"/>
        </w:rPr>
        <w:t xml:space="preserve">: </w:t>
      </w:r>
      <w:r w:rsidRPr="00AB0ADA">
        <w:rPr>
          <w:rFonts w:ascii="Arial" w:hAnsi="Arial" w:cs="Arial"/>
          <w:sz w:val="22"/>
          <w:szCs w:val="22"/>
        </w:rPr>
        <w:t>niska zieleń ozdobna</w:t>
      </w:r>
      <w:r w:rsidR="00AB0ADA">
        <w:rPr>
          <w:rFonts w:ascii="Arial" w:hAnsi="Arial" w:cs="Arial"/>
          <w:sz w:val="22"/>
          <w:szCs w:val="22"/>
        </w:rPr>
        <w:t>.</w:t>
      </w:r>
    </w:p>
    <w:p w:rsidR="001A1520" w:rsidRPr="00AB0ADA" w:rsidRDefault="001A1520" w:rsidP="001A1520">
      <w:pPr>
        <w:pStyle w:val="Tekstpodstawowywcity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Opis stanu istniejącego</w:t>
      </w:r>
    </w:p>
    <w:p w:rsidR="001A1520" w:rsidRPr="00AB0ADA" w:rsidRDefault="001A1520" w:rsidP="001A1520">
      <w:pPr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405D70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Teren na którym planuje się wykonanie pla</w:t>
      </w:r>
      <w:r w:rsidR="00963842">
        <w:rPr>
          <w:rFonts w:ascii="Arial" w:hAnsi="Arial" w:cs="Arial"/>
          <w:sz w:val="22"/>
          <w:szCs w:val="22"/>
        </w:rPr>
        <w:t>cu</w:t>
      </w:r>
      <w:r w:rsidR="00405D70">
        <w:rPr>
          <w:rFonts w:ascii="Arial" w:hAnsi="Arial" w:cs="Arial"/>
          <w:sz w:val="22"/>
          <w:szCs w:val="22"/>
        </w:rPr>
        <w:t xml:space="preserve"> zabaw znajduje się na działce</w:t>
      </w:r>
      <w:r w:rsidRPr="00AB0ADA">
        <w:rPr>
          <w:rFonts w:ascii="Arial" w:hAnsi="Arial" w:cs="Arial"/>
          <w:sz w:val="22"/>
          <w:szCs w:val="22"/>
        </w:rPr>
        <w:t xml:space="preserve"> nr </w:t>
      </w:r>
      <w:r w:rsidR="00405D70">
        <w:rPr>
          <w:rFonts w:ascii="Arial" w:hAnsi="Arial" w:cs="Arial"/>
          <w:sz w:val="22"/>
          <w:szCs w:val="22"/>
        </w:rPr>
        <w:t>101/2</w:t>
      </w:r>
      <w:r w:rsidR="007C1590">
        <w:rPr>
          <w:rFonts w:ascii="Arial" w:hAnsi="Arial" w:cs="Arial"/>
          <w:sz w:val="22"/>
          <w:szCs w:val="22"/>
        </w:rPr>
        <w:t xml:space="preserve"> o powierzchni </w:t>
      </w:r>
      <w:r w:rsidR="00405D70">
        <w:rPr>
          <w:rFonts w:ascii="Arial" w:hAnsi="Arial" w:cs="Arial"/>
          <w:sz w:val="22"/>
          <w:szCs w:val="22"/>
        </w:rPr>
        <w:t>244,80</w:t>
      </w:r>
      <w:r w:rsidR="007C1590">
        <w:rPr>
          <w:rFonts w:ascii="Arial" w:hAnsi="Arial" w:cs="Arial"/>
          <w:sz w:val="22"/>
          <w:szCs w:val="22"/>
        </w:rPr>
        <w:t xml:space="preserve"> m</w:t>
      </w:r>
      <w:r w:rsidR="007C1590">
        <w:rPr>
          <w:rFonts w:ascii="Arial" w:hAnsi="Arial" w:cs="Arial"/>
          <w:sz w:val="22"/>
          <w:szCs w:val="22"/>
          <w:vertAlign w:val="superscript"/>
        </w:rPr>
        <w:t>2</w:t>
      </w:r>
      <w:r w:rsidR="007C1590">
        <w:rPr>
          <w:rFonts w:ascii="Arial" w:hAnsi="Arial" w:cs="Arial"/>
          <w:sz w:val="22"/>
          <w:szCs w:val="22"/>
        </w:rPr>
        <w:t xml:space="preserve"> położonej w</w:t>
      </w:r>
      <w:r w:rsidRPr="00AB0ADA">
        <w:rPr>
          <w:rFonts w:ascii="Arial" w:hAnsi="Arial" w:cs="Arial"/>
          <w:sz w:val="22"/>
          <w:szCs w:val="22"/>
        </w:rPr>
        <w:t xml:space="preserve"> obręb</w:t>
      </w:r>
      <w:r w:rsidR="007C1590">
        <w:rPr>
          <w:rFonts w:ascii="Arial" w:hAnsi="Arial" w:cs="Arial"/>
          <w:sz w:val="22"/>
          <w:szCs w:val="22"/>
        </w:rPr>
        <w:t>ie</w:t>
      </w:r>
      <w:r w:rsidRPr="00AB0ADA">
        <w:rPr>
          <w:rFonts w:ascii="Arial" w:hAnsi="Arial" w:cs="Arial"/>
          <w:sz w:val="22"/>
          <w:szCs w:val="22"/>
        </w:rPr>
        <w:t xml:space="preserve"> geodezyjny</w:t>
      </w:r>
      <w:r w:rsidR="007C1590">
        <w:rPr>
          <w:rFonts w:ascii="Arial" w:hAnsi="Arial" w:cs="Arial"/>
          <w:sz w:val="22"/>
          <w:szCs w:val="22"/>
        </w:rPr>
        <w:t>m</w:t>
      </w:r>
      <w:r w:rsidRPr="00AB0ADA">
        <w:rPr>
          <w:rFonts w:ascii="Arial" w:hAnsi="Arial" w:cs="Arial"/>
          <w:sz w:val="22"/>
          <w:szCs w:val="22"/>
        </w:rPr>
        <w:t xml:space="preserve"> </w:t>
      </w:r>
      <w:r w:rsidR="00405D70">
        <w:rPr>
          <w:rFonts w:ascii="Arial" w:hAnsi="Arial" w:cs="Arial"/>
          <w:sz w:val="22"/>
          <w:szCs w:val="22"/>
        </w:rPr>
        <w:t>Kornaty</w:t>
      </w:r>
      <w:r w:rsidRPr="00AB0ADA">
        <w:rPr>
          <w:rFonts w:ascii="Arial" w:hAnsi="Arial" w:cs="Arial"/>
          <w:sz w:val="22"/>
          <w:szCs w:val="22"/>
        </w:rPr>
        <w:t xml:space="preserve">. </w:t>
      </w:r>
      <w:r w:rsidR="00963842">
        <w:rPr>
          <w:rFonts w:ascii="Arial" w:hAnsi="Arial" w:cs="Arial"/>
          <w:sz w:val="22"/>
          <w:szCs w:val="22"/>
        </w:rPr>
        <w:t xml:space="preserve">Działka jest zabudowana </w:t>
      </w:r>
      <w:r w:rsidR="00405D70">
        <w:rPr>
          <w:rFonts w:ascii="Arial" w:hAnsi="Arial" w:cs="Arial"/>
          <w:sz w:val="22"/>
          <w:szCs w:val="22"/>
        </w:rPr>
        <w:t>salą wiejską i remizą strażacką</w:t>
      </w:r>
      <w:r w:rsidR="00D04B3C">
        <w:rPr>
          <w:rFonts w:ascii="Arial" w:hAnsi="Arial" w:cs="Arial"/>
          <w:sz w:val="22"/>
          <w:szCs w:val="22"/>
        </w:rPr>
        <w:t>,</w:t>
      </w:r>
      <w:r w:rsidR="00405D70">
        <w:rPr>
          <w:rFonts w:ascii="Arial" w:hAnsi="Arial" w:cs="Arial"/>
          <w:sz w:val="22"/>
          <w:szCs w:val="22"/>
        </w:rPr>
        <w:t xml:space="preserve"> usytuowana jest</w:t>
      </w:r>
      <w:r w:rsidR="00D04B3C">
        <w:rPr>
          <w:rFonts w:ascii="Arial" w:hAnsi="Arial" w:cs="Arial"/>
          <w:sz w:val="22"/>
          <w:szCs w:val="22"/>
        </w:rPr>
        <w:t xml:space="preserve"> przy drodze</w:t>
      </w:r>
      <w:r w:rsidR="007C1590">
        <w:rPr>
          <w:rFonts w:ascii="Arial" w:hAnsi="Arial" w:cs="Arial"/>
          <w:sz w:val="22"/>
          <w:szCs w:val="22"/>
        </w:rPr>
        <w:t xml:space="preserve"> gminn</w:t>
      </w:r>
      <w:r w:rsidR="00D04B3C">
        <w:rPr>
          <w:rFonts w:ascii="Arial" w:hAnsi="Arial" w:cs="Arial"/>
          <w:sz w:val="22"/>
          <w:szCs w:val="22"/>
        </w:rPr>
        <w:t>ej</w:t>
      </w:r>
      <w:r w:rsidRPr="00AB0AD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B0ADA">
        <w:rPr>
          <w:rFonts w:ascii="Arial" w:hAnsi="Arial" w:cs="Arial"/>
          <w:sz w:val="22"/>
          <w:szCs w:val="22"/>
        </w:rPr>
        <w:t>ozn</w:t>
      </w:r>
      <w:proofErr w:type="spellEnd"/>
      <w:r w:rsidRPr="00AB0ADA">
        <w:rPr>
          <w:rFonts w:ascii="Arial" w:hAnsi="Arial" w:cs="Arial"/>
          <w:sz w:val="22"/>
          <w:szCs w:val="22"/>
        </w:rPr>
        <w:t xml:space="preserve">. geodezyjnie nr </w:t>
      </w:r>
      <w:r w:rsidR="00405D70">
        <w:rPr>
          <w:rFonts w:ascii="Arial" w:hAnsi="Arial" w:cs="Arial"/>
          <w:sz w:val="22"/>
          <w:szCs w:val="22"/>
        </w:rPr>
        <w:t>83</w:t>
      </w:r>
      <w:r w:rsidR="00D04B3C">
        <w:rPr>
          <w:rFonts w:ascii="Arial" w:hAnsi="Arial" w:cs="Arial"/>
          <w:sz w:val="22"/>
          <w:szCs w:val="22"/>
        </w:rPr>
        <w:t>,</w:t>
      </w:r>
      <w:r w:rsidRPr="00AB0ADA">
        <w:rPr>
          <w:rFonts w:ascii="Arial" w:hAnsi="Arial" w:cs="Arial"/>
          <w:sz w:val="22"/>
          <w:szCs w:val="22"/>
        </w:rPr>
        <w:t xml:space="preserve"> o nawierzchni asfaltowej. Teren</w:t>
      </w:r>
      <w:r w:rsidR="00405D70">
        <w:rPr>
          <w:rFonts w:ascii="Arial" w:hAnsi="Arial" w:cs="Arial"/>
          <w:sz w:val="22"/>
          <w:szCs w:val="22"/>
        </w:rPr>
        <w:t xml:space="preserve"> działki jest częściowo zagospodarowany - przed budynkiem jest utwardzony kostką brukową, natomiast z pozostałych stron znajduje się trawnik</w:t>
      </w:r>
      <w:r w:rsidRPr="00AB0ADA">
        <w:rPr>
          <w:rFonts w:ascii="Arial" w:hAnsi="Arial" w:cs="Arial"/>
          <w:sz w:val="22"/>
          <w:szCs w:val="22"/>
        </w:rPr>
        <w:t>.</w:t>
      </w:r>
      <w:r w:rsidR="00405D70">
        <w:rPr>
          <w:rFonts w:ascii="Arial" w:hAnsi="Arial" w:cs="Arial"/>
          <w:sz w:val="22"/>
          <w:szCs w:val="22"/>
        </w:rPr>
        <w:t xml:space="preserve"> Działka jest nieogrodzona.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Teren</w:t>
      </w:r>
      <w:r w:rsidR="007C1590">
        <w:rPr>
          <w:rFonts w:ascii="Arial" w:hAnsi="Arial" w:cs="Arial"/>
          <w:sz w:val="22"/>
          <w:szCs w:val="22"/>
        </w:rPr>
        <w:t xml:space="preserve"> płaski, stanowi dobrze utrzymaną działkę gruntu.</w:t>
      </w:r>
      <w:r w:rsidRPr="00AB0ADA">
        <w:rPr>
          <w:rFonts w:ascii="Arial" w:hAnsi="Arial" w:cs="Arial"/>
          <w:sz w:val="22"/>
          <w:szCs w:val="22"/>
        </w:rPr>
        <w:t xml:space="preserve"> </w:t>
      </w:r>
      <w:r w:rsidR="00CD69DE">
        <w:rPr>
          <w:rFonts w:ascii="Arial" w:hAnsi="Arial" w:cs="Arial"/>
          <w:sz w:val="22"/>
          <w:szCs w:val="22"/>
        </w:rPr>
        <w:t>Działka jest uzbrojona i posiada</w:t>
      </w:r>
      <w:r w:rsidR="007C1590">
        <w:rPr>
          <w:rFonts w:ascii="Arial" w:hAnsi="Arial" w:cs="Arial"/>
          <w:sz w:val="22"/>
          <w:szCs w:val="22"/>
        </w:rPr>
        <w:t xml:space="preserve"> </w:t>
      </w:r>
      <w:r w:rsidR="00CD69DE">
        <w:rPr>
          <w:rFonts w:ascii="Arial" w:hAnsi="Arial" w:cs="Arial"/>
          <w:sz w:val="22"/>
          <w:szCs w:val="22"/>
        </w:rPr>
        <w:t>przyłącze wodociągowe i energetyczne</w:t>
      </w:r>
      <w:r w:rsidR="005D589A">
        <w:rPr>
          <w:rFonts w:ascii="Arial" w:hAnsi="Arial" w:cs="Arial"/>
          <w:sz w:val="22"/>
          <w:szCs w:val="22"/>
        </w:rPr>
        <w:t xml:space="preserve"> </w:t>
      </w:r>
      <w:r w:rsidR="00CD69DE">
        <w:rPr>
          <w:rFonts w:ascii="Arial" w:hAnsi="Arial" w:cs="Arial"/>
          <w:sz w:val="22"/>
          <w:szCs w:val="22"/>
        </w:rPr>
        <w:t>or</w:t>
      </w:r>
      <w:r w:rsidR="001D6E2F">
        <w:rPr>
          <w:rFonts w:ascii="Arial" w:hAnsi="Arial" w:cs="Arial"/>
          <w:sz w:val="22"/>
          <w:szCs w:val="22"/>
        </w:rPr>
        <w:t>az kanalizacje sanitarną lokalną</w:t>
      </w:r>
      <w:r w:rsidR="00CD69DE">
        <w:rPr>
          <w:rFonts w:ascii="Arial" w:hAnsi="Arial" w:cs="Arial"/>
          <w:sz w:val="22"/>
          <w:szCs w:val="22"/>
        </w:rPr>
        <w:t xml:space="preserve"> z przyłączeniem do zbiornika bezodpływowego</w:t>
      </w:r>
      <w:r w:rsidR="007C1590">
        <w:rPr>
          <w:rFonts w:ascii="Arial" w:hAnsi="Arial" w:cs="Arial"/>
          <w:sz w:val="22"/>
          <w:szCs w:val="22"/>
        </w:rPr>
        <w:t>.</w:t>
      </w:r>
      <w:r w:rsidRPr="00AB0ADA">
        <w:rPr>
          <w:rFonts w:ascii="Arial" w:hAnsi="Arial" w:cs="Arial"/>
          <w:sz w:val="22"/>
          <w:szCs w:val="22"/>
        </w:rPr>
        <w:t xml:space="preserve"> </w:t>
      </w:r>
    </w:p>
    <w:p w:rsidR="001A1520" w:rsidRPr="00AB0ADA" w:rsidRDefault="001A1520" w:rsidP="001A1520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Opis do projektu zagospodarowania terenu</w:t>
      </w:r>
    </w:p>
    <w:p w:rsidR="001A1520" w:rsidRPr="00AB0ADA" w:rsidRDefault="001A1520" w:rsidP="001A1520">
      <w:pPr>
        <w:pStyle w:val="Tekstpodstawowywcity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4.1. Zestawienie powierzchni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</w:p>
    <w:p w:rsidR="001A1520" w:rsidRDefault="001A1520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 w:rsidRPr="00AB0ADA">
        <w:rPr>
          <w:rFonts w:ascii="Arial" w:hAnsi="Arial" w:cs="Arial"/>
          <w:iCs/>
          <w:sz w:val="22"/>
          <w:szCs w:val="22"/>
        </w:rPr>
        <w:tab/>
      </w:r>
      <w:r w:rsidR="00BD27B6">
        <w:rPr>
          <w:rFonts w:ascii="Arial" w:hAnsi="Arial" w:cs="Arial"/>
          <w:iCs/>
          <w:sz w:val="22"/>
          <w:szCs w:val="22"/>
        </w:rPr>
        <w:t>Powi</w:t>
      </w:r>
      <w:r w:rsidR="00D04B3C">
        <w:rPr>
          <w:rFonts w:ascii="Arial" w:hAnsi="Arial" w:cs="Arial"/>
          <w:iCs/>
          <w:sz w:val="22"/>
          <w:szCs w:val="22"/>
        </w:rPr>
        <w:t>erzchnia placu zabaw:</w:t>
      </w:r>
      <w:r w:rsidR="00D04B3C">
        <w:rPr>
          <w:rFonts w:ascii="Arial" w:hAnsi="Arial" w:cs="Arial"/>
          <w:iCs/>
          <w:sz w:val="22"/>
          <w:szCs w:val="22"/>
        </w:rPr>
        <w:tab/>
      </w:r>
      <w:r w:rsidR="00D04B3C">
        <w:rPr>
          <w:rFonts w:ascii="Arial" w:hAnsi="Arial" w:cs="Arial"/>
          <w:iCs/>
          <w:sz w:val="22"/>
          <w:szCs w:val="22"/>
        </w:rPr>
        <w:tab/>
      </w:r>
      <w:r w:rsidR="00D04B3C">
        <w:rPr>
          <w:rFonts w:ascii="Arial" w:hAnsi="Arial" w:cs="Arial"/>
          <w:iCs/>
          <w:sz w:val="22"/>
          <w:szCs w:val="22"/>
        </w:rPr>
        <w:tab/>
      </w:r>
      <w:r w:rsidR="00D04B3C">
        <w:rPr>
          <w:rFonts w:ascii="Arial" w:hAnsi="Arial" w:cs="Arial"/>
          <w:iCs/>
          <w:sz w:val="22"/>
          <w:szCs w:val="22"/>
        </w:rPr>
        <w:tab/>
        <w:t xml:space="preserve">– </w:t>
      </w:r>
      <w:r w:rsidR="005D589A">
        <w:rPr>
          <w:rFonts w:ascii="Arial" w:hAnsi="Arial" w:cs="Arial"/>
          <w:iCs/>
          <w:sz w:val="22"/>
          <w:szCs w:val="22"/>
        </w:rPr>
        <w:t xml:space="preserve"> </w:t>
      </w:r>
      <w:r w:rsidR="00CD69DE">
        <w:rPr>
          <w:rFonts w:ascii="Arial" w:hAnsi="Arial" w:cs="Arial"/>
          <w:iCs/>
          <w:sz w:val="22"/>
          <w:szCs w:val="22"/>
        </w:rPr>
        <w:t>244,80</w:t>
      </w:r>
      <w:r w:rsidR="00BD27B6">
        <w:rPr>
          <w:rFonts w:ascii="Arial" w:hAnsi="Arial" w:cs="Arial"/>
          <w:iCs/>
          <w:sz w:val="22"/>
          <w:szCs w:val="22"/>
        </w:rPr>
        <w:t xml:space="preserve"> </w:t>
      </w:r>
      <w:r w:rsidRPr="00AB0ADA">
        <w:rPr>
          <w:rFonts w:ascii="Arial" w:hAnsi="Arial" w:cs="Arial"/>
          <w:iCs/>
          <w:sz w:val="22"/>
          <w:szCs w:val="22"/>
        </w:rPr>
        <w:t>m</w:t>
      </w:r>
      <w:r w:rsidRPr="00AB0ADA">
        <w:rPr>
          <w:rFonts w:ascii="Arial" w:hAnsi="Arial" w:cs="Arial"/>
          <w:iCs/>
          <w:sz w:val="22"/>
          <w:szCs w:val="22"/>
          <w:vertAlign w:val="superscript"/>
        </w:rPr>
        <w:t>2</w:t>
      </w:r>
    </w:p>
    <w:p w:rsidR="00BD27B6" w:rsidRDefault="00BD27B6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  <w:t>w tym:</w:t>
      </w:r>
    </w:p>
    <w:p w:rsidR="00BD27B6" w:rsidRDefault="00BD27B6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  <w:t>Nawierzchnia placu (piaskowa)</w:t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 w:rsidR="005D589A">
        <w:rPr>
          <w:rFonts w:ascii="Arial" w:hAnsi="Arial" w:cs="Arial"/>
          <w:iCs/>
          <w:sz w:val="22"/>
          <w:szCs w:val="22"/>
        </w:rPr>
        <w:t xml:space="preserve">–  </w:t>
      </w:r>
      <w:r w:rsidR="00CD69DE">
        <w:rPr>
          <w:rFonts w:ascii="Arial" w:hAnsi="Arial" w:cs="Arial"/>
          <w:iCs/>
          <w:sz w:val="22"/>
          <w:szCs w:val="22"/>
        </w:rPr>
        <w:t>189,40</w:t>
      </w:r>
      <w:r>
        <w:rPr>
          <w:rFonts w:ascii="Arial" w:hAnsi="Arial" w:cs="Arial"/>
          <w:iCs/>
          <w:sz w:val="22"/>
          <w:szCs w:val="22"/>
        </w:rPr>
        <w:t xml:space="preserve"> m</w:t>
      </w:r>
      <w:r>
        <w:rPr>
          <w:rFonts w:ascii="Arial" w:hAnsi="Arial" w:cs="Arial"/>
          <w:iCs/>
          <w:sz w:val="22"/>
          <w:szCs w:val="22"/>
          <w:vertAlign w:val="superscript"/>
        </w:rPr>
        <w:t>2</w:t>
      </w:r>
    </w:p>
    <w:p w:rsidR="00BD27B6" w:rsidRPr="00BD27B6" w:rsidRDefault="00BD27B6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  <w:t>Nawierzchnia utwardzona (kostka brukowa)</w:t>
      </w:r>
      <w:r>
        <w:rPr>
          <w:rFonts w:ascii="Arial" w:hAnsi="Arial" w:cs="Arial"/>
          <w:iCs/>
          <w:sz w:val="22"/>
          <w:szCs w:val="22"/>
        </w:rPr>
        <w:tab/>
        <w:t xml:space="preserve">– </w:t>
      </w:r>
      <w:r w:rsidR="009000A0">
        <w:rPr>
          <w:rFonts w:ascii="Arial" w:hAnsi="Arial" w:cs="Arial"/>
          <w:iCs/>
          <w:sz w:val="22"/>
          <w:szCs w:val="22"/>
        </w:rPr>
        <w:t xml:space="preserve"> </w:t>
      </w:r>
      <w:r w:rsidR="00CD69DE">
        <w:rPr>
          <w:rFonts w:ascii="Arial" w:hAnsi="Arial" w:cs="Arial"/>
          <w:iCs/>
          <w:sz w:val="22"/>
          <w:szCs w:val="22"/>
        </w:rPr>
        <w:t xml:space="preserve">  32,40</w:t>
      </w:r>
      <w:r>
        <w:rPr>
          <w:rFonts w:ascii="Arial" w:hAnsi="Arial" w:cs="Arial"/>
          <w:iCs/>
          <w:sz w:val="22"/>
          <w:szCs w:val="22"/>
        </w:rPr>
        <w:t xml:space="preserve"> m</w:t>
      </w:r>
      <w:r>
        <w:rPr>
          <w:rFonts w:ascii="Arial" w:hAnsi="Arial" w:cs="Arial"/>
          <w:iCs/>
          <w:sz w:val="22"/>
          <w:szCs w:val="22"/>
          <w:vertAlign w:val="superscript"/>
        </w:rPr>
        <w:t>2</w:t>
      </w:r>
    </w:p>
    <w:p w:rsidR="001A1520" w:rsidRPr="00AB0ADA" w:rsidRDefault="00D04B3C" w:rsidP="00BD27B6">
      <w:pPr>
        <w:pStyle w:val="Tekstpodstawowywcity"/>
        <w:ind w:left="284" w:firstLine="42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Powierzchnia zieleni</w:t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  <w:t xml:space="preserve">–  </w:t>
      </w:r>
      <w:r w:rsidR="00C72C15">
        <w:rPr>
          <w:rFonts w:ascii="Arial" w:hAnsi="Arial" w:cs="Arial"/>
          <w:iCs/>
          <w:sz w:val="22"/>
          <w:szCs w:val="22"/>
        </w:rPr>
        <w:t xml:space="preserve">  </w:t>
      </w:r>
      <w:r w:rsidR="00CD69DE">
        <w:rPr>
          <w:rFonts w:ascii="Arial" w:hAnsi="Arial" w:cs="Arial"/>
          <w:iCs/>
          <w:sz w:val="22"/>
          <w:szCs w:val="22"/>
        </w:rPr>
        <w:t>23,00</w:t>
      </w:r>
      <w:r w:rsidR="00BD27B6">
        <w:rPr>
          <w:rFonts w:ascii="Arial" w:hAnsi="Arial" w:cs="Arial"/>
          <w:iCs/>
          <w:sz w:val="22"/>
          <w:szCs w:val="22"/>
        </w:rPr>
        <w:t xml:space="preserve"> </w:t>
      </w:r>
      <w:r w:rsidR="001A1520" w:rsidRPr="00AB0ADA">
        <w:rPr>
          <w:rFonts w:ascii="Arial" w:hAnsi="Arial" w:cs="Arial"/>
          <w:iCs/>
          <w:sz w:val="22"/>
          <w:szCs w:val="22"/>
        </w:rPr>
        <w:t>m</w:t>
      </w:r>
      <w:r w:rsidR="001A1520" w:rsidRPr="00AB0ADA">
        <w:rPr>
          <w:rFonts w:ascii="Arial" w:hAnsi="Arial" w:cs="Arial"/>
          <w:iCs/>
          <w:sz w:val="22"/>
          <w:szCs w:val="22"/>
          <w:vertAlign w:val="superscript"/>
        </w:rPr>
        <w:t>2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4.2. Projekt zagospodarowania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</w:p>
    <w:p w:rsidR="001A1520" w:rsidRPr="00AB0ADA" w:rsidRDefault="001A1520" w:rsidP="00BD27B6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 w:rsidRPr="00AB0ADA">
        <w:rPr>
          <w:rFonts w:ascii="Arial" w:hAnsi="Arial" w:cs="Arial"/>
          <w:iCs/>
          <w:sz w:val="22"/>
          <w:szCs w:val="22"/>
        </w:rPr>
        <w:t>Zaprojektow</w:t>
      </w:r>
      <w:r w:rsidR="009000A0">
        <w:rPr>
          <w:rFonts w:ascii="Arial" w:hAnsi="Arial" w:cs="Arial"/>
          <w:iCs/>
          <w:sz w:val="22"/>
          <w:szCs w:val="22"/>
        </w:rPr>
        <w:t xml:space="preserve">ano plac zabaw o powierzchni </w:t>
      </w:r>
      <w:r w:rsidR="00CD69DE">
        <w:rPr>
          <w:rFonts w:ascii="Arial" w:hAnsi="Arial" w:cs="Arial"/>
          <w:iCs/>
          <w:sz w:val="22"/>
          <w:szCs w:val="22"/>
        </w:rPr>
        <w:t>244,80</w:t>
      </w:r>
      <w:r w:rsidR="009000A0">
        <w:rPr>
          <w:rFonts w:ascii="Arial" w:hAnsi="Arial" w:cs="Arial"/>
          <w:iCs/>
          <w:sz w:val="22"/>
          <w:szCs w:val="22"/>
        </w:rPr>
        <w:t xml:space="preserve"> </w:t>
      </w:r>
      <w:r w:rsidRPr="00AB0ADA">
        <w:rPr>
          <w:rFonts w:ascii="Arial" w:hAnsi="Arial" w:cs="Arial"/>
          <w:iCs/>
          <w:sz w:val="22"/>
          <w:szCs w:val="22"/>
        </w:rPr>
        <w:t>m</w:t>
      </w:r>
      <w:r w:rsidRPr="00AB0ADA">
        <w:rPr>
          <w:rFonts w:ascii="Arial" w:hAnsi="Arial" w:cs="Arial"/>
          <w:iCs/>
          <w:sz w:val="22"/>
          <w:szCs w:val="22"/>
          <w:vertAlign w:val="superscript"/>
        </w:rPr>
        <w:t>2</w:t>
      </w:r>
      <w:r w:rsidR="00D04B3C">
        <w:rPr>
          <w:rFonts w:ascii="Arial" w:hAnsi="Arial" w:cs="Arial"/>
          <w:iCs/>
          <w:sz w:val="22"/>
          <w:szCs w:val="22"/>
        </w:rPr>
        <w:t xml:space="preserve"> o</w:t>
      </w:r>
      <w:r w:rsidRPr="00AB0ADA">
        <w:rPr>
          <w:rFonts w:ascii="Arial" w:hAnsi="Arial" w:cs="Arial"/>
          <w:iCs/>
          <w:sz w:val="22"/>
          <w:szCs w:val="22"/>
        </w:rPr>
        <w:t xml:space="preserve"> kształcie </w:t>
      </w:r>
      <w:r w:rsidR="00D04B3C">
        <w:rPr>
          <w:rFonts w:ascii="Arial" w:hAnsi="Arial" w:cs="Arial"/>
          <w:iCs/>
          <w:sz w:val="22"/>
          <w:szCs w:val="22"/>
        </w:rPr>
        <w:t xml:space="preserve">regularnym, </w:t>
      </w:r>
      <w:r w:rsidR="00CD69DE">
        <w:rPr>
          <w:rFonts w:ascii="Arial" w:hAnsi="Arial" w:cs="Arial"/>
          <w:iCs/>
          <w:sz w:val="22"/>
          <w:szCs w:val="22"/>
        </w:rPr>
        <w:t>usytuowany</w:t>
      </w:r>
      <w:r w:rsidR="005D589A">
        <w:rPr>
          <w:rFonts w:ascii="Arial" w:hAnsi="Arial" w:cs="Arial"/>
          <w:iCs/>
          <w:sz w:val="22"/>
          <w:szCs w:val="22"/>
        </w:rPr>
        <w:t xml:space="preserve"> w części </w:t>
      </w:r>
      <w:r w:rsidR="00CD69DE">
        <w:rPr>
          <w:rFonts w:ascii="Arial" w:hAnsi="Arial" w:cs="Arial"/>
          <w:iCs/>
          <w:sz w:val="22"/>
          <w:szCs w:val="22"/>
        </w:rPr>
        <w:t>północno-zachodniej</w:t>
      </w:r>
      <w:r w:rsidR="005D589A">
        <w:rPr>
          <w:rFonts w:ascii="Arial" w:hAnsi="Arial" w:cs="Arial"/>
          <w:iCs/>
          <w:sz w:val="22"/>
          <w:szCs w:val="22"/>
        </w:rPr>
        <w:t xml:space="preserve"> działki nr </w:t>
      </w:r>
      <w:r w:rsidR="00CD69DE">
        <w:rPr>
          <w:rFonts w:ascii="Arial" w:hAnsi="Arial" w:cs="Arial"/>
          <w:iCs/>
          <w:sz w:val="22"/>
          <w:szCs w:val="22"/>
        </w:rPr>
        <w:t>101/2</w:t>
      </w:r>
      <w:r w:rsidRPr="00AB0ADA">
        <w:rPr>
          <w:rFonts w:ascii="Arial" w:hAnsi="Arial" w:cs="Arial"/>
          <w:iCs/>
          <w:sz w:val="22"/>
          <w:szCs w:val="22"/>
        </w:rPr>
        <w:t xml:space="preserve">. </w:t>
      </w:r>
      <w:r w:rsidR="009000A0">
        <w:rPr>
          <w:rFonts w:ascii="Arial" w:hAnsi="Arial" w:cs="Arial"/>
          <w:iCs/>
          <w:sz w:val="22"/>
          <w:szCs w:val="22"/>
        </w:rPr>
        <w:t>Planuje się ogrodzenie placu</w:t>
      </w:r>
      <w:r w:rsidRPr="00AB0ADA">
        <w:rPr>
          <w:rFonts w:ascii="Arial" w:hAnsi="Arial" w:cs="Arial"/>
          <w:iCs/>
          <w:sz w:val="22"/>
          <w:szCs w:val="22"/>
        </w:rPr>
        <w:t xml:space="preserve"> zabaw </w:t>
      </w:r>
      <w:r w:rsidR="009000A0">
        <w:rPr>
          <w:rFonts w:ascii="Arial" w:hAnsi="Arial" w:cs="Arial"/>
          <w:iCs/>
          <w:sz w:val="22"/>
          <w:szCs w:val="22"/>
        </w:rPr>
        <w:t>panelami z siatki stalowej na słupkach stalowych</w:t>
      </w:r>
      <w:r w:rsidRPr="00AB0ADA">
        <w:rPr>
          <w:rFonts w:ascii="Arial" w:hAnsi="Arial" w:cs="Arial"/>
          <w:iCs/>
          <w:sz w:val="22"/>
          <w:szCs w:val="22"/>
        </w:rPr>
        <w:t xml:space="preserve">. Wejście na plac zabaw od strony </w:t>
      </w:r>
      <w:r w:rsidR="00CD69DE">
        <w:rPr>
          <w:rFonts w:ascii="Arial" w:hAnsi="Arial" w:cs="Arial"/>
          <w:iCs/>
          <w:sz w:val="22"/>
          <w:szCs w:val="22"/>
        </w:rPr>
        <w:t>drogi gminnej</w:t>
      </w:r>
      <w:r w:rsidR="005D589A">
        <w:rPr>
          <w:rFonts w:ascii="Arial" w:hAnsi="Arial" w:cs="Arial"/>
          <w:iCs/>
          <w:sz w:val="22"/>
          <w:szCs w:val="22"/>
        </w:rPr>
        <w:t>. Projektowany plac zabaw znajduje się poza przebiegiem istniejących sieci infrastrukturalnych</w:t>
      </w:r>
      <w:r w:rsidR="00CD69DE">
        <w:rPr>
          <w:rFonts w:ascii="Arial" w:hAnsi="Arial" w:cs="Arial"/>
          <w:iCs/>
          <w:sz w:val="22"/>
          <w:szCs w:val="22"/>
        </w:rPr>
        <w:t xml:space="preserve"> i przyłączy</w:t>
      </w:r>
      <w:r w:rsidR="005D589A">
        <w:rPr>
          <w:rFonts w:ascii="Arial" w:hAnsi="Arial" w:cs="Arial"/>
          <w:iCs/>
          <w:sz w:val="22"/>
          <w:szCs w:val="22"/>
        </w:rPr>
        <w:t xml:space="preserve"> i nie powoduje żadnych kolizji</w:t>
      </w:r>
      <w:r w:rsidRPr="00AB0ADA">
        <w:rPr>
          <w:rFonts w:ascii="Arial" w:hAnsi="Arial" w:cs="Arial"/>
          <w:iCs/>
          <w:sz w:val="22"/>
          <w:szCs w:val="22"/>
        </w:rPr>
        <w:t>.</w:t>
      </w:r>
    </w:p>
    <w:p w:rsidR="001A1520" w:rsidRPr="00AB0ADA" w:rsidRDefault="001A1520" w:rsidP="001A1520">
      <w:pPr>
        <w:pStyle w:val="Tekstpodstawowywcity"/>
        <w:ind w:left="0" w:firstLine="360"/>
        <w:jc w:val="both"/>
        <w:rPr>
          <w:rFonts w:ascii="Arial" w:hAnsi="Arial" w:cs="Arial"/>
          <w:iCs/>
          <w:sz w:val="22"/>
          <w:szCs w:val="22"/>
        </w:rPr>
      </w:pPr>
    </w:p>
    <w:p w:rsidR="001A1520" w:rsidRPr="00AB0ADA" w:rsidRDefault="001A1520" w:rsidP="001A1520">
      <w:pPr>
        <w:pStyle w:val="Tekstpodstawowywcity"/>
        <w:ind w:left="426"/>
        <w:jc w:val="both"/>
        <w:rPr>
          <w:rFonts w:ascii="Arial" w:hAnsi="Arial" w:cs="Arial"/>
          <w:sz w:val="22"/>
          <w:szCs w:val="22"/>
        </w:rPr>
      </w:pPr>
    </w:p>
    <w:p w:rsidR="009000A0" w:rsidRDefault="009000A0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lastRenderedPageBreak/>
        <w:t>Rozwiązania konstrukcyjne</w:t>
      </w:r>
    </w:p>
    <w:p w:rsidR="001A1520" w:rsidRPr="00AB0ADA" w:rsidRDefault="001A1520" w:rsidP="001A1520">
      <w:pPr>
        <w:pStyle w:val="Tekstpodstawowywcity"/>
        <w:jc w:val="both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5.1.</w:t>
      </w:r>
      <w:r w:rsidR="00E1663D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Pr="00AB0ADA">
        <w:rPr>
          <w:rFonts w:ascii="Arial" w:hAnsi="Arial" w:cs="Arial"/>
          <w:b/>
          <w:i/>
          <w:iCs/>
          <w:sz w:val="22"/>
          <w:szCs w:val="22"/>
        </w:rPr>
        <w:t>Wyposażenie placu zabaw dla dzieci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D30739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Wszystkie urządzenia i elementy wyposażenia placu zabaw należy fundamentować i instalować zgodnie z polskimi n</w:t>
      </w:r>
      <w:r w:rsidR="00FE4471">
        <w:rPr>
          <w:rFonts w:ascii="Arial" w:hAnsi="Arial" w:cs="Arial"/>
          <w:sz w:val="22"/>
          <w:szCs w:val="22"/>
        </w:rPr>
        <w:t>ormami: PN-EN 1176-7:2009, PN-</w:t>
      </w:r>
      <w:r w:rsidRPr="00AB0ADA">
        <w:rPr>
          <w:rFonts w:ascii="Arial" w:hAnsi="Arial" w:cs="Arial"/>
          <w:sz w:val="22"/>
          <w:szCs w:val="22"/>
        </w:rPr>
        <w:t>EN 1176-1:2009 i specyfikacją techniczną. Wszystkie zmontowane urządzenia winny posiadać atesty</w:t>
      </w:r>
      <w:r w:rsidR="00AF5B2F">
        <w:rPr>
          <w:rFonts w:ascii="Arial" w:hAnsi="Arial" w:cs="Arial"/>
          <w:sz w:val="22"/>
          <w:szCs w:val="22"/>
        </w:rPr>
        <w:t xml:space="preserve"> i </w:t>
      </w:r>
      <w:r w:rsidRPr="00AB0ADA">
        <w:rPr>
          <w:rFonts w:ascii="Arial" w:hAnsi="Arial" w:cs="Arial"/>
          <w:sz w:val="22"/>
          <w:szCs w:val="22"/>
        </w:rPr>
        <w:t xml:space="preserve">certyfikaty bezpieczeństwa potwierdzające, że zostały wykonane zgodnie z obowiązującymi normami oraz posiadać dopuszczenie do stosowania w kontakcie z dziećmi. Prace przy montażu urządzeń powinny wykonywać osoby przeszkolone w tym celu przez producentów urządzeń dla dzieci oraz w oparciu o instrukcje montażu, zaleceń i pod nadzorem producenta oraz instytucji dozoru technicznego. 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Zgodnie z wytycznymi inwestora plac zabaw zostanie wyposażony w następujące urządzenia:</w:t>
      </w:r>
    </w:p>
    <w:p w:rsidR="00596084" w:rsidRPr="00AB0ADA" w:rsidRDefault="00596084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zestaw wielofunkcyjny</w:t>
      </w:r>
      <w:r w:rsidR="001C15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wymiarach </w:t>
      </w:r>
      <w:r w:rsidR="00CD69DE">
        <w:rPr>
          <w:rFonts w:ascii="Arial" w:hAnsi="Arial" w:cs="Arial"/>
          <w:sz w:val="22"/>
          <w:szCs w:val="22"/>
        </w:rPr>
        <w:t>100x491</w:t>
      </w:r>
      <w:r>
        <w:rPr>
          <w:rFonts w:ascii="Arial" w:hAnsi="Arial" w:cs="Arial"/>
          <w:sz w:val="22"/>
          <w:szCs w:val="22"/>
        </w:rPr>
        <w:t xml:space="preserve"> cm, dla którego strefa bezpieczeństwa wynosi </w:t>
      </w:r>
      <w:r w:rsidR="00CD69DE">
        <w:rPr>
          <w:rFonts w:ascii="Arial" w:hAnsi="Arial" w:cs="Arial"/>
          <w:sz w:val="22"/>
          <w:szCs w:val="22"/>
        </w:rPr>
        <w:t>400x841</w:t>
      </w:r>
      <w:r>
        <w:rPr>
          <w:rFonts w:ascii="Arial" w:hAnsi="Arial" w:cs="Arial"/>
          <w:sz w:val="22"/>
          <w:szCs w:val="22"/>
        </w:rPr>
        <w:t xml:space="preserve"> cm,</w:t>
      </w:r>
    </w:p>
    <w:p w:rsidR="00CD69DE" w:rsidRDefault="00CD69DE" w:rsidP="00CD69D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huśtawkę wahadłową podwójną z siedziskiem typu koszyk o wymiarach 212x367 cm, dla której strefa bezpieczeństwa wynosi 425x762 cm,</w:t>
      </w:r>
    </w:p>
    <w:p w:rsidR="00CD69DE" w:rsidRDefault="00CD69DE" w:rsidP="00CD69D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huśtawkę wagową o długości 50x350 cm, dla której strefa bezpieczeństwa wynosi       250x512 cm,</w:t>
      </w:r>
    </w:p>
    <w:p w:rsidR="00EC70FF" w:rsidRPr="00AB0ADA" w:rsidRDefault="00EC70FF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zestaw sprawnościowy „ruchome klocki” o wymiarach 100x325 cm, dla którego strefa bezpieczeństwa wynosi 400x625 cm,</w:t>
      </w:r>
    </w:p>
    <w:p w:rsidR="00C72C15" w:rsidRPr="00AB0ADA" w:rsidRDefault="00C72C15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bujak sprężynowy o wymiarach 50x120 cm, dla którego strefa bezpieczeństwa wynosi fi 300 cm,</w:t>
      </w:r>
    </w:p>
    <w:p w:rsidR="00C72C15" w:rsidRPr="00AB0ADA" w:rsidRDefault="00C72C15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bujak sprężynowy o wymiarach 50x120 cm, dla którego strefa bezpieczeństwa wynosi fi 300 cm,</w:t>
      </w:r>
    </w:p>
    <w:p w:rsidR="00294595" w:rsidRDefault="00294595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Dopuszcza się nieznaczne odstępstwa w wymiarach urządzeń i strefach bezpieczeństwa wynikające z różnych rozwiązań konstrukcyjn</w:t>
      </w:r>
      <w:r w:rsidR="00937EDE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ch</w:t>
      </w:r>
      <w:r w:rsidR="00937EDE">
        <w:rPr>
          <w:rFonts w:ascii="Arial" w:hAnsi="Arial" w:cs="Arial"/>
          <w:sz w:val="22"/>
          <w:szCs w:val="22"/>
        </w:rPr>
        <w:t xml:space="preserve"> poszczególnych producentów.</w:t>
      </w:r>
      <w:r w:rsidR="000F18FC" w:rsidRPr="000F18FC">
        <w:rPr>
          <w:rFonts w:ascii="Arial" w:hAnsi="Arial" w:cs="Arial"/>
          <w:sz w:val="22"/>
          <w:szCs w:val="22"/>
        </w:rPr>
        <w:t xml:space="preserve"> </w:t>
      </w:r>
      <w:r w:rsidR="000F18FC">
        <w:rPr>
          <w:rFonts w:ascii="Arial" w:hAnsi="Arial" w:cs="Arial"/>
          <w:sz w:val="22"/>
          <w:szCs w:val="22"/>
        </w:rPr>
        <w:t>Dopuszczalne są również odmienne nazwy na te same urządzenia stosowane przez producentów. Zestawy wielofunkcyjn</w:t>
      </w:r>
      <w:r w:rsidR="00CD69DE">
        <w:rPr>
          <w:rFonts w:ascii="Arial" w:hAnsi="Arial" w:cs="Arial"/>
          <w:sz w:val="22"/>
          <w:szCs w:val="22"/>
        </w:rPr>
        <w:t>y</w:t>
      </w:r>
      <w:r w:rsidR="000F18FC">
        <w:rPr>
          <w:rFonts w:ascii="Arial" w:hAnsi="Arial" w:cs="Arial"/>
          <w:sz w:val="22"/>
          <w:szCs w:val="22"/>
        </w:rPr>
        <w:t>, ze względu na dużą różnorodność, należy uzgodnić z Inwestorem.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Wszystkie</w:t>
      </w:r>
      <w:r w:rsidR="00294595">
        <w:rPr>
          <w:rFonts w:ascii="Arial" w:hAnsi="Arial" w:cs="Arial"/>
          <w:sz w:val="22"/>
          <w:szCs w:val="22"/>
        </w:rPr>
        <w:t xml:space="preserve"> elementy urządzeń placu zabaw winny być wykonane w </w:t>
      </w:r>
      <w:r w:rsidRPr="00AB0ADA">
        <w:rPr>
          <w:rFonts w:ascii="Arial" w:hAnsi="Arial" w:cs="Arial"/>
          <w:sz w:val="22"/>
          <w:szCs w:val="22"/>
        </w:rPr>
        <w:t xml:space="preserve">konstrukcji stalowej ocynkowanej </w:t>
      </w:r>
      <w:r w:rsidR="00294595">
        <w:rPr>
          <w:rFonts w:ascii="Arial" w:hAnsi="Arial" w:cs="Arial"/>
          <w:sz w:val="22"/>
          <w:szCs w:val="22"/>
        </w:rPr>
        <w:t>malowanej proszkowo z elementami z tworzyw sztucznych</w:t>
      </w:r>
      <w:r w:rsidR="00CD69DE">
        <w:rPr>
          <w:rFonts w:ascii="Arial" w:hAnsi="Arial" w:cs="Arial"/>
          <w:sz w:val="22"/>
          <w:szCs w:val="22"/>
        </w:rPr>
        <w:t xml:space="preserve"> (zgodnie z załączoną specyfikacją)</w:t>
      </w:r>
      <w:r w:rsidRPr="00AB0ADA">
        <w:rPr>
          <w:rFonts w:ascii="Arial" w:hAnsi="Arial" w:cs="Arial"/>
          <w:sz w:val="22"/>
          <w:szCs w:val="22"/>
        </w:rPr>
        <w:t xml:space="preserve"> i montowane na fundamentach w postaci gotowych prefabrykatów betonowych lub zgodnie z wytycznymi producenta. Farby muszą posiadać atesty i certyfikaty.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Wszystkie urządzenia placu zabaw muszą być wykonane z bezpiecznych i trwałych materiałów zgodnie z polskimi norami oraz warunkami bezpieczeństwa.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4D421E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5.2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.</w:t>
      </w:r>
      <w:r w:rsidRPr="00AB0ADA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Wyposażenie p</w:t>
      </w:r>
      <w:r w:rsidR="00937EDE">
        <w:rPr>
          <w:rFonts w:ascii="Arial" w:hAnsi="Arial" w:cs="Arial"/>
          <w:b/>
          <w:i/>
          <w:iCs/>
          <w:sz w:val="22"/>
          <w:szCs w:val="22"/>
        </w:rPr>
        <w:t>lacu zabaw w elementy dodatkowe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937EDE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placu zabaw należy umieścić następujące elementy:</w:t>
      </w:r>
    </w:p>
    <w:p w:rsidR="001A1520" w:rsidRPr="00AB0ADA" w:rsidRDefault="00937EDE" w:rsidP="001C62A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ławka</w:t>
      </w:r>
      <w:r w:rsidR="001A1520" w:rsidRPr="00AB0ADA">
        <w:rPr>
          <w:rFonts w:ascii="Arial" w:hAnsi="Arial" w:cs="Arial"/>
          <w:sz w:val="22"/>
          <w:szCs w:val="22"/>
        </w:rPr>
        <w:t xml:space="preserve"> parkowa z oparciem</w:t>
      </w:r>
      <w:r>
        <w:rPr>
          <w:rFonts w:ascii="Arial" w:hAnsi="Arial" w:cs="Arial"/>
          <w:sz w:val="22"/>
          <w:szCs w:val="22"/>
        </w:rPr>
        <w:t xml:space="preserve"> stalowo-drewniana</w:t>
      </w:r>
      <w:r w:rsidR="00AA35CC">
        <w:rPr>
          <w:rFonts w:ascii="Arial" w:hAnsi="Arial" w:cs="Arial"/>
          <w:sz w:val="22"/>
          <w:szCs w:val="22"/>
        </w:rPr>
        <w:t xml:space="preserve"> lub stalowa</w:t>
      </w:r>
      <w:r>
        <w:rPr>
          <w:rFonts w:ascii="Arial" w:hAnsi="Arial" w:cs="Arial"/>
          <w:sz w:val="22"/>
          <w:szCs w:val="22"/>
        </w:rPr>
        <w:t xml:space="preserve"> –</w:t>
      </w:r>
      <w:r w:rsidR="001A1520" w:rsidRPr="00AB0ADA">
        <w:rPr>
          <w:rFonts w:ascii="Arial" w:hAnsi="Arial" w:cs="Arial"/>
          <w:sz w:val="22"/>
          <w:szCs w:val="22"/>
        </w:rPr>
        <w:t xml:space="preserve"> </w:t>
      </w:r>
      <w:r w:rsidR="00CD69DE">
        <w:rPr>
          <w:rFonts w:ascii="Arial" w:hAnsi="Arial" w:cs="Arial"/>
          <w:sz w:val="22"/>
          <w:szCs w:val="22"/>
        </w:rPr>
        <w:t>3</w:t>
      </w:r>
      <w:r w:rsidR="001A1520" w:rsidRPr="00AB0ADA">
        <w:rPr>
          <w:rFonts w:ascii="Arial" w:hAnsi="Arial" w:cs="Arial"/>
          <w:sz w:val="22"/>
          <w:szCs w:val="22"/>
        </w:rPr>
        <w:t xml:space="preserve"> szt.</w:t>
      </w:r>
      <w:r>
        <w:rPr>
          <w:rFonts w:ascii="Arial" w:hAnsi="Arial" w:cs="Arial"/>
          <w:sz w:val="22"/>
          <w:szCs w:val="22"/>
        </w:rPr>
        <w:t>,</w:t>
      </w:r>
    </w:p>
    <w:p w:rsidR="001A1520" w:rsidRPr="00AB0ADA" w:rsidRDefault="00937EDE" w:rsidP="001C62A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</w:t>
      </w:r>
      <w:r w:rsidR="001A1520" w:rsidRPr="00AB0ADA">
        <w:rPr>
          <w:rFonts w:ascii="Arial" w:hAnsi="Arial" w:cs="Arial"/>
          <w:sz w:val="22"/>
          <w:szCs w:val="22"/>
        </w:rPr>
        <w:t xml:space="preserve"> na śmieci</w:t>
      </w:r>
      <w:r>
        <w:rPr>
          <w:rFonts w:ascii="Arial" w:hAnsi="Arial" w:cs="Arial"/>
          <w:sz w:val="22"/>
          <w:szCs w:val="22"/>
        </w:rPr>
        <w:t>,</w:t>
      </w:r>
      <w:r w:rsidR="001A1520" w:rsidRPr="00AB0ADA">
        <w:rPr>
          <w:rFonts w:ascii="Arial" w:hAnsi="Arial" w:cs="Arial"/>
          <w:sz w:val="22"/>
          <w:szCs w:val="22"/>
        </w:rPr>
        <w:t xml:space="preserve"> me</w:t>
      </w:r>
      <w:r w:rsidR="00CD69DE">
        <w:rPr>
          <w:rFonts w:ascii="Arial" w:hAnsi="Arial" w:cs="Arial"/>
          <w:sz w:val="22"/>
          <w:szCs w:val="22"/>
        </w:rPr>
        <w:t>talowy, malowany – 2</w:t>
      </w:r>
      <w:r>
        <w:rPr>
          <w:rFonts w:ascii="Arial" w:hAnsi="Arial" w:cs="Arial"/>
          <w:sz w:val="22"/>
          <w:szCs w:val="22"/>
        </w:rPr>
        <w:t xml:space="preserve"> szt.</w:t>
      </w:r>
    </w:p>
    <w:p w:rsidR="001A1520" w:rsidRPr="00AB0ADA" w:rsidRDefault="00AA35CC" w:rsidP="001C62A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tablicę</w:t>
      </w:r>
      <w:r w:rsidR="001A1520" w:rsidRPr="00AB0ADA">
        <w:rPr>
          <w:rFonts w:ascii="Arial" w:hAnsi="Arial" w:cs="Arial"/>
          <w:sz w:val="22"/>
          <w:szCs w:val="22"/>
        </w:rPr>
        <w:t xml:space="preserve"> informacyjną przy wejściu na plac zabaw z regulaminem korzystania z placu</w:t>
      </w:r>
      <w:r w:rsidR="00937EDE">
        <w:rPr>
          <w:rFonts w:ascii="Arial" w:hAnsi="Arial" w:cs="Arial"/>
          <w:sz w:val="22"/>
          <w:szCs w:val="22"/>
        </w:rPr>
        <w:t>.</w:t>
      </w:r>
      <w:r w:rsidR="001A1520" w:rsidRPr="00AB0ADA">
        <w:rPr>
          <w:rFonts w:ascii="Arial" w:hAnsi="Arial" w:cs="Arial"/>
          <w:sz w:val="22"/>
          <w:szCs w:val="22"/>
        </w:rPr>
        <w:t xml:space="preserve"> 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A1767" w:rsidRDefault="003A1767">
      <w:pPr>
        <w:spacing w:after="160" w:line="259" w:lineRule="auto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br w:type="page"/>
      </w:r>
    </w:p>
    <w:p w:rsidR="001A1520" w:rsidRPr="00AB0ADA" w:rsidRDefault="004D421E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lastRenderedPageBreak/>
        <w:t>5.3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.</w:t>
      </w:r>
      <w:r w:rsidRPr="00AB0ADA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="00937EDE">
        <w:rPr>
          <w:rFonts w:ascii="Arial" w:hAnsi="Arial" w:cs="Arial"/>
          <w:b/>
          <w:i/>
          <w:iCs/>
          <w:sz w:val="22"/>
          <w:szCs w:val="22"/>
        </w:rPr>
        <w:t>Nawierzchnia placu zabaw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Projektuje się wykonanie nawierzchni </w:t>
      </w:r>
      <w:r w:rsidR="00FE4471">
        <w:rPr>
          <w:rFonts w:ascii="Arial" w:hAnsi="Arial" w:cs="Arial"/>
          <w:sz w:val="22"/>
          <w:szCs w:val="22"/>
        </w:rPr>
        <w:t xml:space="preserve">placu zabaw </w:t>
      </w:r>
      <w:r w:rsidRPr="00AB0ADA">
        <w:rPr>
          <w:rFonts w:ascii="Arial" w:hAnsi="Arial" w:cs="Arial"/>
          <w:sz w:val="22"/>
          <w:szCs w:val="22"/>
        </w:rPr>
        <w:t xml:space="preserve">z piasku o powierzchni </w:t>
      </w:r>
      <w:r w:rsidR="00CD69DE">
        <w:rPr>
          <w:rFonts w:ascii="Arial" w:hAnsi="Arial" w:cs="Arial"/>
          <w:sz w:val="22"/>
          <w:szCs w:val="22"/>
        </w:rPr>
        <w:t>189,40</w:t>
      </w:r>
      <w:r w:rsidR="00FE4471">
        <w:rPr>
          <w:rFonts w:ascii="Arial" w:hAnsi="Arial" w:cs="Arial"/>
          <w:sz w:val="22"/>
          <w:szCs w:val="22"/>
        </w:rPr>
        <w:t xml:space="preserve"> m</w:t>
      </w:r>
      <w:r w:rsidR="00FE4471">
        <w:rPr>
          <w:rFonts w:ascii="Arial" w:hAnsi="Arial" w:cs="Arial"/>
          <w:sz w:val="22"/>
          <w:szCs w:val="22"/>
          <w:vertAlign w:val="superscript"/>
        </w:rPr>
        <w:t>2</w:t>
      </w:r>
      <w:r w:rsidR="00C92397">
        <w:rPr>
          <w:rFonts w:ascii="Arial" w:hAnsi="Arial" w:cs="Arial"/>
          <w:sz w:val="22"/>
          <w:szCs w:val="22"/>
        </w:rPr>
        <w:t xml:space="preserve"> o minimalnej grubości 3</w:t>
      </w:r>
      <w:r w:rsidR="00FE4471">
        <w:rPr>
          <w:rFonts w:ascii="Arial" w:hAnsi="Arial" w:cs="Arial"/>
          <w:sz w:val="22"/>
          <w:szCs w:val="22"/>
        </w:rPr>
        <w:t xml:space="preserve">0 cm. </w:t>
      </w:r>
      <w:r w:rsidRPr="00AB0ADA">
        <w:rPr>
          <w:rFonts w:ascii="Arial" w:hAnsi="Arial" w:cs="Arial"/>
          <w:sz w:val="22"/>
          <w:szCs w:val="22"/>
        </w:rPr>
        <w:t xml:space="preserve">Piasek zastosowany na nawierzchni bezpiecznej to piasek </w:t>
      </w:r>
      <w:r w:rsidR="00FE4471">
        <w:rPr>
          <w:rFonts w:ascii="Arial" w:hAnsi="Arial" w:cs="Arial"/>
          <w:sz w:val="22"/>
          <w:szCs w:val="22"/>
        </w:rPr>
        <w:t xml:space="preserve">przeznaczony </w:t>
      </w:r>
      <w:r w:rsidRPr="00AB0ADA">
        <w:rPr>
          <w:rFonts w:ascii="Arial" w:hAnsi="Arial" w:cs="Arial"/>
          <w:sz w:val="22"/>
          <w:szCs w:val="22"/>
        </w:rPr>
        <w:t>do piaskownic o wielkości ziaren 0,1-2,5</w:t>
      </w:r>
      <w:r w:rsidR="00FE4471">
        <w:rPr>
          <w:rFonts w:ascii="Arial" w:hAnsi="Arial" w:cs="Arial"/>
          <w:sz w:val="22"/>
          <w:szCs w:val="22"/>
        </w:rPr>
        <w:t xml:space="preserve"> </w:t>
      </w:r>
      <w:r w:rsidRPr="00AB0ADA">
        <w:rPr>
          <w:rFonts w:ascii="Arial" w:hAnsi="Arial" w:cs="Arial"/>
          <w:sz w:val="22"/>
          <w:szCs w:val="22"/>
        </w:rPr>
        <w:t>mm, której głównym składnikiem jest kwarc. Piasek musi posiadać atest Państwowego Zakładu Higieny i być przeznaczony do piaskownic.</w:t>
      </w:r>
    </w:p>
    <w:p w:rsidR="00FE4471" w:rsidRPr="00FE4471" w:rsidRDefault="00FE4471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Wzdłuż ogrodzenia od strony </w:t>
      </w:r>
      <w:r w:rsidR="00C72C15">
        <w:rPr>
          <w:rFonts w:ascii="Arial" w:hAnsi="Arial" w:cs="Arial"/>
          <w:sz w:val="22"/>
          <w:szCs w:val="22"/>
        </w:rPr>
        <w:t xml:space="preserve">południowej </w:t>
      </w:r>
      <w:r>
        <w:rPr>
          <w:rFonts w:ascii="Arial" w:hAnsi="Arial" w:cs="Arial"/>
          <w:sz w:val="22"/>
          <w:szCs w:val="22"/>
        </w:rPr>
        <w:t xml:space="preserve">i częściowo </w:t>
      </w:r>
      <w:r w:rsidR="00C92397">
        <w:rPr>
          <w:rFonts w:ascii="Arial" w:hAnsi="Arial" w:cs="Arial"/>
          <w:sz w:val="22"/>
          <w:szCs w:val="22"/>
        </w:rPr>
        <w:t>wschodniej</w:t>
      </w:r>
      <w:r>
        <w:rPr>
          <w:rFonts w:ascii="Arial" w:hAnsi="Arial" w:cs="Arial"/>
          <w:sz w:val="22"/>
          <w:szCs w:val="22"/>
        </w:rPr>
        <w:t xml:space="preserve"> </w:t>
      </w:r>
      <w:r w:rsidR="00C72C15">
        <w:rPr>
          <w:rFonts w:ascii="Arial" w:hAnsi="Arial" w:cs="Arial"/>
          <w:sz w:val="22"/>
          <w:szCs w:val="22"/>
        </w:rPr>
        <w:t xml:space="preserve">i zachodniej </w:t>
      </w:r>
      <w:r>
        <w:rPr>
          <w:rFonts w:ascii="Arial" w:hAnsi="Arial" w:cs="Arial"/>
          <w:sz w:val="22"/>
          <w:szCs w:val="22"/>
        </w:rPr>
        <w:t xml:space="preserve">projektuje się nawierzchnię utwardzoną z kostki brukowej betonowej </w:t>
      </w:r>
      <w:r w:rsidR="004629FD">
        <w:rPr>
          <w:rFonts w:ascii="Arial" w:hAnsi="Arial" w:cs="Arial"/>
          <w:sz w:val="22"/>
          <w:szCs w:val="22"/>
        </w:rPr>
        <w:t xml:space="preserve">czerwonej, </w:t>
      </w:r>
      <w:proofErr w:type="spellStart"/>
      <w:r w:rsidR="004629FD">
        <w:rPr>
          <w:rFonts w:ascii="Arial" w:hAnsi="Arial" w:cs="Arial"/>
          <w:sz w:val="22"/>
          <w:szCs w:val="22"/>
        </w:rPr>
        <w:t>bezfazowej</w:t>
      </w:r>
      <w:proofErr w:type="spellEnd"/>
      <w:r>
        <w:rPr>
          <w:rFonts w:ascii="Arial" w:hAnsi="Arial" w:cs="Arial"/>
          <w:sz w:val="22"/>
          <w:szCs w:val="22"/>
        </w:rPr>
        <w:t>, na której</w:t>
      </w:r>
      <w:r w:rsidR="00CD0787">
        <w:rPr>
          <w:rFonts w:ascii="Arial" w:hAnsi="Arial" w:cs="Arial"/>
          <w:sz w:val="22"/>
          <w:szCs w:val="22"/>
        </w:rPr>
        <w:t xml:space="preserve"> należy usytuować ławki i kosz</w:t>
      </w:r>
      <w:r>
        <w:rPr>
          <w:rFonts w:ascii="Arial" w:hAnsi="Arial" w:cs="Arial"/>
          <w:sz w:val="22"/>
          <w:szCs w:val="22"/>
        </w:rPr>
        <w:t xml:space="preserve"> na śmieci. </w:t>
      </w:r>
      <w:r w:rsidR="00CD69DE">
        <w:rPr>
          <w:rFonts w:ascii="Arial" w:hAnsi="Arial" w:cs="Arial"/>
          <w:sz w:val="22"/>
          <w:szCs w:val="22"/>
        </w:rPr>
        <w:t xml:space="preserve">Pomiędzy istniejącym </w:t>
      </w:r>
      <w:r w:rsidR="003A1767">
        <w:rPr>
          <w:rFonts w:ascii="Arial" w:hAnsi="Arial" w:cs="Arial"/>
          <w:sz w:val="22"/>
          <w:szCs w:val="22"/>
        </w:rPr>
        <w:t xml:space="preserve">utwardzeniem placu </w:t>
      </w:r>
      <w:r w:rsidR="00065AFD">
        <w:rPr>
          <w:rFonts w:ascii="Arial" w:hAnsi="Arial" w:cs="Arial"/>
          <w:sz w:val="22"/>
          <w:szCs w:val="22"/>
        </w:rPr>
        <w:t xml:space="preserve">przed budynkiem a wejściem na plac </w:t>
      </w:r>
      <w:r w:rsidR="003A1767">
        <w:rPr>
          <w:rFonts w:ascii="Arial" w:hAnsi="Arial" w:cs="Arial"/>
          <w:sz w:val="22"/>
          <w:szCs w:val="22"/>
        </w:rPr>
        <w:t xml:space="preserve">zabaw należy ułożyć nawierzchnię z kostki brukowej, kolorowej. Łączna powierzchnia nawierzchni utwardzonej kostką brukowa betonową wynosi </w:t>
      </w:r>
      <w:r w:rsidR="00065AFD">
        <w:rPr>
          <w:rFonts w:ascii="Arial" w:hAnsi="Arial" w:cs="Arial"/>
          <w:sz w:val="22"/>
          <w:szCs w:val="22"/>
        </w:rPr>
        <w:t>32,40</w:t>
      </w:r>
      <w:r w:rsidR="003A1767">
        <w:rPr>
          <w:rFonts w:ascii="Arial" w:hAnsi="Arial" w:cs="Arial"/>
          <w:sz w:val="22"/>
          <w:szCs w:val="22"/>
        </w:rPr>
        <w:t xml:space="preserve"> m</w:t>
      </w:r>
      <w:r w:rsidR="003A1767">
        <w:rPr>
          <w:rFonts w:ascii="Arial" w:hAnsi="Arial" w:cs="Arial"/>
          <w:sz w:val="22"/>
          <w:szCs w:val="22"/>
          <w:vertAlign w:val="superscript"/>
        </w:rPr>
        <w:t>2</w:t>
      </w:r>
      <w:r w:rsidR="003A1767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Pozostała część wzdłuż ogrodzenia od strony </w:t>
      </w:r>
      <w:r w:rsidR="00065AFD">
        <w:rPr>
          <w:rFonts w:ascii="Arial" w:hAnsi="Arial" w:cs="Arial"/>
          <w:sz w:val="22"/>
          <w:szCs w:val="22"/>
        </w:rPr>
        <w:t>zachodniej i południowej</w:t>
      </w:r>
      <w:r>
        <w:rPr>
          <w:rFonts w:ascii="Arial" w:hAnsi="Arial" w:cs="Arial"/>
          <w:sz w:val="22"/>
          <w:szCs w:val="22"/>
        </w:rPr>
        <w:t xml:space="preserve"> stanowi tereny zieleni ozdobnej niskiej</w:t>
      </w:r>
      <w:r w:rsidR="004629FD">
        <w:rPr>
          <w:rFonts w:ascii="Arial" w:hAnsi="Arial" w:cs="Arial"/>
          <w:sz w:val="22"/>
          <w:szCs w:val="22"/>
        </w:rPr>
        <w:t xml:space="preserve"> i wysokiej</w:t>
      </w:r>
      <w:r>
        <w:rPr>
          <w:rFonts w:ascii="Arial" w:hAnsi="Arial" w:cs="Arial"/>
          <w:sz w:val="22"/>
          <w:szCs w:val="22"/>
        </w:rPr>
        <w:t>.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4D421E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5.4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 xml:space="preserve">. </w:t>
      </w:r>
      <w:r w:rsidR="00FE4471">
        <w:rPr>
          <w:rFonts w:ascii="Arial" w:hAnsi="Arial" w:cs="Arial"/>
          <w:b/>
          <w:i/>
          <w:iCs/>
          <w:sz w:val="22"/>
          <w:szCs w:val="22"/>
        </w:rPr>
        <w:t>Ogrodzenie i k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omunikacja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FE4471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Projektuje się </w:t>
      </w:r>
      <w:r w:rsidR="00FE4471">
        <w:rPr>
          <w:rFonts w:ascii="Arial" w:hAnsi="Arial" w:cs="Arial"/>
          <w:sz w:val="22"/>
          <w:szCs w:val="22"/>
        </w:rPr>
        <w:t xml:space="preserve">ogrodzenie placu </w:t>
      </w:r>
      <w:r w:rsidR="0003275F">
        <w:rPr>
          <w:rFonts w:ascii="Arial" w:hAnsi="Arial" w:cs="Arial"/>
          <w:sz w:val="22"/>
          <w:szCs w:val="22"/>
        </w:rPr>
        <w:t xml:space="preserve">jako systemowe </w:t>
      </w:r>
      <w:r w:rsidR="00FE4471">
        <w:rPr>
          <w:rFonts w:ascii="Arial" w:hAnsi="Arial" w:cs="Arial"/>
          <w:sz w:val="22"/>
          <w:szCs w:val="22"/>
        </w:rPr>
        <w:t>z gotowych elementów – paneli stalowych siatkowych</w:t>
      </w:r>
      <w:r w:rsidR="004629FD">
        <w:rPr>
          <w:rFonts w:ascii="Arial" w:hAnsi="Arial" w:cs="Arial"/>
          <w:sz w:val="22"/>
          <w:szCs w:val="22"/>
        </w:rPr>
        <w:t xml:space="preserve"> ocynkowanych o wys. 10</w:t>
      </w:r>
      <w:r w:rsidR="0003275F">
        <w:rPr>
          <w:rFonts w:ascii="Arial" w:hAnsi="Arial" w:cs="Arial"/>
          <w:sz w:val="22"/>
          <w:szCs w:val="22"/>
        </w:rPr>
        <w:t>0 cm</w:t>
      </w:r>
      <w:r w:rsidR="00CD0787">
        <w:rPr>
          <w:rFonts w:ascii="Arial" w:hAnsi="Arial" w:cs="Arial"/>
          <w:sz w:val="22"/>
          <w:szCs w:val="22"/>
        </w:rPr>
        <w:t xml:space="preserve"> z bezpiecznym zakończeniem</w:t>
      </w:r>
      <w:r w:rsidR="004629FD">
        <w:rPr>
          <w:rFonts w:ascii="Arial" w:hAnsi="Arial" w:cs="Arial"/>
          <w:sz w:val="22"/>
          <w:szCs w:val="22"/>
        </w:rPr>
        <w:t xml:space="preserve"> (zaokrąglonym)</w:t>
      </w:r>
      <w:r w:rsidR="0003275F">
        <w:rPr>
          <w:rFonts w:ascii="Arial" w:hAnsi="Arial" w:cs="Arial"/>
          <w:sz w:val="22"/>
          <w:szCs w:val="22"/>
        </w:rPr>
        <w:t>, powlekanych w kolorze zielonym, zamontowanych na słupkach stalowych osadzonych w stopach betonowych zakończonych pustakami prefabrykowanymi</w:t>
      </w:r>
      <w:r w:rsidR="004629FD">
        <w:rPr>
          <w:rFonts w:ascii="Arial" w:hAnsi="Arial" w:cs="Arial"/>
          <w:sz w:val="22"/>
          <w:szCs w:val="22"/>
        </w:rPr>
        <w:t xml:space="preserve"> lub stalowymi prowadnicami</w:t>
      </w:r>
      <w:r w:rsidR="0003275F">
        <w:rPr>
          <w:rFonts w:ascii="Arial" w:hAnsi="Arial" w:cs="Arial"/>
          <w:sz w:val="22"/>
          <w:szCs w:val="22"/>
        </w:rPr>
        <w:t>, w których montowany jest prefabrykowany cokół betonowy o wys. 20 cm. Rozstaw osiowy słupków wynosi 250 cm, a całk</w:t>
      </w:r>
      <w:r w:rsidR="004629FD">
        <w:rPr>
          <w:rFonts w:ascii="Arial" w:hAnsi="Arial" w:cs="Arial"/>
          <w:sz w:val="22"/>
          <w:szCs w:val="22"/>
        </w:rPr>
        <w:t>owita wysokość ogrodzenia 12</w:t>
      </w:r>
      <w:r w:rsidR="0003275F">
        <w:rPr>
          <w:rFonts w:ascii="Arial" w:hAnsi="Arial" w:cs="Arial"/>
          <w:sz w:val="22"/>
          <w:szCs w:val="22"/>
        </w:rPr>
        <w:t xml:space="preserve">0 cm. W ogrodzeniu należy zamontować </w:t>
      </w:r>
      <w:r w:rsidR="00E1663D">
        <w:rPr>
          <w:rFonts w:ascii="Arial" w:hAnsi="Arial" w:cs="Arial"/>
          <w:sz w:val="22"/>
          <w:szCs w:val="22"/>
        </w:rPr>
        <w:t>furtkę stalową ażurową</w:t>
      </w:r>
      <w:r w:rsidR="004629FD">
        <w:rPr>
          <w:rFonts w:ascii="Arial" w:hAnsi="Arial" w:cs="Arial"/>
          <w:sz w:val="22"/>
          <w:szCs w:val="22"/>
        </w:rPr>
        <w:t xml:space="preserve"> o wymiarach 100x12</w:t>
      </w:r>
      <w:r w:rsidR="0003275F">
        <w:rPr>
          <w:rFonts w:ascii="Arial" w:hAnsi="Arial" w:cs="Arial"/>
          <w:sz w:val="22"/>
          <w:szCs w:val="22"/>
        </w:rPr>
        <w:t>0 cm.</w:t>
      </w:r>
    </w:p>
    <w:p w:rsidR="001A1520" w:rsidRPr="00AB0ADA" w:rsidRDefault="0003275F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Dostęp komunikacyjny</w:t>
      </w:r>
      <w:r w:rsidR="001A1520" w:rsidRPr="00AB0A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 placu zabaw </w:t>
      </w:r>
      <w:r w:rsidR="00CD0787">
        <w:rPr>
          <w:rFonts w:ascii="Arial" w:hAnsi="Arial" w:cs="Arial"/>
          <w:sz w:val="22"/>
          <w:szCs w:val="22"/>
        </w:rPr>
        <w:t xml:space="preserve">od strony </w:t>
      </w:r>
      <w:r w:rsidR="00065AFD">
        <w:rPr>
          <w:rFonts w:ascii="Arial" w:hAnsi="Arial" w:cs="Arial"/>
          <w:sz w:val="22"/>
          <w:szCs w:val="22"/>
        </w:rPr>
        <w:t>drogi gminnej (działka nr 83)</w:t>
      </w:r>
      <w:r w:rsidR="001A1520" w:rsidRPr="00AB0ADA">
        <w:rPr>
          <w:rFonts w:ascii="Arial" w:hAnsi="Arial" w:cs="Arial"/>
          <w:sz w:val="22"/>
          <w:szCs w:val="22"/>
        </w:rPr>
        <w:t xml:space="preserve">. 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3A1767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5.5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. Zieleń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1A1520" w:rsidP="004D421E">
      <w:pPr>
        <w:ind w:left="284"/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Projektuje się wykonanie nawierzchni trawiastej </w:t>
      </w:r>
      <w:r w:rsidR="004629FD">
        <w:rPr>
          <w:rFonts w:ascii="Arial" w:hAnsi="Arial" w:cs="Arial"/>
          <w:sz w:val="22"/>
          <w:szCs w:val="22"/>
        </w:rPr>
        <w:t xml:space="preserve">zadrzewionej </w:t>
      </w:r>
      <w:r w:rsidR="0003275F">
        <w:rPr>
          <w:rFonts w:ascii="Arial" w:hAnsi="Arial" w:cs="Arial"/>
          <w:sz w:val="22"/>
          <w:szCs w:val="22"/>
        </w:rPr>
        <w:t xml:space="preserve">wokół placu zabaw </w:t>
      </w:r>
      <w:r w:rsidRPr="00AB0ADA">
        <w:rPr>
          <w:rFonts w:ascii="Arial" w:hAnsi="Arial" w:cs="Arial"/>
          <w:sz w:val="22"/>
          <w:szCs w:val="22"/>
        </w:rPr>
        <w:t xml:space="preserve">oraz nasadzenia zieleni ozdobnej </w:t>
      </w:r>
      <w:r w:rsidR="0003275F">
        <w:rPr>
          <w:rFonts w:ascii="Arial" w:hAnsi="Arial" w:cs="Arial"/>
          <w:sz w:val="22"/>
          <w:szCs w:val="22"/>
        </w:rPr>
        <w:t>wewnątrz ogrodzenia o po</w:t>
      </w:r>
      <w:r w:rsidR="00CD0787">
        <w:rPr>
          <w:rFonts w:ascii="Arial" w:hAnsi="Arial" w:cs="Arial"/>
          <w:sz w:val="22"/>
          <w:szCs w:val="22"/>
        </w:rPr>
        <w:t xml:space="preserve">wierzchni </w:t>
      </w:r>
      <w:r w:rsidR="00065AFD">
        <w:rPr>
          <w:rFonts w:ascii="Arial" w:hAnsi="Arial" w:cs="Arial"/>
          <w:sz w:val="22"/>
          <w:szCs w:val="22"/>
        </w:rPr>
        <w:t>23,00</w:t>
      </w:r>
      <w:r w:rsidR="0003275F">
        <w:rPr>
          <w:rFonts w:ascii="Arial" w:hAnsi="Arial" w:cs="Arial"/>
          <w:sz w:val="22"/>
          <w:szCs w:val="22"/>
        </w:rPr>
        <w:t xml:space="preserve"> m</w:t>
      </w:r>
      <w:r w:rsidR="0003275F">
        <w:rPr>
          <w:rFonts w:ascii="Arial" w:hAnsi="Arial" w:cs="Arial"/>
          <w:sz w:val="22"/>
          <w:szCs w:val="22"/>
          <w:vertAlign w:val="superscript"/>
        </w:rPr>
        <w:t>2</w:t>
      </w:r>
      <w:r w:rsidRPr="00AB0ADA">
        <w:rPr>
          <w:rFonts w:ascii="Arial" w:hAnsi="Arial" w:cs="Arial"/>
          <w:sz w:val="22"/>
          <w:szCs w:val="22"/>
        </w:rPr>
        <w:t>.</w:t>
      </w:r>
      <w:r w:rsidR="00065AFD">
        <w:rPr>
          <w:rFonts w:ascii="Arial" w:hAnsi="Arial" w:cs="Arial"/>
          <w:sz w:val="22"/>
          <w:szCs w:val="22"/>
        </w:rPr>
        <w:t xml:space="preserve"> W plac zabaw należy również wkomponować istniejące dwa drzewa wolnostojące.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5.6. Kolejność wykonywania robót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180BB9" w:rsidRDefault="00180BB9" w:rsidP="00180BB9">
      <w:pPr>
        <w:pStyle w:val="Tekstpodstawowywcity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ogrodzenie</w:t>
      </w:r>
    </w:p>
    <w:p w:rsidR="00180BB9" w:rsidRDefault="00180BB9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wykopy punktowe pod słupki ogrodzenia,</w:t>
      </w:r>
    </w:p>
    <w:p w:rsidR="00180BB9" w:rsidRDefault="00180BB9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betonowanie z osadzeniem pustaków prefabrykowanych,</w:t>
      </w:r>
    </w:p>
    <w:p w:rsidR="00180BB9" w:rsidRDefault="00180BB9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montaż </w:t>
      </w:r>
      <w:r>
        <w:rPr>
          <w:rFonts w:ascii="Arial" w:hAnsi="Arial" w:cs="Arial"/>
          <w:sz w:val="22"/>
          <w:szCs w:val="22"/>
        </w:rPr>
        <w:t>cokołów betonowych,</w:t>
      </w:r>
    </w:p>
    <w:p w:rsidR="00180BB9" w:rsidRDefault="00180BB9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montaż przęseł panelowych,</w:t>
      </w:r>
    </w:p>
    <w:p w:rsidR="00180BB9" w:rsidRPr="00AB0ADA" w:rsidRDefault="00CD0787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montaż</w:t>
      </w:r>
      <w:r w:rsidR="00180BB9">
        <w:rPr>
          <w:rFonts w:ascii="Arial" w:hAnsi="Arial" w:cs="Arial"/>
          <w:sz w:val="22"/>
          <w:szCs w:val="22"/>
        </w:rPr>
        <w:t xml:space="preserve"> furtki,</w:t>
      </w:r>
    </w:p>
    <w:p w:rsidR="001A1520" w:rsidRPr="00AB0ADA" w:rsidRDefault="001A1520" w:rsidP="00180BB9">
      <w:pPr>
        <w:pStyle w:val="Tekstpodstawowywcity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nawierzchni</w:t>
      </w:r>
      <w:r w:rsidR="00E26BB9">
        <w:rPr>
          <w:rFonts w:ascii="Arial" w:hAnsi="Arial" w:cs="Arial"/>
          <w:sz w:val="22"/>
          <w:szCs w:val="22"/>
        </w:rPr>
        <w:t>a utwardzona</w:t>
      </w:r>
    </w:p>
    <w:p w:rsidR="001A1520" w:rsidRPr="00AB0ADA" w:rsidRDefault="00E26BB9" w:rsidP="001C62AC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korytowanie na głębokość 3</w:t>
      </w:r>
      <w:r w:rsidR="00180BB9">
        <w:rPr>
          <w:rFonts w:ascii="Arial" w:hAnsi="Arial" w:cs="Arial"/>
          <w:sz w:val="22"/>
          <w:szCs w:val="22"/>
        </w:rPr>
        <w:t xml:space="preserve">0 </w:t>
      </w:r>
      <w:r w:rsidR="001A1520" w:rsidRPr="00AB0ADA">
        <w:rPr>
          <w:rFonts w:ascii="Arial" w:hAnsi="Arial" w:cs="Arial"/>
          <w:sz w:val="22"/>
          <w:szCs w:val="22"/>
        </w:rPr>
        <w:t>cm</w:t>
      </w:r>
      <w:r w:rsidR="00180BB9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montaż obrzeży betonowych </w:t>
      </w:r>
      <w:r w:rsidR="00180BB9">
        <w:rPr>
          <w:rFonts w:ascii="Arial" w:hAnsi="Arial" w:cs="Arial"/>
          <w:sz w:val="22"/>
          <w:szCs w:val="22"/>
        </w:rPr>
        <w:t>6x20 cm,</w:t>
      </w:r>
    </w:p>
    <w:p w:rsidR="001A1520" w:rsidRPr="00AB0ADA" w:rsidRDefault="00180BB9" w:rsidP="001C62AC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podsypka piaskowa</w:t>
      </w:r>
      <w:r w:rsidR="004629FD">
        <w:rPr>
          <w:rFonts w:ascii="Arial" w:hAnsi="Arial" w:cs="Arial"/>
          <w:sz w:val="22"/>
          <w:szCs w:val="22"/>
        </w:rPr>
        <w:t xml:space="preserve"> gr. 10</w:t>
      </w:r>
      <w:r>
        <w:rPr>
          <w:rFonts w:ascii="Arial" w:hAnsi="Arial" w:cs="Arial"/>
          <w:sz w:val="22"/>
          <w:szCs w:val="22"/>
        </w:rPr>
        <w:t xml:space="preserve"> </w:t>
      </w:r>
      <w:r w:rsidR="001A1520" w:rsidRPr="00AB0ADA">
        <w:rPr>
          <w:rFonts w:ascii="Arial" w:hAnsi="Arial" w:cs="Arial"/>
          <w:sz w:val="22"/>
          <w:szCs w:val="22"/>
        </w:rPr>
        <w:t>cm</w:t>
      </w:r>
      <w:r>
        <w:rPr>
          <w:rFonts w:ascii="Arial" w:hAnsi="Arial" w:cs="Arial"/>
          <w:sz w:val="22"/>
          <w:szCs w:val="22"/>
        </w:rPr>
        <w:t>,</w:t>
      </w:r>
    </w:p>
    <w:p w:rsidR="001A1520" w:rsidRPr="00180BB9" w:rsidRDefault="001A1520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180BB9">
        <w:rPr>
          <w:rFonts w:ascii="Arial" w:hAnsi="Arial" w:cs="Arial"/>
          <w:sz w:val="22"/>
          <w:szCs w:val="22"/>
        </w:rPr>
        <w:t xml:space="preserve">warstwa </w:t>
      </w:r>
      <w:r w:rsidR="00180BB9">
        <w:rPr>
          <w:rFonts w:ascii="Arial" w:hAnsi="Arial" w:cs="Arial"/>
          <w:sz w:val="22"/>
          <w:szCs w:val="22"/>
        </w:rPr>
        <w:t>tłucznia</w:t>
      </w:r>
      <w:r w:rsidRPr="00180BB9">
        <w:rPr>
          <w:rFonts w:ascii="Arial" w:hAnsi="Arial" w:cs="Arial"/>
          <w:sz w:val="22"/>
          <w:szCs w:val="22"/>
        </w:rPr>
        <w:t xml:space="preserve"> stabilizowanego mechanicznie gr. 15</w:t>
      </w:r>
      <w:r w:rsidR="00180BB9">
        <w:rPr>
          <w:rFonts w:ascii="Arial" w:hAnsi="Arial" w:cs="Arial"/>
          <w:sz w:val="22"/>
          <w:szCs w:val="22"/>
        </w:rPr>
        <w:t xml:space="preserve"> </w:t>
      </w:r>
      <w:r w:rsidRPr="00180BB9">
        <w:rPr>
          <w:rFonts w:ascii="Arial" w:hAnsi="Arial" w:cs="Arial"/>
          <w:sz w:val="22"/>
          <w:szCs w:val="22"/>
        </w:rPr>
        <w:t>cm</w:t>
      </w:r>
      <w:r w:rsidR="00180BB9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kostka betonowa gr. 6</w:t>
      </w:r>
      <w:r w:rsidR="00180BB9">
        <w:rPr>
          <w:rFonts w:ascii="Arial" w:hAnsi="Arial" w:cs="Arial"/>
          <w:sz w:val="22"/>
          <w:szCs w:val="22"/>
        </w:rPr>
        <w:t xml:space="preserve"> </w:t>
      </w:r>
      <w:r w:rsidRPr="00AB0ADA">
        <w:rPr>
          <w:rFonts w:ascii="Arial" w:hAnsi="Arial" w:cs="Arial"/>
          <w:sz w:val="22"/>
          <w:szCs w:val="22"/>
        </w:rPr>
        <w:t>cm</w:t>
      </w:r>
      <w:r w:rsidR="00180BB9">
        <w:rPr>
          <w:rFonts w:ascii="Arial" w:hAnsi="Arial" w:cs="Arial"/>
          <w:sz w:val="22"/>
          <w:szCs w:val="22"/>
        </w:rPr>
        <w:t xml:space="preserve"> na podsypce piaskowo-cementowej,</w:t>
      </w:r>
    </w:p>
    <w:p w:rsidR="001A1520" w:rsidRPr="00AB0ADA" w:rsidRDefault="001A1520" w:rsidP="00180BB9">
      <w:pPr>
        <w:pStyle w:val="Tekstpodstawowywcity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nawierzchni</w:t>
      </w:r>
      <w:r w:rsidR="00E26BB9">
        <w:rPr>
          <w:rFonts w:ascii="Arial" w:hAnsi="Arial" w:cs="Arial"/>
          <w:sz w:val="22"/>
          <w:szCs w:val="22"/>
        </w:rPr>
        <w:t>a piaskowa</w:t>
      </w:r>
    </w:p>
    <w:p w:rsidR="001A1520" w:rsidRPr="00AB0ADA" w:rsidRDefault="00E26BB9" w:rsidP="001C62AC">
      <w:pPr>
        <w:pStyle w:val="Tekstpodstawowywcity"/>
        <w:numPr>
          <w:ilvl w:val="0"/>
          <w:numId w:val="9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1A1520" w:rsidRPr="00AB0ADA">
        <w:rPr>
          <w:rFonts w:ascii="Arial" w:hAnsi="Arial" w:cs="Arial"/>
          <w:sz w:val="22"/>
          <w:szCs w:val="22"/>
        </w:rPr>
        <w:t>oboty ziemne</w:t>
      </w:r>
      <w:r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9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fundamenty pod urządzenia zabawowe</w:t>
      </w:r>
      <w:r w:rsidR="00E26BB9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9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nawierzchnia z piasku</w:t>
      </w:r>
      <w:r w:rsidR="00E26BB9">
        <w:rPr>
          <w:rFonts w:ascii="Arial" w:hAnsi="Arial" w:cs="Arial"/>
          <w:sz w:val="22"/>
          <w:szCs w:val="22"/>
        </w:rPr>
        <w:t>,</w:t>
      </w:r>
    </w:p>
    <w:p w:rsidR="001A1520" w:rsidRPr="00AB0ADA" w:rsidRDefault="00E26BB9" w:rsidP="001C62AC">
      <w:pPr>
        <w:pStyle w:val="Tekstpodstawowywcity"/>
        <w:numPr>
          <w:ilvl w:val="0"/>
          <w:numId w:val="9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montaż urządzeń,</w:t>
      </w:r>
    </w:p>
    <w:p w:rsidR="001A1520" w:rsidRPr="00AB0ADA" w:rsidRDefault="001A1520" w:rsidP="00180BB9">
      <w:pPr>
        <w:pStyle w:val="Tekstpodstawowywcity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roboty wykończeniowe</w:t>
      </w:r>
    </w:p>
    <w:p w:rsidR="001A1520" w:rsidRPr="00AB0ADA" w:rsidRDefault="001A1520" w:rsidP="001C62AC">
      <w:pPr>
        <w:pStyle w:val="Tekstpodstawowywcity"/>
        <w:numPr>
          <w:ilvl w:val="0"/>
          <w:numId w:val="10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aranżacja zieleni</w:t>
      </w:r>
      <w:r w:rsidR="00E26BB9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10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ustawienie elementów małej architektury</w:t>
      </w:r>
      <w:r w:rsidR="00E26BB9">
        <w:rPr>
          <w:rFonts w:ascii="Arial" w:hAnsi="Arial" w:cs="Arial"/>
          <w:sz w:val="22"/>
          <w:szCs w:val="22"/>
        </w:rPr>
        <w:t>.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sz w:val="22"/>
          <w:szCs w:val="22"/>
        </w:rPr>
      </w:pPr>
    </w:p>
    <w:p w:rsidR="003A1767" w:rsidRDefault="003A1767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lastRenderedPageBreak/>
        <w:t>Ochrona środowiska</w:t>
      </w:r>
    </w:p>
    <w:p w:rsidR="00E26BB9" w:rsidRDefault="00E26BB9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E26BB9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Uporządkowanie terenu i nadanie</w:t>
      </w:r>
      <w:r w:rsidR="001A1520" w:rsidRPr="00AB0ADA">
        <w:rPr>
          <w:rFonts w:ascii="Arial" w:hAnsi="Arial" w:cs="Arial"/>
          <w:sz w:val="22"/>
          <w:szCs w:val="22"/>
        </w:rPr>
        <w:t xml:space="preserve"> mu określonej funkcji wpłynie korzystnie na stan środowiska naturalnego.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Uwagi końcowe</w:t>
      </w:r>
    </w:p>
    <w:p w:rsidR="00E26BB9" w:rsidRDefault="00E26BB9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Default="001A1520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W przypadku niejasności podczas montażu urządzeń placu zabaw należy niezwłocznie zwrócić się do producenta określonych urządzeń.</w:t>
      </w:r>
    </w:p>
    <w:p w:rsidR="003A1767" w:rsidRDefault="003A1767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FF23CF" w:rsidRPr="00AB0ADA" w:rsidRDefault="00FF23CF" w:rsidP="00FF23CF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Załączniki</w:t>
      </w:r>
    </w:p>
    <w:p w:rsidR="00FF23CF" w:rsidRDefault="00FF23CF" w:rsidP="00FF23CF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FF23CF" w:rsidRDefault="00FF23CF" w:rsidP="00FF23CF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 – Specyfikacja wykonania urządzeń</w:t>
      </w:r>
    </w:p>
    <w:p w:rsidR="00FF23CF" w:rsidRDefault="00FF23CF" w:rsidP="00FF23CF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2 – Przykładowe urządzenia i elementy placu zabaw</w:t>
      </w:r>
    </w:p>
    <w:p w:rsidR="00FF23CF" w:rsidRDefault="00FF23CF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</w:p>
    <w:p w:rsidR="00FF23CF" w:rsidRDefault="00FF23CF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</w:p>
    <w:p w:rsidR="00FF23CF" w:rsidRDefault="00FF23CF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</w:p>
    <w:p w:rsidR="00FF23CF" w:rsidRPr="00FF23CF" w:rsidRDefault="00FF23CF" w:rsidP="00FF23CF">
      <w:pPr>
        <w:jc w:val="both"/>
        <w:rPr>
          <w:rFonts w:ascii="Arial" w:hAnsi="Arial" w:cs="Arial"/>
          <w:b/>
          <w:i/>
          <w:sz w:val="22"/>
          <w:szCs w:val="22"/>
        </w:rPr>
      </w:pPr>
      <w:r w:rsidRPr="00FF23CF">
        <w:rPr>
          <w:rFonts w:ascii="Arial" w:hAnsi="Arial" w:cs="Arial"/>
          <w:b/>
          <w:i/>
          <w:sz w:val="22"/>
          <w:szCs w:val="22"/>
        </w:rPr>
        <w:t>Załącznik nr 1 – Specyfikacja wykonania urządzeń</w:t>
      </w:r>
    </w:p>
    <w:p w:rsid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CE" w:hAnsi="ArialCE" w:cs="ArialCE"/>
          <w:color w:val="1F1A17"/>
          <w:sz w:val="24"/>
          <w:szCs w:val="24"/>
        </w:rPr>
      </w:pP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Konstrukcja wykonana z rur stalowych o średnicy 114 mm, grubości 3 mm ocynkowanych ogniowo i malowanych proszkowo.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Konstrukcje dachów, barierek, poręczy, drabinek wykonane z rur stalowych ocynkowanych ogniowo i malowanych proszkowo.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Wypełnienia barierek, boków, dachów wykonane z płyt HDPE o grubości od 12 do 19</w:t>
      </w:r>
      <w:r>
        <w:rPr>
          <w:rFonts w:ascii="Arial" w:hAnsi="Arial" w:cs="Arial"/>
          <w:sz w:val="22"/>
          <w:szCs w:val="22"/>
        </w:rPr>
        <w:t xml:space="preserve"> </w:t>
      </w:r>
      <w:r w:rsidRPr="00FF23CF">
        <w:rPr>
          <w:rFonts w:ascii="Arial" w:hAnsi="Arial" w:cs="Arial"/>
          <w:sz w:val="22"/>
          <w:szCs w:val="22"/>
        </w:rPr>
        <w:t>mm.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Konstrukcja nośna mostów wykonana z rur stalowych ocynkowanych ogniowo z pasywacją 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Konstrukcja podestów wykonana z profili stalowych ocynkowana ogniowo z pasywacją.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Pokrycia podestów, mostów, trapów oraz stopnie schodów - wykonane z deski tarasowej z drewna egzotycznego (</w:t>
      </w:r>
      <w:proofErr w:type="spellStart"/>
      <w:r w:rsidRPr="00FF23CF">
        <w:rPr>
          <w:rFonts w:ascii="Arial" w:hAnsi="Arial" w:cs="Arial"/>
          <w:sz w:val="22"/>
          <w:szCs w:val="22"/>
        </w:rPr>
        <w:t>kempas</w:t>
      </w:r>
      <w:proofErr w:type="spellEnd"/>
      <w:r w:rsidRPr="00FF23CF">
        <w:rPr>
          <w:rFonts w:ascii="Arial" w:hAnsi="Arial" w:cs="Arial"/>
          <w:sz w:val="22"/>
          <w:szCs w:val="22"/>
        </w:rPr>
        <w:t xml:space="preserve"> lub </w:t>
      </w:r>
      <w:proofErr w:type="spellStart"/>
      <w:r w:rsidRPr="00FF23CF">
        <w:rPr>
          <w:rFonts w:ascii="Arial" w:hAnsi="Arial" w:cs="Arial"/>
          <w:sz w:val="22"/>
          <w:szCs w:val="22"/>
        </w:rPr>
        <w:t>massaranduba</w:t>
      </w:r>
      <w:proofErr w:type="spellEnd"/>
      <w:r w:rsidRPr="00FF23CF">
        <w:rPr>
          <w:rFonts w:ascii="Arial" w:hAnsi="Arial" w:cs="Arial"/>
          <w:sz w:val="22"/>
          <w:szCs w:val="22"/>
        </w:rPr>
        <w:t>) zabezpieczone olejem naturalnym.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Zjeżdżalnie o konstrukcji z płyt HDPE 19 mm i ślizgu z blachy nierdzewnej.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Tunel wykonany z obręczy stalowych ocynkowanych ogniowo i wypełniony deskami z drewna egzotycznego zabezpieczonego olejami naturalnymi. Ślizg strażacki wykonany ze stali nierdzewnej. Ściana wspinaczkowa o konstrukcji metalowej ocynkowana ogniowo i wypełniona płytą HDPE 19 mm.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Wszystkie zastosowane śruby wykonane ze stali nierdzewnej A2.</w:t>
      </w:r>
    </w:p>
    <w:p w:rsidR="00FF23CF" w:rsidRPr="00FF23CF" w:rsidRDefault="00FF23CF" w:rsidP="00FF23CF">
      <w:pPr>
        <w:spacing w:line="259" w:lineRule="auto"/>
        <w:rPr>
          <w:rFonts w:ascii="Arial" w:hAnsi="Arial" w:cs="Arial"/>
          <w:sz w:val="22"/>
          <w:szCs w:val="22"/>
        </w:rPr>
      </w:pPr>
    </w:p>
    <w:p w:rsidR="003A1767" w:rsidRDefault="003A1767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3A1767" w:rsidRPr="00FF23CF" w:rsidRDefault="00FF23CF" w:rsidP="003A176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FF23CF">
        <w:rPr>
          <w:rFonts w:ascii="Arial" w:hAnsi="Arial" w:cs="Arial"/>
          <w:b/>
          <w:i/>
          <w:sz w:val="22"/>
          <w:szCs w:val="22"/>
        </w:rPr>
        <w:lastRenderedPageBreak/>
        <w:t xml:space="preserve">Załącznik nr 2 - </w:t>
      </w:r>
      <w:r w:rsidR="003A1767" w:rsidRPr="00FF23CF">
        <w:rPr>
          <w:rFonts w:ascii="Arial" w:hAnsi="Arial" w:cs="Arial"/>
          <w:b/>
          <w:i/>
          <w:sz w:val="22"/>
          <w:szCs w:val="22"/>
        </w:rPr>
        <w:t>Przykładowe urządzenia i elementy placu zabaw</w:t>
      </w:r>
    </w:p>
    <w:p w:rsidR="003A1767" w:rsidRDefault="003A1767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065AFD" w:rsidRPr="00065AFD" w:rsidRDefault="00065AFD" w:rsidP="00065AFD">
      <w:pPr>
        <w:rPr>
          <w:rFonts w:ascii="Calibri" w:eastAsia="Calibri" w:hAnsi="Calibri"/>
          <w:sz w:val="22"/>
          <w:szCs w:val="22"/>
          <w:lang w:eastAsia="en-US"/>
        </w:rPr>
      </w:pPr>
    </w:p>
    <w:p w:rsidR="00065AFD" w:rsidRPr="00065AFD" w:rsidRDefault="00065AFD" w:rsidP="00065AFD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1</w:t>
      </w:r>
      <w:r w:rsidRPr="00065AFD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065AFD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65408" behindDoc="0" locked="0" layoutInCell="1" allowOverlap="1" wp14:anchorId="03FFAA57" wp14:editId="02367E7C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2700138" cy="1800000"/>
            <wp:effectExtent l="0" t="0" r="5080" b="0"/>
            <wp:wrapThrough wrapText="bothSides">
              <wp:wrapPolygon edited="0">
                <wp:start x="0" y="0"/>
                <wp:lineTo x="0" y="21265"/>
                <wp:lineTo x="21488" y="21265"/>
                <wp:lineTo x="21488" y="0"/>
                <wp:lineTo x="0" y="0"/>
              </wp:wrapPolygon>
            </wp:wrapThrough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Zestaw FF19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13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5AFD">
        <w:rPr>
          <w:rFonts w:ascii="Calibri" w:eastAsia="Calibri" w:hAnsi="Calibri"/>
          <w:sz w:val="22"/>
          <w:szCs w:val="22"/>
          <w:lang w:eastAsia="en-US"/>
        </w:rPr>
        <w:t xml:space="preserve">Zestaw </w:t>
      </w:r>
      <w:r>
        <w:rPr>
          <w:rFonts w:ascii="Calibri" w:eastAsia="Calibri" w:hAnsi="Calibri"/>
          <w:sz w:val="22"/>
          <w:szCs w:val="22"/>
          <w:lang w:eastAsia="en-US"/>
        </w:rPr>
        <w:t>wielofunkcyjny</w:t>
      </w:r>
      <w:r w:rsidRPr="00065AFD">
        <w:rPr>
          <w:rFonts w:ascii="Calibri" w:eastAsia="Calibri" w:hAnsi="Calibri"/>
          <w:sz w:val="22"/>
          <w:szCs w:val="22"/>
          <w:lang w:eastAsia="en-US"/>
        </w:rPr>
        <w:t xml:space="preserve"> wym. 100 x 491 cm – </w:t>
      </w:r>
    </w:p>
    <w:p w:rsidR="00065AFD" w:rsidRPr="00065AFD" w:rsidRDefault="00065AFD" w:rsidP="00065AFD">
      <w:pPr>
        <w:rPr>
          <w:rFonts w:ascii="Calibri" w:eastAsia="Calibri" w:hAnsi="Calibri"/>
          <w:sz w:val="22"/>
          <w:szCs w:val="22"/>
          <w:lang w:eastAsia="en-US"/>
        </w:rPr>
      </w:pPr>
      <w:r w:rsidRPr="00065AFD">
        <w:rPr>
          <w:rFonts w:ascii="Calibri" w:eastAsia="Calibri" w:hAnsi="Calibri"/>
          <w:sz w:val="22"/>
          <w:szCs w:val="22"/>
          <w:lang w:eastAsia="en-US"/>
        </w:rPr>
        <w:t>strefa bezpieczeństwa 400 x 841 cm</w:t>
      </w:r>
    </w:p>
    <w:p w:rsidR="003A1767" w:rsidRDefault="003A1767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3A1767" w:rsidRDefault="003A1767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466CED" w:rsidRPr="00F96B17" w:rsidRDefault="00466CED" w:rsidP="00466CED">
      <w:pPr>
        <w:rPr>
          <w:rFonts w:ascii="Calibri" w:eastAsia="Calibri" w:hAnsi="Calibri"/>
          <w:noProof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2</w:t>
      </w:r>
      <w:r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67456" behindDoc="0" locked="0" layoutInCell="1" allowOverlap="1" wp14:anchorId="0F5E9843" wp14:editId="3B03E88E">
            <wp:simplePos x="0" y="0"/>
            <wp:positionH relativeFrom="column">
              <wp:posOffset>5080</wp:posOffset>
            </wp:positionH>
            <wp:positionV relativeFrom="paragraph">
              <wp:posOffset>-635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uśtwaka UU33b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 xml:space="preserve">huśtawka </w:t>
      </w:r>
      <w:r>
        <w:rPr>
          <w:rFonts w:ascii="Calibri" w:eastAsia="Calibri" w:hAnsi="Calibri"/>
          <w:noProof/>
          <w:sz w:val="22"/>
          <w:szCs w:val="22"/>
          <w:lang w:eastAsia="en-US"/>
        </w:rPr>
        <w:t xml:space="preserve">wahadłowa 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 xml:space="preserve">podwójna wym. 212 x 367 cm </w:t>
      </w:r>
    </w:p>
    <w:p w:rsidR="00466CED" w:rsidRPr="00F96B17" w:rsidRDefault="00466CED" w:rsidP="00466CED">
      <w:pPr>
        <w:rPr>
          <w:rFonts w:ascii="Calibri" w:eastAsia="Calibri" w:hAnsi="Calibri"/>
          <w:noProof/>
          <w:sz w:val="22"/>
          <w:szCs w:val="22"/>
          <w:lang w:eastAsia="en-US"/>
        </w:rPr>
      </w:pP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 xml:space="preserve">– strefa bezpieczeństwa 762 x </w:t>
      </w:r>
      <w:r>
        <w:rPr>
          <w:rFonts w:ascii="Calibri" w:eastAsia="Calibri" w:hAnsi="Calibri"/>
          <w:noProof/>
          <w:sz w:val="22"/>
          <w:szCs w:val="22"/>
          <w:lang w:eastAsia="en-US"/>
        </w:rPr>
        <w:t>425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 xml:space="preserve"> cm</w:t>
      </w: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Pr="00F96B17" w:rsidRDefault="00466CED" w:rsidP="00466CED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3</w:t>
      </w:r>
      <w:r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69504" behindDoc="0" locked="0" layoutInCell="1" allowOverlap="1" wp14:anchorId="34CBDCCB" wp14:editId="0BE22D05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ażka UU35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Huśtawka wagowa wym. 50 x 350 cm – </w:t>
      </w:r>
    </w:p>
    <w:p w:rsidR="00466CED" w:rsidRPr="00F96B17" w:rsidRDefault="00466CED" w:rsidP="00466CED">
      <w:pPr>
        <w:rPr>
          <w:rFonts w:ascii="Calibri" w:eastAsia="Calibri" w:hAnsi="Calibri"/>
          <w:sz w:val="22"/>
          <w:szCs w:val="22"/>
          <w:lang w:eastAsia="en-US"/>
        </w:rPr>
      </w:pP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strefa bezpieczeństwa </w:t>
      </w:r>
      <w:r>
        <w:rPr>
          <w:rFonts w:ascii="Calibri" w:eastAsia="Calibri" w:hAnsi="Calibri"/>
          <w:sz w:val="22"/>
          <w:szCs w:val="22"/>
          <w:lang w:eastAsia="en-US"/>
        </w:rPr>
        <w:t>2</w:t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50 x </w:t>
      </w:r>
      <w:r>
        <w:rPr>
          <w:rFonts w:ascii="Calibri" w:eastAsia="Calibri" w:hAnsi="Calibri"/>
          <w:sz w:val="22"/>
          <w:szCs w:val="22"/>
          <w:lang w:eastAsia="en-US"/>
        </w:rPr>
        <w:t>512</w:t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 cm</w:t>
      </w: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466CED" w:rsidRDefault="00466CE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FD5881" w:rsidRPr="00FD5881" w:rsidRDefault="00466CED" w:rsidP="00FD5881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4</w:t>
      </w:r>
      <w:r w:rsidR="00FD5881" w:rsidRPr="00FD5881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="00FD5881" w:rsidRPr="00FD5881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53120" behindDoc="0" locked="0" layoutInCell="1" allowOverlap="1" wp14:anchorId="625E0B1E" wp14:editId="4CDD58C9">
            <wp:simplePos x="0" y="0"/>
            <wp:positionH relativeFrom="column">
              <wp:posOffset>-4445</wp:posOffset>
            </wp:positionH>
            <wp:positionV relativeFrom="paragraph">
              <wp:posOffset>-3175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uchome klocki US2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50D">
        <w:rPr>
          <w:rFonts w:ascii="Calibri" w:eastAsia="Calibri" w:hAnsi="Calibri"/>
          <w:sz w:val="22"/>
          <w:szCs w:val="22"/>
          <w:lang w:eastAsia="en-US"/>
        </w:rPr>
        <w:t>Zesta</w:t>
      </w:r>
      <w:r w:rsidR="00FD5881" w:rsidRPr="00FD5881">
        <w:rPr>
          <w:rFonts w:ascii="Calibri" w:eastAsia="Calibri" w:hAnsi="Calibri"/>
          <w:sz w:val="22"/>
          <w:szCs w:val="22"/>
          <w:lang w:eastAsia="en-US"/>
        </w:rPr>
        <w:t xml:space="preserve">w „Ruchome klocki” wym. 100 x 325 cm – </w:t>
      </w:r>
    </w:p>
    <w:p w:rsidR="00FD5881" w:rsidRPr="00FD5881" w:rsidRDefault="00FD5881" w:rsidP="00FD5881">
      <w:pPr>
        <w:rPr>
          <w:rFonts w:ascii="Calibri" w:eastAsia="Calibri" w:hAnsi="Calibri"/>
          <w:sz w:val="22"/>
          <w:szCs w:val="22"/>
          <w:lang w:eastAsia="en-US"/>
        </w:rPr>
      </w:pPr>
      <w:r w:rsidRPr="00FD5881">
        <w:rPr>
          <w:rFonts w:ascii="Calibri" w:eastAsia="Calibri" w:hAnsi="Calibri"/>
          <w:sz w:val="22"/>
          <w:szCs w:val="22"/>
          <w:lang w:eastAsia="en-US"/>
        </w:rPr>
        <w:t>strefa bezpieczeństwa 625 x 400 cm</w:t>
      </w: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 w:rsidRPr="00F96B17">
        <w:rPr>
          <w:rFonts w:ascii="Calibri" w:eastAsia="Calibri" w:hAnsi="Calibri"/>
          <w:noProof/>
          <w:color w:val="FF0000"/>
          <w:sz w:val="22"/>
          <w:szCs w:val="22"/>
          <w:lang w:eastAsia="en-US"/>
        </w:rPr>
        <w:drawing>
          <wp:anchor distT="0" distB="0" distL="114300" distR="114300" simplePos="0" relativeHeight="251658240" behindDoc="0" locked="0" layoutInCell="1" allowOverlap="1" wp14:anchorId="3D56A840" wp14:editId="4081805B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jak UU39c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CED">
        <w:rPr>
          <w:rFonts w:ascii="Calibri" w:eastAsia="Calibri" w:hAnsi="Calibri"/>
          <w:color w:val="FF0000"/>
          <w:sz w:val="22"/>
          <w:szCs w:val="22"/>
          <w:lang w:eastAsia="en-US"/>
        </w:rPr>
        <w:t>NR 5</w:t>
      </w:r>
      <w:r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bujak sprężynowy – 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strefa bezpieczeństwa fi 3</w:t>
      </w:r>
      <w:r w:rsidRPr="00F96B17">
        <w:rPr>
          <w:rFonts w:ascii="Calibri" w:eastAsia="Calibri" w:hAnsi="Calibri"/>
          <w:sz w:val="22"/>
          <w:szCs w:val="22"/>
          <w:lang w:eastAsia="en-US"/>
        </w:rPr>
        <w:t>00 cm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466CED" w:rsidP="00F96B17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6</w:t>
      </w:r>
      <w:r w:rsidR="00F96B17"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="00F96B17" w:rsidRPr="00F96B17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59264" behindDoc="0" locked="0" layoutInCell="1" allowOverlap="1" wp14:anchorId="43260C7C" wp14:editId="25B9BA54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jak UU39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6B17" w:rsidRPr="00F96B17">
        <w:rPr>
          <w:rFonts w:ascii="Calibri" w:eastAsia="Calibri" w:hAnsi="Calibri"/>
          <w:sz w:val="22"/>
          <w:szCs w:val="22"/>
          <w:lang w:eastAsia="en-US"/>
        </w:rPr>
        <w:t xml:space="preserve">bujak sprężynowy – 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strefa bezpieczeństwa fi 3</w:t>
      </w:r>
      <w:r w:rsidRPr="00F96B17">
        <w:rPr>
          <w:rFonts w:ascii="Calibri" w:eastAsia="Calibri" w:hAnsi="Calibri"/>
          <w:sz w:val="22"/>
          <w:szCs w:val="22"/>
          <w:lang w:eastAsia="en-US"/>
        </w:rPr>
        <w:t>00 cm</w:t>
      </w: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466CED" w:rsidRDefault="00466CED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635</wp:posOffset>
            </wp:positionV>
            <wp:extent cx="2699385" cy="2297430"/>
            <wp:effectExtent l="0" t="0" r="0" b="0"/>
            <wp:wrapThrough wrapText="bothSides">
              <wp:wrapPolygon edited="0">
                <wp:start x="0" y="0"/>
                <wp:lineTo x="0" y="21493"/>
                <wp:lineTo x="21493" y="21493"/>
                <wp:lineTo x="21493" y="0"/>
                <wp:lineTo x="0" y="0"/>
              </wp:wrapPolygon>
            </wp:wrapThrough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rzęsło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229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="Arial"/>
          <w:sz w:val="22"/>
          <w:szCs w:val="22"/>
        </w:rPr>
        <w:t>Ogrodzenie panelowe</w:t>
      </w: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Pr="005B250D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-952</wp:posOffset>
            </wp:positionH>
            <wp:positionV relativeFrom="paragraph">
              <wp:posOffset>0</wp:posOffset>
            </wp:positionV>
            <wp:extent cx="2700000" cy="1647324"/>
            <wp:effectExtent l="0" t="0" r="0" b="0"/>
            <wp:wrapThrough wrapText="bothSides">
              <wp:wrapPolygon edited="0">
                <wp:start x="0" y="0"/>
                <wp:lineTo x="0" y="21234"/>
                <wp:lineTo x="21493" y="21234"/>
                <wp:lineTo x="21493" y="0"/>
                <wp:lineTo x="0" y="0"/>
              </wp:wrapPolygon>
            </wp:wrapThrough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Furtka 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647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="Arial"/>
          <w:sz w:val="22"/>
          <w:szCs w:val="22"/>
        </w:rPr>
        <w:t>Furtka</w:t>
      </w:r>
    </w:p>
    <w:sectPr w:rsidR="00F96B17" w:rsidRPr="005B250D" w:rsidSect="004D421E">
      <w:headerReference w:type="default" r:id="rId17"/>
      <w:footerReference w:type="default" r:id="rId18"/>
      <w:pgSz w:w="11906" w:h="16838" w:code="9"/>
      <w:pgMar w:top="851" w:right="851" w:bottom="851" w:left="1134" w:header="284" w:footer="284" w:gutter="0"/>
      <w:pgBorders w:display="firstPage" w:offsetFrom="page">
        <w:top w:val="single" w:sz="4" w:space="24" w:color="0070C0"/>
        <w:left w:val="single" w:sz="4" w:space="31" w:color="0070C0"/>
        <w:bottom w:val="single" w:sz="4" w:space="24" w:color="0070C0"/>
        <w:right w:val="single" w:sz="4" w:space="15" w:color="0070C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7D6" w:rsidRDefault="002F37D6" w:rsidP="004D421E">
      <w:r>
        <w:separator/>
      </w:r>
    </w:p>
  </w:endnote>
  <w:endnote w:type="continuationSeparator" w:id="0">
    <w:p w:rsidR="002F37D6" w:rsidRDefault="002F37D6" w:rsidP="004D4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ArialCE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Look w:val="04A0" w:firstRow="1" w:lastRow="0" w:firstColumn="1" w:lastColumn="0" w:noHBand="0" w:noVBand="1"/>
    </w:tblPr>
    <w:tblGrid>
      <w:gridCol w:w="1642"/>
      <w:gridCol w:w="7114"/>
      <w:gridCol w:w="1381"/>
    </w:tblGrid>
    <w:tr w:rsidR="004D421E" w:rsidRPr="00943DFA" w:rsidTr="00A577E6">
      <w:tc>
        <w:tcPr>
          <w:tcW w:w="1668" w:type="dxa"/>
          <w:vAlign w:val="center"/>
        </w:tcPr>
        <w:p w:rsidR="004D421E" w:rsidRPr="007B7AAB" w:rsidRDefault="004D421E" w:rsidP="004D421E">
          <w:pPr>
            <w:shd w:val="clear" w:color="auto" w:fill="FFFFFF"/>
            <w:jc w:val="center"/>
            <w:rPr>
              <w:rFonts w:ascii="Arial Rounded MT Bold" w:hAnsi="Arial Rounded MT Bold" w:cs="Aharoni"/>
              <w:b/>
              <w:sz w:val="30"/>
              <w:szCs w:val="30"/>
            </w:rPr>
          </w:pPr>
          <w:r w:rsidRPr="007B7AAB">
            <w:rPr>
              <w:rStyle w:val="Tytuksiki"/>
              <w:rFonts w:ascii="Arial Rounded MT Bold" w:hAnsi="Arial Rounded MT Bold" w:cs="Aharoni"/>
              <w:color w:val="0070C0"/>
              <w:sz w:val="30"/>
              <w:szCs w:val="30"/>
            </w:rPr>
            <w:t>M I P R O</w:t>
          </w:r>
        </w:p>
        <w:p w:rsidR="004D421E" w:rsidRPr="00C05BA8" w:rsidRDefault="004D421E" w:rsidP="004D421E">
          <w:pPr>
            <w:pBdr>
              <w:bar w:val="single" w:sz="4" w:color="0000FF"/>
            </w:pBdr>
            <w:jc w:val="center"/>
            <w:rPr>
              <w:color w:val="FF0000"/>
              <w:sz w:val="11"/>
              <w:szCs w:val="11"/>
            </w:rPr>
          </w:pPr>
          <w:r w:rsidRPr="007B7AAB">
            <w:rPr>
              <w:rFonts w:ascii="Arial Rounded MT Bold" w:hAnsi="Arial Rounded MT Bold"/>
              <w:smallCaps/>
              <w:color w:val="0070C0"/>
              <w:sz w:val="12"/>
              <w:szCs w:val="12"/>
            </w:rPr>
            <w:t>BIURO  TECHNICZNE</w:t>
          </w:r>
        </w:p>
      </w:tc>
      <w:tc>
        <w:tcPr>
          <w:tcW w:w="7371" w:type="dxa"/>
          <w:tcBorders>
            <w:top w:val="single" w:sz="4" w:space="0" w:color="7F7F7F"/>
            <w:bottom w:val="single" w:sz="4" w:space="0" w:color="7F7F7F"/>
          </w:tcBorders>
          <w:vAlign w:val="center"/>
        </w:tcPr>
        <w:p w:rsidR="004D421E" w:rsidRPr="006B3ACD" w:rsidRDefault="004D421E" w:rsidP="00F31D21">
          <w:pPr>
            <w:pStyle w:val="Stopka"/>
            <w:jc w:val="center"/>
            <w:rPr>
              <w:rFonts w:ascii="Calibri" w:hAnsi="Calibri"/>
              <w:color w:val="7F7F7F"/>
            </w:rPr>
          </w:pPr>
          <w:r w:rsidRPr="006B3ACD">
            <w:rPr>
              <w:rFonts w:ascii="Calibri" w:hAnsi="Calibri"/>
              <w:color w:val="7F7F7F"/>
            </w:rPr>
            <w:t>Ląd</w:t>
          </w:r>
          <w:r>
            <w:rPr>
              <w:rFonts w:ascii="Calibri" w:hAnsi="Calibri"/>
              <w:color w:val="7F7F7F"/>
            </w:rPr>
            <w:t xml:space="preserve"> 116,  62-405 Ląd,  tel./fax. </w:t>
          </w:r>
          <w:r w:rsidR="00F31D21">
            <w:rPr>
              <w:rFonts w:ascii="Calibri" w:hAnsi="Calibri"/>
              <w:color w:val="7F7F7F"/>
            </w:rPr>
            <w:t>505 164 997</w:t>
          </w:r>
        </w:p>
      </w:tc>
      <w:tc>
        <w:tcPr>
          <w:tcW w:w="1417" w:type="dxa"/>
          <w:tcBorders>
            <w:bottom w:val="single" w:sz="4" w:space="0" w:color="7F7F7F"/>
          </w:tcBorders>
          <w:vAlign w:val="center"/>
        </w:tcPr>
        <w:p w:rsidR="004D421E" w:rsidRPr="001B7CB4" w:rsidRDefault="004D421E" w:rsidP="004D421E">
          <w:pPr>
            <w:pStyle w:val="Nagwek"/>
            <w:jc w:val="center"/>
            <w:rPr>
              <w:rFonts w:ascii="Calibri" w:hAnsi="Calibri" w:cs="Arial"/>
              <w:i/>
              <w:iCs/>
              <w:sz w:val="22"/>
              <w:szCs w:val="22"/>
            </w:rPr>
          </w:pPr>
          <w:r w:rsidRPr="001B7CB4">
            <w:rPr>
              <w:rFonts w:ascii="Calibri" w:hAnsi="Calibri" w:cs="Arial"/>
              <w:iCs/>
              <w:sz w:val="22"/>
              <w:szCs w:val="22"/>
            </w:rPr>
            <w:t xml:space="preserve">str.  </w:t>
          </w:r>
          <w:r w:rsidR="00A3679B" w:rsidRPr="001B7CB4">
            <w:rPr>
              <w:rStyle w:val="Numerstrony"/>
              <w:rFonts w:ascii="Calibri" w:hAnsi="Calibri" w:cs="Arial"/>
              <w:b/>
              <w:bCs/>
              <w:i/>
              <w:iCs/>
              <w:sz w:val="22"/>
              <w:szCs w:val="22"/>
            </w:rPr>
            <w:fldChar w:fldCharType="begin"/>
          </w:r>
          <w:r w:rsidRPr="001B7CB4">
            <w:rPr>
              <w:rStyle w:val="Numerstrony"/>
              <w:rFonts w:ascii="Calibri" w:hAnsi="Calibri" w:cs="Arial"/>
              <w:bCs/>
              <w:iCs/>
              <w:sz w:val="22"/>
              <w:szCs w:val="22"/>
            </w:rPr>
            <w:instrText xml:space="preserve"> PAGE </w:instrText>
          </w:r>
          <w:r w:rsidR="00A3679B" w:rsidRPr="001B7CB4">
            <w:rPr>
              <w:rStyle w:val="Numerstrony"/>
              <w:rFonts w:ascii="Calibri" w:hAnsi="Calibri" w:cs="Arial"/>
              <w:b/>
              <w:bCs/>
              <w:i/>
              <w:iCs/>
              <w:sz w:val="22"/>
              <w:szCs w:val="22"/>
            </w:rPr>
            <w:fldChar w:fldCharType="separate"/>
          </w:r>
          <w:r w:rsidR="001D6E2F">
            <w:rPr>
              <w:rStyle w:val="Numerstrony"/>
              <w:rFonts w:ascii="Calibri" w:hAnsi="Calibri" w:cs="Arial"/>
              <w:bCs/>
              <w:iCs/>
              <w:noProof/>
              <w:sz w:val="22"/>
              <w:szCs w:val="22"/>
            </w:rPr>
            <w:t>2</w:t>
          </w:r>
          <w:r w:rsidR="00A3679B" w:rsidRPr="001B7CB4">
            <w:rPr>
              <w:rStyle w:val="Numerstrony"/>
              <w:rFonts w:ascii="Calibri" w:hAnsi="Calibri" w:cs="Arial"/>
              <w:b/>
              <w:bCs/>
              <w:i/>
              <w:iCs/>
              <w:sz w:val="22"/>
              <w:szCs w:val="22"/>
            </w:rPr>
            <w:fldChar w:fldCharType="end"/>
          </w:r>
        </w:p>
      </w:tc>
    </w:tr>
  </w:tbl>
  <w:p w:rsidR="004D421E" w:rsidRDefault="004D4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7D6" w:rsidRDefault="002F37D6" w:rsidP="004D421E">
      <w:r>
        <w:separator/>
      </w:r>
    </w:p>
  </w:footnote>
  <w:footnote w:type="continuationSeparator" w:id="0">
    <w:p w:rsidR="002F37D6" w:rsidRDefault="002F37D6" w:rsidP="004D4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21E" w:rsidRPr="0003275F" w:rsidRDefault="004D421E" w:rsidP="004D421E">
    <w:pPr>
      <w:pStyle w:val="Nagwek"/>
      <w:pBdr>
        <w:bottom w:val="double" w:sz="4" w:space="1" w:color="auto"/>
      </w:pBdr>
      <w:tabs>
        <w:tab w:val="clear" w:pos="9072"/>
        <w:tab w:val="right" w:pos="9356"/>
      </w:tabs>
      <w:ind w:rightChars="-10" w:right="-20"/>
      <w:rPr>
        <w:rStyle w:val="Numerstrony"/>
        <w:rFonts w:asciiTheme="minorHAnsi" w:hAnsiTheme="minorHAnsi"/>
        <w:i/>
        <w:sz w:val="22"/>
      </w:rPr>
    </w:pPr>
    <w:r w:rsidRPr="0003275F">
      <w:rPr>
        <w:rStyle w:val="Numerstrony"/>
        <w:rFonts w:asciiTheme="minorHAnsi" w:hAnsiTheme="minorHAnsi"/>
        <w:i/>
      </w:rPr>
      <w:t xml:space="preserve">Projekt zagospodarowania terenu w m. </w:t>
    </w:r>
    <w:r w:rsidR="00405D70">
      <w:rPr>
        <w:rStyle w:val="Numerstrony"/>
        <w:rFonts w:asciiTheme="minorHAnsi" w:hAnsiTheme="minorHAnsi"/>
        <w:i/>
      </w:rPr>
      <w:t xml:space="preserve">Kornaty, gm. </w:t>
    </w:r>
    <w:r w:rsidR="00F31D21">
      <w:rPr>
        <w:rStyle w:val="Numerstrony"/>
        <w:rFonts w:asciiTheme="minorHAnsi" w:hAnsiTheme="minorHAnsi"/>
        <w:i/>
      </w:rPr>
      <w:t>Strzałkowo</w:t>
    </w:r>
    <w:r w:rsidRPr="0003275F">
      <w:rPr>
        <w:rStyle w:val="Numerstrony"/>
        <w:rFonts w:asciiTheme="minorHAnsi" w:hAnsiTheme="minorHAnsi"/>
        <w:i/>
      </w:rPr>
      <w:t xml:space="preserve">, działka nr </w:t>
    </w:r>
    <w:r w:rsidR="00405D70">
      <w:rPr>
        <w:rStyle w:val="Numerstrony"/>
        <w:rFonts w:asciiTheme="minorHAnsi" w:hAnsiTheme="minorHAnsi"/>
        <w:i/>
      </w:rPr>
      <w:t>101/2</w:t>
    </w:r>
    <w:r w:rsidRPr="0003275F">
      <w:rPr>
        <w:rStyle w:val="Numerstrony"/>
        <w:rFonts w:asciiTheme="minorHAnsi" w:hAnsiTheme="minorHAnsi"/>
        <w:i/>
      </w:rPr>
      <w:t xml:space="preserve"> …</w:t>
    </w:r>
    <w:r w:rsidRPr="0003275F">
      <w:rPr>
        <w:rFonts w:asciiTheme="minorHAnsi" w:hAnsiTheme="minorHAnsi"/>
        <w:bCs/>
        <w:i/>
        <w:color w:val="000000"/>
      </w:rPr>
      <w:tab/>
    </w:r>
  </w:p>
  <w:p w:rsidR="004D421E" w:rsidRDefault="004D42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83256"/>
    <w:multiLevelType w:val="hybridMultilevel"/>
    <w:tmpl w:val="8A685D90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5466575"/>
    <w:multiLevelType w:val="hybridMultilevel"/>
    <w:tmpl w:val="31D893F2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BB940EF"/>
    <w:multiLevelType w:val="hybridMultilevel"/>
    <w:tmpl w:val="E6A87C7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1E334D7"/>
    <w:multiLevelType w:val="hybridMultilevel"/>
    <w:tmpl w:val="C2B404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7650DB"/>
    <w:multiLevelType w:val="hybridMultilevel"/>
    <w:tmpl w:val="690C5A4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DE83FE2"/>
    <w:multiLevelType w:val="hybridMultilevel"/>
    <w:tmpl w:val="25383D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81A421E"/>
    <w:multiLevelType w:val="hybridMultilevel"/>
    <w:tmpl w:val="94A62FCE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C04678D"/>
    <w:multiLevelType w:val="hybridMultilevel"/>
    <w:tmpl w:val="B30C5E3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1C00727"/>
    <w:multiLevelType w:val="hybridMultilevel"/>
    <w:tmpl w:val="19E82D0C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F20231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647B0C8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69110ACC"/>
    <w:multiLevelType w:val="hybridMultilevel"/>
    <w:tmpl w:val="D1E6143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3CF2CD0"/>
    <w:multiLevelType w:val="hybridMultilevel"/>
    <w:tmpl w:val="EC7C183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7CD4EB7"/>
    <w:multiLevelType w:val="hybridMultilevel"/>
    <w:tmpl w:val="19BEDD3E"/>
    <w:lvl w:ilvl="0" w:tplc="0415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7A0141E5"/>
    <w:multiLevelType w:val="hybridMultilevel"/>
    <w:tmpl w:val="7D2EB344"/>
    <w:lvl w:ilvl="0" w:tplc="1A745A3E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7C5820DE"/>
    <w:multiLevelType w:val="hybridMultilevel"/>
    <w:tmpl w:val="28CEDF5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4"/>
  </w:num>
  <w:num w:numId="5">
    <w:abstractNumId w:val="4"/>
  </w:num>
  <w:num w:numId="6">
    <w:abstractNumId w:val="2"/>
  </w:num>
  <w:num w:numId="7">
    <w:abstractNumId w:val="7"/>
  </w:num>
  <w:num w:numId="8">
    <w:abstractNumId w:val="1"/>
  </w:num>
  <w:num w:numId="9">
    <w:abstractNumId w:val="6"/>
  </w:num>
  <w:num w:numId="10">
    <w:abstractNumId w:val="8"/>
  </w:num>
  <w:num w:numId="11">
    <w:abstractNumId w:val="3"/>
  </w:num>
  <w:num w:numId="12">
    <w:abstractNumId w:val="12"/>
  </w:num>
  <w:num w:numId="13">
    <w:abstractNumId w:val="15"/>
  </w:num>
  <w:num w:numId="14">
    <w:abstractNumId w:val="11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1520"/>
    <w:rsid w:val="00025BA7"/>
    <w:rsid w:val="0003275F"/>
    <w:rsid w:val="00051CB0"/>
    <w:rsid w:val="0005578A"/>
    <w:rsid w:val="00065AFD"/>
    <w:rsid w:val="000F18FC"/>
    <w:rsid w:val="0012022C"/>
    <w:rsid w:val="00180BB9"/>
    <w:rsid w:val="001A1520"/>
    <w:rsid w:val="001C1539"/>
    <w:rsid w:val="001C62AC"/>
    <w:rsid w:val="001D6E2F"/>
    <w:rsid w:val="001D77B8"/>
    <w:rsid w:val="00231CE2"/>
    <w:rsid w:val="00294595"/>
    <w:rsid w:val="002F37D6"/>
    <w:rsid w:val="003A1767"/>
    <w:rsid w:val="00405D70"/>
    <w:rsid w:val="00436C74"/>
    <w:rsid w:val="004629FD"/>
    <w:rsid w:val="00466CED"/>
    <w:rsid w:val="004D421E"/>
    <w:rsid w:val="00527DEF"/>
    <w:rsid w:val="005436C0"/>
    <w:rsid w:val="00596084"/>
    <w:rsid w:val="005B250D"/>
    <w:rsid w:val="005D589A"/>
    <w:rsid w:val="007C1590"/>
    <w:rsid w:val="009000A0"/>
    <w:rsid w:val="00937EDE"/>
    <w:rsid w:val="00963842"/>
    <w:rsid w:val="00A3679B"/>
    <w:rsid w:val="00AA35CC"/>
    <w:rsid w:val="00AB0ADA"/>
    <w:rsid w:val="00AF5B2F"/>
    <w:rsid w:val="00BD27B6"/>
    <w:rsid w:val="00BF391D"/>
    <w:rsid w:val="00C72C15"/>
    <w:rsid w:val="00C92397"/>
    <w:rsid w:val="00CA2E59"/>
    <w:rsid w:val="00CD0787"/>
    <w:rsid w:val="00CD69DE"/>
    <w:rsid w:val="00D04B3C"/>
    <w:rsid w:val="00D30739"/>
    <w:rsid w:val="00E1663D"/>
    <w:rsid w:val="00E26BB9"/>
    <w:rsid w:val="00EC70FF"/>
    <w:rsid w:val="00F2615C"/>
    <w:rsid w:val="00F31D21"/>
    <w:rsid w:val="00F96B17"/>
    <w:rsid w:val="00FD5881"/>
    <w:rsid w:val="00FE4471"/>
    <w:rsid w:val="00FE5E04"/>
    <w:rsid w:val="00FF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600DE"/>
  <w15:docId w15:val="{5EF05E00-B646-45C2-9048-D7ED01CE6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1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A1520"/>
    <w:pPr>
      <w:keepNext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A15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A15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1A1520"/>
    <w:rPr>
      <w:color w:val="0000FF"/>
      <w:u w:val="single"/>
    </w:rPr>
  </w:style>
  <w:style w:type="character" w:styleId="Tytuksiki">
    <w:name w:val="Book Title"/>
    <w:qFormat/>
    <w:rsid w:val="001A1520"/>
    <w:rPr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9"/>
    <w:rsid w:val="001A152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1A1520"/>
    <w:pPr>
      <w:jc w:val="center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152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A1520"/>
    <w:pPr>
      <w:ind w:left="360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152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4D42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42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4D421E"/>
    <w:rPr>
      <w:bdr w:val="none" w:sz="0" w:space="0" w:color="auto"/>
    </w:rPr>
  </w:style>
  <w:style w:type="paragraph" w:styleId="Akapitzlist">
    <w:name w:val="List Paragraph"/>
    <w:basedOn w:val="Normalny"/>
    <w:uiPriority w:val="34"/>
    <w:qFormat/>
    <w:rsid w:val="001C62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07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78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pro@pro.onet.pl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8C80A-1D66-4347-9E60-9417938CC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7</Pages>
  <Words>1442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Michalak</dc:creator>
  <cp:keywords/>
  <dc:description/>
  <cp:lastModifiedBy>Leszek Michalak</cp:lastModifiedBy>
  <cp:revision>22</cp:revision>
  <cp:lastPrinted>2016-04-26T10:14:00Z</cp:lastPrinted>
  <dcterms:created xsi:type="dcterms:W3CDTF">2016-03-13T14:00:00Z</dcterms:created>
  <dcterms:modified xsi:type="dcterms:W3CDTF">2017-09-05T15:18:00Z</dcterms:modified>
</cp:coreProperties>
</file>