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019" w:rsidRPr="00AD2F33" w:rsidRDefault="00580019" w:rsidP="00580019">
      <w:pPr>
        <w:rPr>
          <w:rFonts w:ascii="Times New Roman" w:hAnsi="Times New Roman"/>
          <w:sz w:val="24"/>
        </w:rPr>
      </w:pPr>
      <w:bookmarkStart w:id="0" w:name="_GoBack"/>
      <w:bookmarkEnd w:id="0"/>
      <w:r w:rsidRPr="00AD2F33">
        <w:rPr>
          <w:rFonts w:ascii="Times New Roman" w:hAnsi="Times New Roman"/>
          <w:sz w:val="24"/>
        </w:rPr>
        <w:t>Pytania i odpowiedzi:</w:t>
      </w:r>
    </w:p>
    <w:p w:rsidR="00580019" w:rsidRPr="00AD2F33" w:rsidRDefault="00580019" w:rsidP="005D5E28">
      <w:pPr>
        <w:spacing w:before="120"/>
        <w:rPr>
          <w:rFonts w:ascii="Times New Roman" w:hAnsi="Times New Roman"/>
          <w:b/>
          <w:sz w:val="24"/>
        </w:rPr>
      </w:pPr>
    </w:p>
    <w:p w:rsidR="00A31DA7" w:rsidRPr="00AD2F33" w:rsidRDefault="00666F3A" w:rsidP="0069589B">
      <w:pPr>
        <w:ind w:left="567" w:hanging="567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Dot.:</w:t>
      </w:r>
      <w:r w:rsidR="003F2F6D" w:rsidRPr="00AD2F33">
        <w:rPr>
          <w:rFonts w:ascii="Times New Roman" w:hAnsi="Times New Roman"/>
          <w:sz w:val="24"/>
        </w:rPr>
        <w:t xml:space="preserve"> </w:t>
      </w:r>
      <w:r w:rsidR="005866EB" w:rsidRPr="00AD2F33">
        <w:rPr>
          <w:rFonts w:ascii="Times New Roman" w:hAnsi="Times New Roman"/>
          <w:sz w:val="24"/>
        </w:rPr>
        <w:t xml:space="preserve"> </w:t>
      </w:r>
      <w:r w:rsidR="00092E97" w:rsidRPr="00AD2F33">
        <w:rPr>
          <w:rFonts w:ascii="Times New Roman" w:hAnsi="Times New Roman"/>
          <w:sz w:val="24"/>
        </w:rPr>
        <w:t>„</w:t>
      </w:r>
      <w:r w:rsidR="00092E97" w:rsidRPr="00AD2F33">
        <w:rPr>
          <w:rFonts w:ascii="Times New Roman" w:hAnsi="Times New Roman"/>
          <w:b/>
          <w:sz w:val="24"/>
        </w:rPr>
        <w:t>Kompleksowa dostawa gazu ziemnego do budynków będących własnością Gminy Strzałkowo”</w:t>
      </w:r>
    </w:p>
    <w:p w:rsidR="004F5C68" w:rsidRPr="00AD2F33" w:rsidRDefault="004F5C68" w:rsidP="0069589B">
      <w:pPr>
        <w:ind w:left="567" w:hanging="567"/>
        <w:rPr>
          <w:rFonts w:ascii="Times New Roman" w:hAnsi="Times New Roman"/>
          <w:sz w:val="24"/>
        </w:rPr>
      </w:pPr>
    </w:p>
    <w:p w:rsidR="004F5C68" w:rsidRPr="00AD2F33" w:rsidRDefault="004F5C68" w:rsidP="0069589B">
      <w:pPr>
        <w:ind w:left="567" w:hanging="567"/>
        <w:rPr>
          <w:rFonts w:ascii="Times New Roman" w:hAnsi="Times New Roman"/>
          <w:sz w:val="24"/>
        </w:rPr>
      </w:pPr>
    </w:p>
    <w:p w:rsidR="007B6C82" w:rsidRPr="00AD2F33" w:rsidRDefault="007B6C82" w:rsidP="00D3246D">
      <w:pPr>
        <w:pStyle w:val="Akapitzlist"/>
        <w:numPr>
          <w:ilvl w:val="0"/>
          <w:numId w:val="1"/>
        </w:numPr>
        <w:spacing w:before="120"/>
        <w:ind w:left="357" w:hanging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Czy Zamawiający wyraża zgodę na otrzymywanie faktur wstępnych (grupa taryfowa W-5) na podstawie prognozowanego zużycia paliwa gazowego oraz fakturę rozliczeniową za pobrane paliwo gazowe wystawioną na koniec okresu rozliczeniowego, której kwota zostanie pomniejszona o kwotę wynikającą w faktur wstępnych?</w:t>
      </w:r>
    </w:p>
    <w:p w:rsidR="00D32770" w:rsidRPr="00AD2F33" w:rsidRDefault="00580019" w:rsidP="00D32770">
      <w:pPr>
        <w:pStyle w:val="Akapitzlist"/>
        <w:widowControl w:val="0"/>
        <w:autoSpaceDE w:val="0"/>
        <w:autoSpaceDN w:val="0"/>
        <w:adjustRightInd w:val="0"/>
        <w:spacing w:before="120"/>
        <w:ind w:left="36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b/>
          <w:sz w:val="24"/>
        </w:rPr>
        <w:t>Odp.</w:t>
      </w:r>
      <w:r w:rsidR="00D32770" w:rsidRPr="00AD2F33">
        <w:rPr>
          <w:rFonts w:ascii="Times New Roman" w:hAnsi="Times New Roman"/>
          <w:b/>
          <w:sz w:val="24"/>
        </w:rPr>
        <w:t>:</w:t>
      </w:r>
      <w:r w:rsidR="00D32770" w:rsidRPr="00AD2F33">
        <w:rPr>
          <w:rFonts w:ascii="Times New Roman" w:hAnsi="Times New Roman"/>
          <w:sz w:val="24"/>
        </w:rPr>
        <w:t xml:space="preserve"> Zamawiający </w:t>
      </w:r>
      <w:r w:rsidR="00FB31AB" w:rsidRPr="00AD2F33">
        <w:rPr>
          <w:rFonts w:ascii="Times New Roman" w:hAnsi="Times New Roman"/>
          <w:sz w:val="24"/>
        </w:rPr>
        <w:t xml:space="preserve">nie </w:t>
      </w:r>
      <w:r w:rsidR="00D32770" w:rsidRPr="00AD2F33">
        <w:rPr>
          <w:rFonts w:ascii="Times New Roman" w:hAnsi="Times New Roman"/>
          <w:sz w:val="24"/>
        </w:rPr>
        <w:t>wyraża zgodę na otrzymywanie faktur wstę</w:t>
      </w:r>
      <w:r w:rsidR="00FB31AB" w:rsidRPr="00AD2F33">
        <w:rPr>
          <w:rFonts w:ascii="Times New Roman" w:hAnsi="Times New Roman"/>
          <w:sz w:val="24"/>
        </w:rPr>
        <w:t>pnych dla grupy taryfowej W-5.1.</w:t>
      </w:r>
    </w:p>
    <w:p w:rsidR="00D32770" w:rsidRPr="00AD2F33" w:rsidRDefault="00D32770" w:rsidP="00D32770">
      <w:pPr>
        <w:spacing w:before="120"/>
        <w:rPr>
          <w:rFonts w:ascii="Times New Roman" w:hAnsi="Times New Roman"/>
          <w:sz w:val="24"/>
        </w:rPr>
      </w:pPr>
    </w:p>
    <w:p w:rsidR="00CC350D" w:rsidRPr="00AD2F33" w:rsidRDefault="00CC350D" w:rsidP="00CC350D">
      <w:pPr>
        <w:pStyle w:val="Akapitzlist"/>
        <w:numPr>
          <w:ilvl w:val="0"/>
          <w:numId w:val="1"/>
        </w:numPr>
        <w:spacing w:before="120"/>
        <w:ind w:left="357" w:hanging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 xml:space="preserve">Wykonawca prosi o usuniecie zapisu pkt. 1 </w:t>
      </w:r>
      <w:proofErr w:type="spellStart"/>
      <w:r w:rsidRPr="00AD2F33">
        <w:rPr>
          <w:rFonts w:ascii="Times New Roman" w:hAnsi="Times New Roman"/>
          <w:sz w:val="24"/>
        </w:rPr>
        <w:t>ppkt</w:t>
      </w:r>
      <w:proofErr w:type="spellEnd"/>
      <w:r w:rsidRPr="00AD2F33">
        <w:rPr>
          <w:rFonts w:ascii="Times New Roman" w:hAnsi="Times New Roman"/>
          <w:sz w:val="24"/>
        </w:rPr>
        <w:t xml:space="preserve"> 6) Rozdz. III SIWZ, tj.: „Wykonawca zobowiązuje się do pełnienia funkcji podmiotu odpowiedzialnego za bilansowanie handlowe paliwa zakupionego przez Zamawiającego, a koszty bilansowania uwzględni w cenie paliwa gazowego podanej w formularzu cenowym.”</w:t>
      </w:r>
    </w:p>
    <w:p w:rsidR="00CC350D" w:rsidRPr="00AD2F33" w:rsidRDefault="00CC350D" w:rsidP="00CC350D">
      <w:pPr>
        <w:pStyle w:val="Akapitzlist"/>
        <w:ind w:left="36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Wykonawca wyjaśnia, iż Zgodnie z Instrukcją Ruchu i Eksploatacji Sieci Dystrybucyjnej (IRIESD), za „Bilansowanie handlowe” odpowiedzialny jest Operator Systemu Dystrybucyjnego.</w:t>
      </w:r>
    </w:p>
    <w:p w:rsidR="009D7F34" w:rsidRPr="00AD2F33" w:rsidRDefault="009D7F34" w:rsidP="00CC350D">
      <w:pPr>
        <w:pStyle w:val="Akapitzlist"/>
        <w:ind w:left="36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 xml:space="preserve">W związku z powyższym wykonawca prosi o dokonanie wszelkich zmian w pozostałej treści SIWZ i Załączniku nr 9. </w:t>
      </w:r>
    </w:p>
    <w:p w:rsidR="00D32770" w:rsidRPr="00AD2F33" w:rsidRDefault="00D32770" w:rsidP="00CC350D">
      <w:pPr>
        <w:pStyle w:val="Akapitzlist"/>
        <w:ind w:left="360"/>
        <w:rPr>
          <w:rFonts w:ascii="Times New Roman" w:hAnsi="Times New Roman"/>
          <w:sz w:val="24"/>
        </w:rPr>
      </w:pPr>
    </w:p>
    <w:p w:rsidR="00D32770" w:rsidRPr="00AD2F33" w:rsidRDefault="00D32770" w:rsidP="00CC350D">
      <w:pPr>
        <w:pStyle w:val="Akapitzlist"/>
        <w:ind w:left="36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b/>
          <w:sz w:val="24"/>
        </w:rPr>
        <w:t>Odp.</w:t>
      </w:r>
      <w:r w:rsidRPr="00AD2F33">
        <w:rPr>
          <w:rFonts w:ascii="Times New Roman" w:hAnsi="Times New Roman"/>
          <w:sz w:val="24"/>
        </w:rPr>
        <w:t xml:space="preserve"> Zamawiający nie </w:t>
      </w:r>
      <w:r w:rsidR="00D61A25" w:rsidRPr="00AD2F33">
        <w:rPr>
          <w:rFonts w:ascii="Times New Roman" w:hAnsi="Times New Roman"/>
          <w:sz w:val="24"/>
        </w:rPr>
        <w:t>wyraża zgody na usunięcie w/w zapis</w:t>
      </w:r>
      <w:r w:rsidRPr="00AD2F33">
        <w:rPr>
          <w:rFonts w:ascii="Times New Roman" w:hAnsi="Times New Roman"/>
          <w:sz w:val="24"/>
        </w:rPr>
        <w:t>ów.</w:t>
      </w:r>
      <w:r w:rsidR="000E5888" w:rsidRPr="00AD2F33">
        <w:rPr>
          <w:rFonts w:ascii="Times New Roman" w:hAnsi="Times New Roman"/>
          <w:sz w:val="24"/>
        </w:rPr>
        <w:t xml:space="preserve"> Zamawiający nie jest związany z OSD żadną umową.</w:t>
      </w:r>
    </w:p>
    <w:p w:rsidR="00476357" w:rsidRPr="00AD2F33" w:rsidRDefault="00476357" w:rsidP="00476357">
      <w:pPr>
        <w:pStyle w:val="Akapitzlist"/>
        <w:numPr>
          <w:ilvl w:val="0"/>
          <w:numId w:val="1"/>
        </w:numPr>
        <w:spacing w:before="120"/>
        <w:ind w:left="357" w:hanging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Wykonawca prosi o usuniecie części zapisu pkt. 2 Rozdz. XIII SIWZ, tj.: „Wykonawca/</w:t>
      </w:r>
      <w:proofErr w:type="spellStart"/>
      <w:r w:rsidRPr="00AD2F33">
        <w:rPr>
          <w:rFonts w:ascii="Times New Roman" w:hAnsi="Times New Roman"/>
          <w:sz w:val="24"/>
        </w:rPr>
        <w:t>cy</w:t>
      </w:r>
      <w:proofErr w:type="spellEnd"/>
      <w:r w:rsidRPr="00AD2F33">
        <w:rPr>
          <w:rFonts w:ascii="Times New Roman" w:hAnsi="Times New Roman"/>
          <w:sz w:val="24"/>
        </w:rPr>
        <w:t xml:space="preserve"> w cenę (stawkę) pracy sprzętu, pracownika winien wliczyć koszty zakupu piasku oraz soli do zwalczania śliskości.”</w:t>
      </w:r>
    </w:p>
    <w:p w:rsidR="00D32770" w:rsidRPr="00AD2F33" w:rsidRDefault="00D32770" w:rsidP="00D32770">
      <w:pPr>
        <w:spacing w:before="12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b/>
          <w:sz w:val="24"/>
        </w:rPr>
        <w:t>Odp</w:t>
      </w:r>
      <w:r w:rsidRPr="00AD2F33">
        <w:rPr>
          <w:rFonts w:ascii="Times New Roman" w:hAnsi="Times New Roman"/>
          <w:sz w:val="24"/>
        </w:rPr>
        <w:t xml:space="preserve">. </w:t>
      </w:r>
      <w:r w:rsidR="00EC6787" w:rsidRPr="00AD2F33">
        <w:rPr>
          <w:rFonts w:ascii="Times New Roman" w:hAnsi="Times New Roman"/>
          <w:sz w:val="24"/>
        </w:rPr>
        <w:t xml:space="preserve">Zamawiający wykreśla omyłkowo </w:t>
      </w:r>
      <w:r w:rsidR="000E5888" w:rsidRPr="00AD2F33">
        <w:rPr>
          <w:rFonts w:ascii="Times New Roman" w:hAnsi="Times New Roman"/>
          <w:sz w:val="24"/>
        </w:rPr>
        <w:t xml:space="preserve">zamieszczony w </w:t>
      </w:r>
      <w:r w:rsidR="00EC6787" w:rsidRPr="00AD2F33">
        <w:rPr>
          <w:rFonts w:ascii="Times New Roman" w:hAnsi="Times New Roman"/>
          <w:sz w:val="24"/>
        </w:rPr>
        <w:t xml:space="preserve"> SIWZ w/w zapis. </w:t>
      </w:r>
    </w:p>
    <w:p w:rsidR="00476357" w:rsidRPr="00AD2F33" w:rsidRDefault="00476357" w:rsidP="00476357">
      <w:pPr>
        <w:pStyle w:val="Akapitzlist"/>
        <w:numPr>
          <w:ilvl w:val="0"/>
          <w:numId w:val="1"/>
        </w:numPr>
        <w:spacing w:before="120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 xml:space="preserve">Wykonawca prosi o modyfikację zapisu pkt. 4 Rozdz. XIII SIWZ, tj.: „Cena oferty winna obejmować wszystkie koszty niezbędne do realizacji przedmiotu umowy (w szczególności: robocizny, sprzętu, zakupu piasku, zakupu soli, podatek VAT, zabezpieczenia prac oraz inne koszty wynikające z zapisów w specyfikacji istotnych warunków zamówienia i postanowień umowy)”, poprzez zastąpienie go poniższą treścią: „Cena oferty winna obejmować wszystkie koszty niezbędne do realizacji </w:t>
      </w:r>
      <w:r w:rsidRPr="00AD2F33">
        <w:rPr>
          <w:rFonts w:ascii="Times New Roman" w:hAnsi="Times New Roman"/>
          <w:sz w:val="24"/>
        </w:rPr>
        <w:lastRenderedPageBreak/>
        <w:t>przedmiotu umowy (w szczególności: podatek VAT oraz inne koszty wynikające z zapisów w specyfikacji istotnych warunków zamówienia i postanowień umowy)”.</w:t>
      </w:r>
    </w:p>
    <w:p w:rsidR="00EC6787" w:rsidRPr="00AD2F33" w:rsidRDefault="00EC6787" w:rsidP="00580019">
      <w:pPr>
        <w:autoSpaceDE w:val="0"/>
        <w:autoSpaceDN w:val="0"/>
        <w:adjustRightInd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b/>
          <w:sz w:val="24"/>
        </w:rPr>
        <w:t>Odp.</w:t>
      </w:r>
      <w:r w:rsidRPr="00AD2F33">
        <w:rPr>
          <w:rFonts w:ascii="Times New Roman" w:hAnsi="Times New Roman"/>
          <w:sz w:val="24"/>
        </w:rPr>
        <w:t xml:space="preserve"> Zamawiający wykreśla omyłkowo </w:t>
      </w:r>
      <w:r w:rsidR="000E5888" w:rsidRPr="00AD2F33">
        <w:rPr>
          <w:rFonts w:ascii="Times New Roman" w:hAnsi="Times New Roman"/>
          <w:sz w:val="24"/>
        </w:rPr>
        <w:t xml:space="preserve">zamieszczony </w:t>
      </w:r>
      <w:r w:rsidRPr="00AD2F33">
        <w:rPr>
          <w:rFonts w:ascii="Times New Roman" w:hAnsi="Times New Roman"/>
          <w:sz w:val="24"/>
        </w:rPr>
        <w:t xml:space="preserve"> </w:t>
      </w:r>
      <w:r w:rsidR="000E5888" w:rsidRPr="00AD2F33">
        <w:rPr>
          <w:rFonts w:ascii="Times New Roman" w:hAnsi="Times New Roman"/>
          <w:sz w:val="24"/>
        </w:rPr>
        <w:t>w</w:t>
      </w:r>
      <w:r w:rsidRPr="00AD2F33">
        <w:rPr>
          <w:rFonts w:ascii="Times New Roman" w:hAnsi="Times New Roman"/>
          <w:sz w:val="24"/>
        </w:rPr>
        <w:t xml:space="preserve"> SIWZ w/w zapis i zastępuje go zapisem tj. „Cena oferty winna obejmować wszystkie koszty niezbędne do realizacji przedmiotu umowy (w szczególności: podatek VAT oraz inne koszty wynikające z zapisów w specyfikacji istotnych warunków zamówienia i postanowień umowy)</w:t>
      </w:r>
      <w:r w:rsidR="008D0996" w:rsidRPr="00AD2F33">
        <w:rPr>
          <w:rFonts w:ascii="Times New Roman" w:hAnsi="Times New Roman"/>
          <w:sz w:val="24"/>
        </w:rPr>
        <w:t xml:space="preserve">. Prawidłowe ustalenie podatku VAT należy do obowiązku Wykonawcy. Zamawiający nie uzna za oczywistą pomyłkę i nie będzie poprawiał błędnie ustalonego podatku VAT. Cena ta nie podlega negocjacji czy zmianie w toku postępowania z zastrzeżeniem art.87 ust.2 ustawy </w:t>
      </w:r>
      <w:proofErr w:type="spellStart"/>
      <w:r w:rsidR="008D0996" w:rsidRPr="00AD2F33">
        <w:rPr>
          <w:rFonts w:ascii="Times New Roman" w:hAnsi="Times New Roman"/>
          <w:sz w:val="24"/>
        </w:rPr>
        <w:t>Pzp</w:t>
      </w:r>
      <w:proofErr w:type="spellEnd"/>
      <w:r w:rsidR="008D0996" w:rsidRPr="00AD2F33">
        <w:rPr>
          <w:rFonts w:ascii="Times New Roman" w:hAnsi="Times New Roman"/>
          <w:sz w:val="24"/>
        </w:rPr>
        <w:t>.</w:t>
      </w:r>
      <w:r w:rsidRPr="00AD2F33">
        <w:rPr>
          <w:rFonts w:ascii="Times New Roman" w:hAnsi="Times New Roman"/>
          <w:sz w:val="24"/>
        </w:rPr>
        <w:t>”.</w:t>
      </w:r>
    </w:p>
    <w:p w:rsidR="00643E69" w:rsidRPr="00AD2F33" w:rsidRDefault="00643E69" w:rsidP="00643E69">
      <w:pPr>
        <w:pStyle w:val="Akapitzlist"/>
        <w:numPr>
          <w:ilvl w:val="0"/>
          <w:numId w:val="1"/>
        </w:numPr>
        <w:spacing w:before="120"/>
        <w:ind w:left="357" w:hanging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Wykonawca prosi o udzielenie informacji czy Zamawiający jest płatnikiem podatku akcyzowego i czy w formularzu ofertowym należy uwzględnić cenę z wysokością podatku akcyzowego.</w:t>
      </w:r>
    </w:p>
    <w:p w:rsidR="00FB31AB" w:rsidRPr="00AD2F33" w:rsidRDefault="00FB31AB" w:rsidP="00FB31AB">
      <w:pPr>
        <w:pStyle w:val="Akapitzlist"/>
        <w:spacing w:before="120"/>
        <w:ind w:left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b/>
          <w:sz w:val="24"/>
        </w:rPr>
        <w:t>Odp.</w:t>
      </w:r>
      <w:r w:rsidRPr="00AD2F33">
        <w:rPr>
          <w:rFonts w:ascii="Times New Roman" w:hAnsi="Times New Roman"/>
          <w:sz w:val="24"/>
        </w:rPr>
        <w:t xml:space="preserve"> Zamawiający nie jest płatnikiem podatku akcyzowego.</w:t>
      </w:r>
    </w:p>
    <w:p w:rsidR="00F20CA2" w:rsidRPr="00AD2F33" w:rsidRDefault="00F20CA2" w:rsidP="00F20CA2">
      <w:pPr>
        <w:pStyle w:val="Akapitzlist"/>
        <w:numPr>
          <w:ilvl w:val="0"/>
          <w:numId w:val="1"/>
        </w:numPr>
        <w:spacing w:before="120"/>
        <w:ind w:left="357" w:hanging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Dotyczy pkt2. Rozdz. XVIII SIWZ.</w:t>
      </w:r>
    </w:p>
    <w:p w:rsidR="00F20CA2" w:rsidRPr="00AD2F33" w:rsidRDefault="00F20CA2" w:rsidP="00F20CA2">
      <w:pPr>
        <w:pStyle w:val="Akapitzlist"/>
        <w:ind w:left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Czy Zamawiający dopuszcza możliwość zmiany stawki opłaty abonamentowej w okresie trwania umowy, w przypadku zatwierdzenia przez Prezesa Urzędu Regulacji Energetyki nowej Taryfy Wykonawcy w zakresie obrotu paliwami gazowymi, wprowadzających zmianę cen i stawek lub zasad stosowanych w rozliczeniach z Zamawiającym - niezależnie od tego czy są korzystne dla Zamawiającego?</w:t>
      </w:r>
    </w:p>
    <w:p w:rsidR="00410385" w:rsidRPr="00AD2F33" w:rsidRDefault="00410385" w:rsidP="00F20CA2">
      <w:pPr>
        <w:pStyle w:val="Akapitzlist"/>
        <w:ind w:left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b/>
          <w:sz w:val="24"/>
        </w:rPr>
        <w:t>Odp.</w:t>
      </w:r>
      <w:r w:rsidRPr="00AD2F33">
        <w:rPr>
          <w:rFonts w:ascii="Times New Roman" w:hAnsi="Times New Roman"/>
          <w:sz w:val="24"/>
        </w:rPr>
        <w:t xml:space="preserve"> </w:t>
      </w:r>
      <w:r w:rsidR="00FB31AB" w:rsidRPr="00AD2F33">
        <w:rPr>
          <w:rFonts w:ascii="Times New Roman" w:hAnsi="Times New Roman"/>
          <w:sz w:val="24"/>
        </w:rPr>
        <w:t>Zamawiający informuje, że dopuszcza zmianę wysokości opłaty abonamentowej wynikającej z zatwierdzenia przez Prezesa URE nowej Taryfy Wykonawcy w trakcie trwania umowy, jeżeli jej wysokość będzie niższa od tej zaproponowanej w Formularzu cenowym</w:t>
      </w:r>
    </w:p>
    <w:p w:rsidR="00476357" w:rsidRPr="00AD2F33" w:rsidRDefault="00AB319C" w:rsidP="00476357">
      <w:pPr>
        <w:pStyle w:val="Akapitzlist"/>
        <w:numPr>
          <w:ilvl w:val="0"/>
          <w:numId w:val="1"/>
        </w:numPr>
        <w:spacing w:before="120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Wykonawca prosi o</w:t>
      </w:r>
      <w:r w:rsidR="001977B7" w:rsidRPr="00AD2F33">
        <w:rPr>
          <w:rFonts w:ascii="Times New Roman" w:hAnsi="Times New Roman"/>
          <w:sz w:val="24"/>
        </w:rPr>
        <w:t xml:space="preserve"> usuniecie zapisu pkt. 7 Rozdz. XVIII SIWZ.</w:t>
      </w:r>
    </w:p>
    <w:p w:rsidR="001977B7" w:rsidRPr="00AD2F33" w:rsidRDefault="001977B7" w:rsidP="001977B7">
      <w:pPr>
        <w:pStyle w:val="Akapitzlist"/>
        <w:ind w:left="36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 xml:space="preserve">Wykonawca wyjaśnia, iż w przypadku przyłączenia do sieci gazowej nowych punktów poboru paliwa gazowego, Zamawiający będzie zobowiązany zgodnie z Ustawą </w:t>
      </w:r>
      <w:proofErr w:type="spellStart"/>
      <w:r w:rsidRPr="00AD2F33">
        <w:rPr>
          <w:rFonts w:ascii="Times New Roman" w:hAnsi="Times New Roman"/>
          <w:sz w:val="24"/>
        </w:rPr>
        <w:t>Pzp</w:t>
      </w:r>
      <w:proofErr w:type="spellEnd"/>
      <w:r w:rsidRPr="00AD2F33">
        <w:rPr>
          <w:rFonts w:ascii="Times New Roman" w:hAnsi="Times New Roman"/>
          <w:sz w:val="24"/>
        </w:rPr>
        <w:t xml:space="preserve"> ogłosić nowe postępowanie na dostawę paliwa gazowego.</w:t>
      </w:r>
    </w:p>
    <w:p w:rsidR="005B6CC3" w:rsidRPr="00AD2F33" w:rsidRDefault="005B6CC3" w:rsidP="00C13326">
      <w:pPr>
        <w:autoSpaceDE w:val="0"/>
        <w:autoSpaceDN w:val="0"/>
        <w:adjustRightInd w:val="0"/>
        <w:rPr>
          <w:rFonts w:ascii="Times New Roman" w:hAnsi="Times New Roman"/>
          <w:b/>
          <w:color w:val="000000"/>
          <w:sz w:val="24"/>
        </w:rPr>
      </w:pPr>
      <w:r w:rsidRPr="00AD2F33">
        <w:rPr>
          <w:rFonts w:ascii="Times New Roman" w:hAnsi="Times New Roman"/>
          <w:b/>
          <w:sz w:val="24"/>
        </w:rPr>
        <w:t>Odp.</w:t>
      </w:r>
      <w:r w:rsidRPr="00AD2F33">
        <w:rPr>
          <w:rFonts w:ascii="Times New Roman" w:hAnsi="Times New Roman"/>
          <w:sz w:val="24"/>
        </w:rPr>
        <w:t xml:space="preserve"> Zamawiający nie wyraża zgody na usunięcie w/w zapisu. W przypadku ewentualnego przyłączenia do sieci gazowej nowych punktów poboru </w:t>
      </w:r>
      <w:r w:rsidR="00C13326" w:rsidRPr="00AD2F33">
        <w:rPr>
          <w:rFonts w:ascii="Times New Roman" w:hAnsi="Times New Roman"/>
          <w:sz w:val="24"/>
        </w:rPr>
        <w:t xml:space="preserve">paliwa gazowego, Zamawiający zgodnie z zapisem pkt. 7 Rozdz. XVIII SIWZ oraz </w:t>
      </w:r>
      <w:r w:rsidR="00C13326" w:rsidRPr="00AD2F33">
        <w:rPr>
          <w:rFonts w:ascii="Times New Roman" w:hAnsi="Times New Roman"/>
          <w:bCs/>
          <w:color w:val="000000"/>
          <w:sz w:val="24"/>
        </w:rPr>
        <w:t>§ 13</w:t>
      </w:r>
      <w:r w:rsidR="000B2715" w:rsidRPr="00AD2F33">
        <w:rPr>
          <w:rFonts w:ascii="Times New Roman" w:hAnsi="Times New Roman"/>
          <w:bCs/>
          <w:color w:val="000000"/>
          <w:sz w:val="24"/>
        </w:rPr>
        <w:t xml:space="preserve"> </w:t>
      </w:r>
      <w:r w:rsidR="000B2715" w:rsidRPr="00AD2F33">
        <w:rPr>
          <w:rFonts w:ascii="Times New Roman" w:hAnsi="Times New Roman"/>
          <w:sz w:val="24"/>
        </w:rPr>
        <w:t>u</w:t>
      </w:r>
      <w:r w:rsidR="00C13326" w:rsidRPr="00AD2F33">
        <w:rPr>
          <w:rFonts w:ascii="Times New Roman" w:hAnsi="Times New Roman"/>
          <w:sz w:val="24"/>
        </w:rPr>
        <w:t xml:space="preserve">st.7 umowy zastosuje art. 144 ustawy </w:t>
      </w:r>
      <w:proofErr w:type="spellStart"/>
      <w:r w:rsidR="00C13326" w:rsidRPr="00AD2F33">
        <w:rPr>
          <w:rFonts w:ascii="Times New Roman" w:hAnsi="Times New Roman"/>
          <w:sz w:val="24"/>
        </w:rPr>
        <w:t>Pzp</w:t>
      </w:r>
      <w:proofErr w:type="spellEnd"/>
      <w:r w:rsidR="00C13326" w:rsidRPr="00AD2F33">
        <w:rPr>
          <w:rFonts w:ascii="Times New Roman" w:hAnsi="Times New Roman"/>
          <w:sz w:val="24"/>
        </w:rPr>
        <w:t>.</w:t>
      </w:r>
    </w:p>
    <w:p w:rsidR="00F46F42" w:rsidRPr="00AD2F33" w:rsidRDefault="00F46F42" w:rsidP="00F46F42">
      <w:pPr>
        <w:pStyle w:val="Akapitzlist"/>
        <w:numPr>
          <w:ilvl w:val="0"/>
          <w:numId w:val="1"/>
        </w:numPr>
        <w:spacing w:before="120"/>
        <w:ind w:left="357" w:hanging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Czy Zamawiający dopuszcza zawarcie umów w sprawie zamówienia publicznego (umów kompleksowych na dostarczanie paliwa gazowego) wraz z Ogólnymi Warunkami Umowy, na wzorcu zaproponowanym przez Wykonawcę uwzględniającym zapisy Istotnych postanowień umowy w formie literalnej lub zachowującej to samo znaczenie?</w:t>
      </w:r>
    </w:p>
    <w:p w:rsidR="00FB31AB" w:rsidRPr="00AD2F33" w:rsidRDefault="00FB31AB" w:rsidP="00FB31AB">
      <w:pPr>
        <w:pStyle w:val="Akapitzlist"/>
        <w:spacing w:before="120"/>
        <w:ind w:left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b/>
          <w:sz w:val="24"/>
        </w:rPr>
        <w:lastRenderedPageBreak/>
        <w:t>Odp</w:t>
      </w:r>
      <w:r w:rsidRPr="00AD2F33">
        <w:rPr>
          <w:rFonts w:ascii="Times New Roman" w:hAnsi="Times New Roman"/>
          <w:sz w:val="24"/>
        </w:rPr>
        <w:t>. Zamawiający nie dopuszcza zawarcia umowy na wzoru zaproponowanym przez Wykonawcę.</w:t>
      </w:r>
    </w:p>
    <w:p w:rsidR="00F46F42" w:rsidRPr="00AD2F33" w:rsidRDefault="00F46F42" w:rsidP="00F46F42">
      <w:pPr>
        <w:pStyle w:val="Akapitzlist"/>
        <w:numPr>
          <w:ilvl w:val="0"/>
          <w:numId w:val="1"/>
        </w:numPr>
        <w:spacing w:before="120"/>
        <w:ind w:left="357" w:hanging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Wykonawca prosi o udzielenie informacji o przewidywanym zapotrzebowaniu na paliwo gazowe w rozbiciu na miesiące (w kWh) dla każdego punktu odrębnie w taryfie W-5.</w:t>
      </w:r>
    </w:p>
    <w:p w:rsidR="00F46F42" w:rsidRPr="00AD2F33" w:rsidRDefault="00F46F42" w:rsidP="00F46F42">
      <w:pPr>
        <w:pStyle w:val="Akapitzlist"/>
        <w:spacing w:before="120"/>
        <w:ind w:left="36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Wykonawca wyjaśnia, że taka informacja pozwoli na prawidłowe dokonanie przez Wykonawcę wyceny i złożenie korzystnej oferty cenowej.</w:t>
      </w:r>
    </w:p>
    <w:p w:rsidR="000B2715" w:rsidRPr="00AD2F33" w:rsidRDefault="000B2715" w:rsidP="00F46F42">
      <w:pPr>
        <w:pStyle w:val="Akapitzlist"/>
        <w:spacing w:before="120"/>
        <w:ind w:left="36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b/>
          <w:sz w:val="24"/>
        </w:rPr>
        <w:t>Odp.</w:t>
      </w:r>
      <w:r w:rsidRPr="00AD2F33">
        <w:rPr>
          <w:rFonts w:ascii="Times New Roman" w:hAnsi="Times New Roman"/>
          <w:sz w:val="24"/>
        </w:rPr>
        <w:t xml:space="preserve"> Zamawiający przedstawia przewidywane zapotrzebowanie na paliwo gazowe w rozbiciu na miesiące dla taryfy W-5.</w:t>
      </w:r>
    </w:p>
    <w:tbl>
      <w:tblPr>
        <w:tblW w:w="79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920"/>
        <w:gridCol w:w="960"/>
        <w:gridCol w:w="960"/>
        <w:gridCol w:w="2260"/>
        <w:gridCol w:w="1880"/>
      </w:tblGrid>
      <w:tr w:rsidR="000B2715" w:rsidRPr="000B2715" w:rsidTr="000B2715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rok i miesiąc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Grupa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Ilość Gazu [m3]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Współczynnik</w:t>
            </w:r>
            <w:r w:rsidRPr="00AD2F3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0B2715">
              <w:rPr>
                <w:rFonts w:ascii="Times New Roman" w:hAnsi="Times New Roman"/>
                <w:color w:val="000000"/>
                <w:sz w:val="24"/>
              </w:rPr>
              <w:t>konwersji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Ilość Gazu [</w:t>
            </w:r>
            <w:proofErr w:type="spellStart"/>
            <w:r w:rsidRPr="000B2715">
              <w:rPr>
                <w:rFonts w:ascii="Times New Roman" w:hAnsi="Times New Roman"/>
                <w:color w:val="000000"/>
                <w:sz w:val="24"/>
              </w:rPr>
              <w:t>kWh</w:t>
            </w:r>
            <w:proofErr w:type="spellEnd"/>
            <w:r w:rsidRPr="000B2715">
              <w:rPr>
                <w:rFonts w:ascii="Times New Roman" w:hAnsi="Times New Roman"/>
                <w:color w:val="000000"/>
                <w:sz w:val="24"/>
              </w:rPr>
              <w:t>]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październik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2807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11,251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31582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listopad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3542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11,203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39681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grudzień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4104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11,152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45768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styczeń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6428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11,187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71910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 xml:space="preserve">luty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4404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11,219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49408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marzec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4173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11,162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46579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kwiecień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2030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22736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maj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215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11,322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2434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czerwiec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11,355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lipiec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11,299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sierpień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11,282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wrzesień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11,292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621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październik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2624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11,248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29515</w:t>
            </w:r>
          </w:p>
        </w:tc>
      </w:tr>
      <w:tr w:rsidR="000B2715" w:rsidRPr="000B2715" w:rsidTr="000B271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30382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715" w:rsidRPr="000B2715" w:rsidRDefault="000B2715" w:rsidP="000B271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340234</w:t>
            </w:r>
          </w:p>
        </w:tc>
      </w:tr>
    </w:tbl>
    <w:p w:rsidR="000B2715" w:rsidRPr="00AD2F33" w:rsidRDefault="000B2715" w:rsidP="00F46F42">
      <w:pPr>
        <w:pStyle w:val="Akapitzlist"/>
        <w:spacing w:before="120"/>
        <w:ind w:left="360"/>
        <w:rPr>
          <w:rFonts w:ascii="Times New Roman" w:hAnsi="Times New Roman"/>
          <w:sz w:val="24"/>
        </w:rPr>
      </w:pPr>
    </w:p>
    <w:p w:rsidR="00970CF2" w:rsidRPr="00AD2F33" w:rsidRDefault="00970CF2" w:rsidP="00970CF2">
      <w:pPr>
        <w:pStyle w:val="Akapitzlist"/>
        <w:numPr>
          <w:ilvl w:val="0"/>
          <w:numId w:val="1"/>
        </w:numPr>
        <w:spacing w:before="120"/>
        <w:ind w:left="357" w:hanging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Czy Zamawiający zgodzi się na zmianę treści §8 ust.6 Załącznika nr 9 tj.:</w:t>
      </w:r>
    </w:p>
    <w:p w:rsidR="00970CF2" w:rsidRPr="00AD2F33" w:rsidRDefault="00970CF2" w:rsidP="00970CF2">
      <w:pPr>
        <w:pStyle w:val="Akapitzlist"/>
        <w:spacing w:before="120"/>
        <w:ind w:left="36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„Wynagrodzenie płatne będzie przez Zamawiającego w terminie do …….. dni(zgodnie z ofertą Wykonawcy)  od daty otrzymania faktury, prawidłowo wystawionej przez Wykonawcę pod względem formalnym i merytorycznym, na numer rachunku bankowego wskazany przez Wykonawcę na fakturze. Za dzień zapłaty uznaje się dzień obciążenia rachunku bankowego Zamawiającego.”</w:t>
      </w:r>
    </w:p>
    <w:p w:rsidR="00970CF2" w:rsidRPr="00AD2F33" w:rsidRDefault="00970CF2" w:rsidP="004F5C68">
      <w:pPr>
        <w:pStyle w:val="Akapitzlist"/>
        <w:spacing w:before="120"/>
        <w:ind w:left="36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poprzez zastąpienie go treścią:</w:t>
      </w:r>
    </w:p>
    <w:p w:rsidR="00970CF2" w:rsidRPr="00AD2F33" w:rsidRDefault="00970CF2" w:rsidP="00970CF2">
      <w:pPr>
        <w:pStyle w:val="Akapitzlist"/>
        <w:spacing w:before="120"/>
        <w:ind w:left="36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„Wynagrodzenie płatne będzie przez Zamawiającego w terminie do …….. dni(zgodnie z ofertą Wykonawcy)  od daty wystawienia faktury przez Wykonawcę, na numer rachunku bankowego wskazany przez Wykonawcę na fakturze. Za dzień zapłaty uznaje się datę wpływu należności na rachunek bankowy Wykonawcy.”</w:t>
      </w:r>
      <w:r w:rsidR="00CD509B" w:rsidRPr="00AD2F33">
        <w:rPr>
          <w:rFonts w:ascii="Times New Roman" w:hAnsi="Times New Roman"/>
          <w:sz w:val="24"/>
        </w:rPr>
        <w:t>?</w:t>
      </w:r>
    </w:p>
    <w:p w:rsidR="00970CF2" w:rsidRPr="00AD2F33" w:rsidRDefault="00970CF2" w:rsidP="00970CF2">
      <w:pPr>
        <w:pStyle w:val="Akapitzlist"/>
        <w:spacing w:before="120"/>
        <w:ind w:left="36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 xml:space="preserve">Wykonawca informuje Zamawiającego, iż dostarczenie faktur odbywa się za pośrednictwem innego podmiotu np. Poczta Polska. W związku z tym Wykonawca </w:t>
      </w:r>
      <w:r w:rsidRPr="00AD2F33">
        <w:rPr>
          <w:rFonts w:ascii="Times New Roman" w:hAnsi="Times New Roman"/>
          <w:sz w:val="24"/>
        </w:rPr>
        <w:lastRenderedPageBreak/>
        <w:t xml:space="preserve">nie jest w stanie oszacować terminu dostarczenia i zwraca z prośbą o usunięcie tego zapisu. </w:t>
      </w:r>
    </w:p>
    <w:p w:rsidR="00FB31AB" w:rsidRPr="00AD2F33" w:rsidRDefault="00FB31AB" w:rsidP="00970CF2">
      <w:pPr>
        <w:pStyle w:val="Akapitzlist"/>
        <w:spacing w:before="120"/>
        <w:ind w:left="36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b/>
          <w:sz w:val="24"/>
        </w:rPr>
        <w:t>Odp.</w:t>
      </w:r>
      <w:r w:rsidRPr="00AD2F33">
        <w:rPr>
          <w:rFonts w:ascii="Times New Roman" w:hAnsi="Times New Roman"/>
          <w:sz w:val="24"/>
        </w:rPr>
        <w:t xml:space="preserve"> Zamawiający </w:t>
      </w:r>
      <w:r w:rsidR="008D0996" w:rsidRPr="00AD2F33">
        <w:rPr>
          <w:rFonts w:ascii="Times New Roman" w:hAnsi="Times New Roman"/>
          <w:sz w:val="24"/>
        </w:rPr>
        <w:t>nie wyraża zgody na zmianę treści §8 ust.6 Załącznika nr 9.</w:t>
      </w:r>
    </w:p>
    <w:p w:rsidR="001977B7" w:rsidRPr="00AD2F33" w:rsidRDefault="004C59F3" w:rsidP="00476357">
      <w:pPr>
        <w:pStyle w:val="Akapitzlist"/>
        <w:numPr>
          <w:ilvl w:val="0"/>
          <w:numId w:val="1"/>
        </w:numPr>
        <w:spacing w:before="120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Wykonawca prosi o usunięcie §9 Kary Umowne Załącznika nr 9.</w:t>
      </w:r>
    </w:p>
    <w:p w:rsidR="00B05B1B" w:rsidRPr="00AD2F33" w:rsidRDefault="00B05B1B" w:rsidP="00B05B1B">
      <w:pPr>
        <w:pStyle w:val="Akapitzlist"/>
        <w:spacing w:before="120"/>
        <w:ind w:left="360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b/>
          <w:sz w:val="24"/>
        </w:rPr>
        <w:t>Odp.</w:t>
      </w:r>
      <w:r w:rsidRPr="00AD2F33">
        <w:rPr>
          <w:rFonts w:ascii="Times New Roman" w:hAnsi="Times New Roman"/>
          <w:sz w:val="24"/>
        </w:rPr>
        <w:t xml:space="preserve"> Zamawiający nie wyraża zgody na usunięcie w/w zapisu.</w:t>
      </w:r>
    </w:p>
    <w:p w:rsidR="005B716E" w:rsidRPr="00AD2F33" w:rsidRDefault="005B716E" w:rsidP="00CD509B">
      <w:pPr>
        <w:pStyle w:val="Akapitzlist"/>
        <w:numPr>
          <w:ilvl w:val="0"/>
          <w:numId w:val="1"/>
        </w:numPr>
        <w:spacing w:before="120"/>
        <w:ind w:left="357" w:hanging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Czy Zamawiający zgodzi się na zmianę treści §14 ust.3 Załącznika nr 9, poprzez zastąpienie go treścią: „Ewentualne spory wynikające z treści niniejszej Umowy, których Strony nie rozwiążą w sposób, o którym mowa powyżej rozstrzygać będzie powszechny Sąd właściwy, chyba że sprawy sporne wynikające z Umowy będą należeć do kompetencji Prezesa Urzędu Regulacji Energetyki”.?</w:t>
      </w:r>
    </w:p>
    <w:p w:rsidR="005B6CC3" w:rsidRPr="00AD2F33" w:rsidRDefault="005B6CC3" w:rsidP="005B6CC3">
      <w:pPr>
        <w:pStyle w:val="Akapitzlist"/>
        <w:spacing w:before="120"/>
        <w:ind w:left="357"/>
        <w:contextualSpacing w:val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b/>
          <w:sz w:val="24"/>
        </w:rPr>
        <w:t>Odp.</w:t>
      </w:r>
      <w:r w:rsidRPr="00AD2F33">
        <w:rPr>
          <w:rFonts w:ascii="Times New Roman" w:hAnsi="Times New Roman"/>
          <w:sz w:val="24"/>
        </w:rPr>
        <w:t xml:space="preserve"> Zamawiający nie wyraża zgody na w/w zmianę.</w:t>
      </w:r>
    </w:p>
    <w:p w:rsidR="00580019" w:rsidRPr="00AD2F33" w:rsidRDefault="00580019" w:rsidP="005B6CC3">
      <w:pPr>
        <w:pStyle w:val="Akapitzlist"/>
        <w:spacing w:before="120"/>
        <w:ind w:left="357"/>
        <w:contextualSpacing w:val="0"/>
        <w:rPr>
          <w:rFonts w:ascii="Times New Roman" w:hAnsi="Times New Roman"/>
          <w:sz w:val="24"/>
        </w:rPr>
      </w:pPr>
    </w:p>
    <w:p w:rsidR="00580019" w:rsidRPr="00AD2F33" w:rsidRDefault="00580019" w:rsidP="00580019">
      <w:pPr>
        <w:rPr>
          <w:rFonts w:ascii="Times New Roman" w:hAnsi="Times New Roman"/>
          <w:color w:val="333333"/>
          <w:sz w:val="24"/>
        </w:rPr>
      </w:pPr>
    </w:p>
    <w:p w:rsidR="00580019" w:rsidRPr="00AD2F33" w:rsidRDefault="00580019" w:rsidP="00580019">
      <w:pPr>
        <w:pStyle w:val="Akapitzlist"/>
        <w:ind w:left="0"/>
        <w:rPr>
          <w:rFonts w:ascii="Times New Roman" w:hAnsi="Times New Roman"/>
          <w:b/>
          <w:sz w:val="24"/>
          <w:u w:val="single"/>
        </w:rPr>
      </w:pPr>
      <w:r w:rsidRPr="00AD2F33">
        <w:rPr>
          <w:rFonts w:ascii="Times New Roman" w:hAnsi="Times New Roman"/>
          <w:b/>
          <w:sz w:val="24"/>
          <w:u w:val="single"/>
        </w:rPr>
        <w:t>Zamawiający informuje, że termin składania ofert nie uległ zmianie.</w:t>
      </w:r>
    </w:p>
    <w:p w:rsidR="00580019" w:rsidRPr="00AD2F33" w:rsidRDefault="00580019" w:rsidP="00580019">
      <w:pPr>
        <w:pStyle w:val="Akapitzlist"/>
        <w:ind w:left="0"/>
        <w:rPr>
          <w:rFonts w:ascii="Times New Roman" w:hAnsi="Times New Roman"/>
          <w:sz w:val="24"/>
        </w:rPr>
      </w:pPr>
    </w:p>
    <w:p w:rsidR="00580019" w:rsidRPr="00AD2F33" w:rsidRDefault="00580019" w:rsidP="00580019">
      <w:pPr>
        <w:pStyle w:val="Akapitzlist"/>
        <w:ind w:left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Powyższe zmiany są wiążące i dotyczą wszystkich uczestników postępowania.</w:t>
      </w:r>
    </w:p>
    <w:p w:rsidR="00580019" w:rsidRPr="00AD2F33" w:rsidRDefault="00580019" w:rsidP="005B6CC3">
      <w:pPr>
        <w:pStyle w:val="Akapitzlist"/>
        <w:spacing w:before="120"/>
        <w:ind w:left="357"/>
        <w:contextualSpacing w:val="0"/>
        <w:rPr>
          <w:rFonts w:ascii="Times New Roman" w:hAnsi="Times New Roman"/>
          <w:sz w:val="24"/>
        </w:rPr>
      </w:pPr>
    </w:p>
    <w:p w:rsidR="00CA53AA" w:rsidRPr="00AD2F33" w:rsidRDefault="00CA53AA" w:rsidP="00CD509B">
      <w:pPr>
        <w:spacing w:before="120"/>
        <w:rPr>
          <w:rFonts w:ascii="Times New Roman" w:hAnsi="Times New Roman"/>
          <w:sz w:val="24"/>
        </w:rPr>
      </w:pPr>
    </w:p>
    <w:p w:rsidR="00DA4758" w:rsidRPr="00174F06" w:rsidRDefault="00DA4758" w:rsidP="00DA4758">
      <w:pPr>
        <w:pStyle w:val="Akapitzlist"/>
        <w:autoSpaceDE w:val="0"/>
        <w:autoSpaceDN w:val="0"/>
        <w:adjustRightInd w:val="0"/>
        <w:spacing w:line="240" w:lineRule="auto"/>
        <w:ind w:left="6021" w:firstLine="351"/>
        <w:contextualSpacing w:val="0"/>
        <w:jc w:val="center"/>
        <w:rPr>
          <w:rFonts w:cs="Arial"/>
          <w:szCs w:val="22"/>
        </w:rPr>
      </w:pPr>
    </w:p>
    <w:sectPr w:rsidR="00DA4758" w:rsidRPr="00174F06" w:rsidSect="00580019">
      <w:headerReference w:type="default" r:id="rId8"/>
      <w:footerReference w:type="default" r:id="rId9"/>
      <w:pgSz w:w="11906" w:h="16838" w:code="9"/>
      <w:pgMar w:top="1928" w:right="1701" w:bottom="1814" w:left="1701" w:header="709" w:footer="4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616" w:rsidRDefault="00837616">
      <w:r>
        <w:separator/>
      </w:r>
    </w:p>
  </w:endnote>
  <w:endnote w:type="continuationSeparator" w:id="0">
    <w:p w:rsidR="00837616" w:rsidRDefault="00837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0B7" w:rsidRDefault="004F70B7">
    <w:pPr>
      <w:pStyle w:val="Stopka"/>
      <w:jc w:val="both"/>
      <w:rPr>
        <w:rStyle w:val="Numerstrony"/>
        <w:sz w:val="16"/>
        <w:szCs w:val="16"/>
      </w:rPr>
    </w:pPr>
  </w:p>
  <w:p w:rsidR="004F70B7" w:rsidRDefault="004F70B7">
    <w:pPr>
      <w:pStyle w:val="Stopka"/>
      <w:rPr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616" w:rsidRDefault="00837616">
      <w:r>
        <w:separator/>
      </w:r>
    </w:p>
  </w:footnote>
  <w:footnote w:type="continuationSeparator" w:id="0">
    <w:p w:rsidR="00837616" w:rsidRDefault="008376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0B7" w:rsidRDefault="004F70B7">
    <w:pPr>
      <w:pStyle w:val="Nagwek"/>
      <w:tabs>
        <w:tab w:val="clear" w:pos="4536"/>
        <w:tab w:val="center" w:pos="450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681"/>
        </w:tabs>
        <w:ind w:left="681" w:hanging="397"/>
      </w:pPr>
      <w:rPr>
        <w:rFonts w:ascii="Times New Roman" w:hAnsi="Times New Roman"/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12"/>
    <w:multiLevelType w:val="singleLevel"/>
    <w:tmpl w:val="00000012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15"/>
    <w:multiLevelType w:val="multilevel"/>
    <w:tmpl w:val="00000015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suff w:val="nothing"/>
      <w:lvlText w:val="6.2."/>
      <w:lvlJc w:val="left"/>
      <w:pPr>
        <w:tabs>
          <w:tab w:val="num" w:pos="792"/>
        </w:tabs>
        <w:ind w:left="792" w:hanging="432"/>
      </w:pPr>
      <w:rPr>
        <w:sz w:val="24"/>
        <w:szCs w:val="24"/>
      </w:rPr>
    </w:lvl>
    <w:lvl w:ilvl="2">
      <w:start w:val="1"/>
      <w:numFmt w:val="decimal"/>
      <w:lvlText w:val="%1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>
    <w:nsid w:val="161D0912"/>
    <w:multiLevelType w:val="hybridMultilevel"/>
    <w:tmpl w:val="C204BA48"/>
    <w:lvl w:ilvl="0" w:tplc="E72AC7C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9B3C69"/>
    <w:rsid w:val="00001831"/>
    <w:rsid w:val="00001EAF"/>
    <w:rsid w:val="00001EDD"/>
    <w:rsid w:val="00003E57"/>
    <w:rsid w:val="00004880"/>
    <w:rsid w:val="00006FC2"/>
    <w:rsid w:val="000115EA"/>
    <w:rsid w:val="0001166F"/>
    <w:rsid w:val="0001686A"/>
    <w:rsid w:val="00016B4E"/>
    <w:rsid w:val="00021CB3"/>
    <w:rsid w:val="00026BC6"/>
    <w:rsid w:val="000270D6"/>
    <w:rsid w:val="00027D00"/>
    <w:rsid w:val="00031027"/>
    <w:rsid w:val="00036C24"/>
    <w:rsid w:val="000411AC"/>
    <w:rsid w:val="000600AC"/>
    <w:rsid w:val="00060B88"/>
    <w:rsid w:val="0006156A"/>
    <w:rsid w:val="000626BE"/>
    <w:rsid w:val="00063978"/>
    <w:rsid w:val="0006752E"/>
    <w:rsid w:val="00067A09"/>
    <w:rsid w:val="000717BE"/>
    <w:rsid w:val="0007280A"/>
    <w:rsid w:val="00083851"/>
    <w:rsid w:val="00084518"/>
    <w:rsid w:val="00087F20"/>
    <w:rsid w:val="00091604"/>
    <w:rsid w:val="00092B27"/>
    <w:rsid w:val="00092E97"/>
    <w:rsid w:val="00095F1E"/>
    <w:rsid w:val="0009635F"/>
    <w:rsid w:val="0009637F"/>
    <w:rsid w:val="00097E98"/>
    <w:rsid w:val="000A00BE"/>
    <w:rsid w:val="000A269A"/>
    <w:rsid w:val="000A33F0"/>
    <w:rsid w:val="000A4DAD"/>
    <w:rsid w:val="000A6136"/>
    <w:rsid w:val="000B07D9"/>
    <w:rsid w:val="000B246E"/>
    <w:rsid w:val="000B2715"/>
    <w:rsid w:val="000B4A39"/>
    <w:rsid w:val="000B5719"/>
    <w:rsid w:val="000B6A5F"/>
    <w:rsid w:val="000B746D"/>
    <w:rsid w:val="000D20FB"/>
    <w:rsid w:val="000D44F8"/>
    <w:rsid w:val="000D4EB4"/>
    <w:rsid w:val="000D7550"/>
    <w:rsid w:val="000E02BC"/>
    <w:rsid w:val="000E0F9F"/>
    <w:rsid w:val="000E2292"/>
    <w:rsid w:val="000E3FBB"/>
    <w:rsid w:val="000E5888"/>
    <w:rsid w:val="000E69F9"/>
    <w:rsid w:val="000E72B6"/>
    <w:rsid w:val="000F487B"/>
    <w:rsid w:val="000F6839"/>
    <w:rsid w:val="000F79DA"/>
    <w:rsid w:val="00101DFD"/>
    <w:rsid w:val="00102C05"/>
    <w:rsid w:val="00102EAD"/>
    <w:rsid w:val="001101A4"/>
    <w:rsid w:val="00111717"/>
    <w:rsid w:val="001117BF"/>
    <w:rsid w:val="001119C7"/>
    <w:rsid w:val="001160C4"/>
    <w:rsid w:val="00116230"/>
    <w:rsid w:val="00116F51"/>
    <w:rsid w:val="00122012"/>
    <w:rsid w:val="001229F5"/>
    <w:rsid w:val="00123B6D"/>
    <w:rsid w:val="00127E37"/>
    <w:rsid w:val="00130770"/>
    <w:rsid w:val="001307ED"/>
    <w:rsid w:val="00134E7E"/>
    <w:rsid w:val="00137228"/>
    <w:rsid w:val="00140014"/>
    <w:rsid w:val="00140AF0"/>
    <w:rsid w:val="00140D94"/>
    <w:rsid w:val="001456DE"/>
    <w:rsid w:val="00146B05"/>
    <w:rsid w:val="00152A87"/>
    <w:rsid w:val="00154E0E"/>
    <w:rsid w:val="001579EB"/>
    <w:rsid w:val="00160169"/>
    <w:rsid w:val="001612B4"/>
    <w:rsid w:val="001618B6"/>
    <w:rsid w:val="00163F5A"/>
    <w:rsid w:val="00170A0A"/>
    <w:rsid w:val="00171BC8"/>
    <w:rsid w:val="00174F06"/>
    <w:rsid w:val="001764B3"/>
    <w:rsid w:val="00186115"/>
    <w:rsid w:val="00191BE8"/>
    <w:rsid w:val="00195C6C"/>
    <w:rsid w:val="00196024"/>
    <w:rsid w:val="00196B4E"/>
    <w:rsid w:val="0019768A"/>
    <w:rsid w:val="001977B7"/>
    <w:rsid w:val="001977F9"/>
    <w:rsid w:val="001A1E3D"/>
    <w:rsid w:val="001A2EC9"/>
    <w:rsid w:val="001A413B"/>
    <w:rsid w:val="001A417C"/>
    <w:rsid w:val="001A471A"/>
    <w:rsid w:val="001A6142"/>
    <w:rsid w:val="001A6EA0"/>
    <w:rsid w:val="001B0D9C"/>
    <w:rsid w:val="001B1DCC"/>
    <w:rsid w:val="001B21E7"/>
    <w:rsid w:val="001B3A73"/>
    <w:rsid w:val="001B3B60"/>
    <w:rsid w:val="001B51F6"/>
    <w:rsid w:val="001B5E8A"/>
    <w:rsid w:val="001B6FC4"/>
    <w:rsid w:val="001B77E1"/>
    <w:rsid w:val="001C0777"/>
    <w:rsid w:val="001C2113"/>
    <w:rsid w:val="001C2C9B"/>
    <w:rsid w:val="001C5ED3"/>
    <w:rsid w:val="001D0175"/>
    <w:rsid w:val="001D490B"/>
    <w:rsid w:val="001D73E4"/>
    <w:rsid w:val="001E7BA1"/>
    <w:rsid w:val="001E7E9C"/>
    <w:rsid w:val="001F5B95"/>
    <w:rsid w:val="00200E29"/>
    <w:rsid w:val="00202691"/>
    <w:rsid w:val="0020637A"/>
    <w:rsid w:val="00210259"/>
    <w:rsid w:val="00216674"/>
    <w:rsid w:val="00222D8F"/>
    <w:rsid w:val="00223BA1"/>
    <w:rsid w:val="00226175"/>
    <w:rsid w:val="00226A15"/>
    <w:rsid w:val="00237412"/>
    <w:rsid w:val="00240240"/>
    <w:rsid w:val="00244D4C"/>
    <w:rsid w:val="002540DE"/>
    <w:rsid w:val="002613D1"/>
    <w:rsid w:val="00261409"/>
    <w:rsid w:val="00263048"/>
    <w:rsid w:val="00265775"/>
    <w:rsid w:val="00266520"/>
    <w:rsid w:val="00271A77"/>
    <w:rsid w:val="00272B60"/>
    <w:rsid w:val="00273CE1"/>
    <w:rsid w:val="0027426F"/>
    <w:rsid w:val="00274561"/>
    <w:rsid w:val="00274C4D"/>
    <w:rsid w:val="00281255"/>
    <w:rsid w:val="00281D1A"/>
    <w:rsid w:val="00282AFA"/>
    <w:rsid w:val="002831CF"/>
    <w:rsid w:val="00283EB0"/>
    <w:rsid w:val="002840B5"/>
    <w:rsid w:val="00284ABF"/>
    <w:rsid w:val="00286C43"/>
    <w:rsid w:val="00292CB1"/>
    <w:rsid w:val="002A2277"/>
    <w:rsid w:val="002A353F"/>
    <w:rsid w:val="002A3AB0"/>
    <w:rsid w:val="002B4F95"/>
    <w:rsid w:val="002B5D7D"/>
    <w:rsid w:val="002C22AC"/>
    <w:rsid w:val="002C3463"/>
    <w:rsid w:val="002D2BC2"/>
    <w:rsid w:val="002D3A91"/>
    <w:rsid w:val="002D7A8B"/>
    <w:rsid w:val="002E1447"/>
    <w:rsid w:val="002E7C6E"/>
    <w:rsid w:val="002E7EAC"/>
    <w:rsid w:val="00301FCA"/>
    <w:rsid w:val="003021BC"/>
    <w:rsid w:val="00304A04"/>
    <w:rsid w:val="003062A7"/>
    <w:rsid w:val="00306681"/>
    <w:rsid w:val="003106C5"/>
    <w:rsid w:val="00312308"/>
    <w:rsid w:val="0031243B"/>
    <w:rsid w:val="0032027A"/>
    <w:rsid w:val="00322536"/>
    <w:rsid w:val="0032356C"/>
    <w:rsid w:val="00324086"/>
    <w:rsid w:val="00332FCB"/>
    <w:rsid w:val="00335343"/>
    <w:rsid w:val="003400B6"/>
    <w:rsid w:val="003402B5"/>
    <w:rsid w:val="00344864"/>
    <w:rsid w:val="00350B90"/>
    <w:rsid w:val="00351297"/>
    <w:rsid w:val="00351EA2"/>
    <w:rsid w:val="003522A1"/>
    <w:rsid w:val="0035489F"/>
    <w:rsid w:val="003601CE"/>
    <w:rsid w:val="00360B75"/>
    <w:rsid w:val="00362509"/>
    <w:rsid w:val="00367A50"/>
    <w:rsid w:val="00367A7B"/>
    <w:rsid w:val="0037053D"/>
    <w:rsid w:val="00371039"/>
    <w:rsid w:val="00373297"/>
    <w:rsid w:val="003748DD"/>
    <w:rsid w:val="00376A89"/>
    <w:rsid w:val="00380EAB"/>
    <w:rsid w:val="0038633E"/>
    <w:rsid w:val="00386FB7"/>
    <w:rsid w:val="00395C8D"/>
    <w:rsid w:val="003960FA"/>
    <w:rsid w:val="00396FF8"/>
    <w:rsid w:val="00397B05"/>
    <w:rsid w:val="003A064C"/>
    <w:rsid w:val="003A0698"/>
    <w:rsid w:val="003A0D94"/>
    <w:rsid w:val="003A14DD"/>
    <w:rsid w:val="003A7F88"/>
    <w:rsid w:val="003B0426"/>
    <w:rsid w:val="003C2C23"/>
    <w:rsid w:val="003C7958"/>
    <w:rsid w:val="003D21DF"/>
    <w:rsid w:val="003D2A1C"/>
    <w:rsid w:val="003D4546"/>
    <w:rsid w:val="003D5F58"/>
    <w:rsid w:val="003D6B31"/>
    <w:rsid w:val="003D7FF7"/>
    <w:rsid w:val="003E0055"/>
    <w:rsid w:val="003E158A"/>
    <w:rsid w:val="003E20C7"/>
    <w:rsid w:val="003F2F6D"/>
    <w:rsid w:val="003F30EC"/>
    <w:rsid w:val="003F3963"/>
    <w:rsid w:val="00404644"/>
    <w:rsid w:val="004071E7"/>
    <w:rsid w:val="00410385"/>
    <w:rsid w:val="004117FB"/>
    <w:rsid w:val="0041216F"/>
    <w:rsid w:val="004138A2"/>
    <w:rsid w:val="004172AD"/>
    <w:rsid w:val="00424EC7"/>
    <w:rsid w:val="00426496"/>
    <w:rsid w:val="00426ACC"/>
    <w:rsid w:val="004313CE"/>
    <w:rsid w:val="004331D7"/>
    <w:rsid w:val="0043323C"/>
    <w:rsid w:val="00433FB9"/>
    <w:rsid w:val="00434150"/>
    <w:rsid w:val="00437041"/>
    <w:rsid w:val="00442A2A"/>
    <w:rsid w:val="0044382F"/>
    <w:rsid w:val="004460D4"/>
    <w:rsid w:val="00452479"/>
    <w:rsid w:val="00455D41"/>
    <w:rsid w:val="00467FEB"/>
    <w:rsid w:val="00470462"/>
    <w:rsid w:val="004711FD"/>
    <w:rsid w:val="00476357"/>
    <w:rsid w:val="00476A92"/>
    <w:rsid w:val="0048290A"/>
    <w:rsid w:val="004835E1"/>
    <w:rsid w:val="004902CA"/>
    <w:rsid w:val="00490C81"/>
    <w:rsid w:val="00497134"/>
    <w:rsid w:val="00497C82"/>
    <w:rsid w:val="004A0B7E"/>
    <w:rsid w:val="004A3591"/>
    <w:rsid w:val="004A38ED"/>
    <w:rsid w:val="004B0035"/>
    <w:rsid w:val="004B151F"/>
    <w:rsid w:val="004B28FA"/>
    <w:rsid w:val="004B5054"/>
    <w:rsid w:val="004B6DB2"/>
    <w:rsid w:val="004B7F5D"/>
    <w:rsid w:val="004C34B8"/>
    <w:rsid w:val="004C4DBC"/>
    <w:rsid w:val="004C59F3"/>
    <w:rsid w:val="004C6106"/>
    <w:rsid w:val="004C65AF"/>
    <w:rsid w:val="004C7473"/>
    <w:rsid w:val="004D199E"/>
    <w:rsid w:val="004D408C"/>
    <w:rsid w:val="004D5973"/>
    <w:rsid w:val="004D637D"/>
    <w:rsid w:val="004E066D"/>
    <w:rsid w:val="004E5C0E"/>
    <w:rsid w:val="004F479F"/>
    <w:rsid w:val="004F5C2A"/>
    <w:rsid w:val="004F5C68"/>
    <w:rsid w:val="004F67BA"/>
    <w:rsid w:val="004F70B7"/>
    <w:rsid w:val="0050227A"/>
    <w:rsid w:val="005031E5"/>
    <w:rsid w:val="00503756"/>
    <w:rsid w:val="00503E67"/>
    <w:rsid w:val="00514840"/>
    <w:rsid w:val="00523D15"/>
    <w:rsid w:val="00526A60"/>
    <w:rsid w:val="0053052D"/>
    <w:rsid w:val="005321C6"/>
    <w:rsid w:val="005355DC"/>
    <w:rsid w:val="00535FCE"/>
    <w:rsid w:val="005428F5"/>
    <w:rsid w:val="005430A3"/>
    <w:rsid w:val="00547AD1"/>
    <w:rsid w:val="00550217"/>
    <w:rsid w:val="00550FED"/>
    <w:rsid w:val="00552830"/>
    <w:rsid w:val="00557935"/>
    <w:rsid w:val="00557D53"/>
    <w:rsid w:val="00557F60"/>
    <w:rsid w:val="00563059"/>
    <w:rsid w:val="00564B86"/>
    <w:rsid w:val="00565EAC"/>
    <w:rsid w:val="00567548"/>
    <w:rsid w:val="005703EE"/>
    <w:rsid w:val="00570432"/>
    <w:rsid w:val="00570F15"/>
    <w:rsid w:val="0057427C"/>
    <w:rsid w:val="00575241"/>
    <w:rsid w:val="00580019"/>
    <w:rsid w:val="005815C4"/>
    <w:rsid w:val="00581BC1"/>
    <w:rsid w:val="0058480F"/>
    <w:rsid w:val="005866EB"/>
    <w:rsid w:val="00587E1E"/>
    <w:rsid w:val="00590395"/>
    <w:rsid w:val="005914C6"/>
    <w:rsid w:val="00594204"/>
    <w:rsid w:val="005947E8"/>
    <w:rsid w:val="0059702E"/>
    <w:rsid w:val="005A0730"/>
    <w:rsid w:val="005A0B71"/>
    <w:rsid w:val="005A308C"/>
    <w:rsid w:val="005A6405"/>
    <w:rsid w:val="005B4C4B"/>
    <w:rsid w:val="005B5449"/>
    <w:rsid w:val="005B6386"/>
    <w:rsid w:val="005B6CC3"/>
    <w:rsid w:val="005B716E"/>
    <w:rsid w:val="005C2375"/>
    <w:rsid w:val="005C4EAD"/>
    <w:rsid w:val="005C5A22"/>
    <w:rsid w:val="005C748C"/>
    <w:rsid w:val="005C780F"/>
    <w:rsid w:val="005D3008"/>
    <w:rsid w:val="005D3DDC"/>
    <w:rsid w:val="005D490C"/>
    <w:rsid w:val="005D4E80"/>
    <w:rsid w:val="005D525C"/>
    <w:rsid w:val="005D5958"/>
    <w:rsid w:val="005D5E28"/>
    <w:rsid w:val="005E45E5"/>
    <w:rsid w:val="005E55D2"/>
    <w:rsid w:val="005E5E6B"/>
    <w:rsid w:val="005F2417"/>
    <w:rsid w:val="005F39AE"/>
    <w:rsid w:val="005F4A4E"/>
    <w:rsid w:val="005F4EB0"/>
    <w:rsid w:val="005F7FA0"/>
    <w:rsid w:val="00601EBB"/>
    <w:rsid w:val="0060666D"/>
    <w:rsid w:val="0061003A"/>
    <w:rsid w:val="006108E0"/>
    <w:rsid w:val="006118CA"/>
    <w:rsid w:val="00612024"/>
    <w:rsid w:val="00613B4A"/>
    <w:rsid w:val="006166D7"/>
    <w:rsid w:val="00621711"/>
    <w:rsid w:val="006234AD"/>
    <w:rsid w:val="00626626"/>
    <w:rsid w:val="00630C3A"/>
    <w:rsid w:val="006343E8"/>
    <w:rsid w:val="00637051"/>
    <w:rsid w:val="00642982"/>
    <w:rsid w:val="00643E69"/>
    <w:rsid w:val="0064584B"/>
    <w:rsid w:val="006458AF"/>
    <w:rsid w:val="00647487"/>
    <w:rsid w:val="006474E0"/>
    <w:rsid w:val="00647C2A"/>
    <w:rsid w:val="00651E47"/>
    <w:rsid w:val="00655EA6"/>
    <w:rsid w:val="00656FE0"/>
    <w:rsid w:val="006603A3"/>
    <w:rsid w:val="0066047D"/>
    <w:rsid w:val="006665D8"/>
    <w:rsid w:val="00666BC8"/>
    <w:rsid w:val="00666F3A"/>
    <w:rsid w:val="00667C8C"/>
    <w:rsid w:val="0067649C"/>
    <w:rsid w:val="00676992"/>
    <w:rsid w:val="00684583"/>
    <w:rsid w:val="00690477"/>
    <w:rsid w:val="0069048F"/>
    <w:rsid w:val="0069106D"/>
    <w:rsid w:val="00692FBE"/>
    <w:rsid w:val="0069589B"/>
    <w:rsid w:val="006A059D"/>
    <w:rsid w:val="006A1B17"/>
    <w:rsid w:val="006A2636"/>
    <w:rsid w:val="006A3833"/>
    <w:rsid w:val="006A49E1"/>
    <w:rsid w:val="006A6793"/>
    <w:rsid w:val="006B08B5"/>
    <w:rsid w:val="006B38DA"/>
    <w:rsid w:val="006C2986"/>
    <w:rsid w:val="006D0543"/>
    <w:rsid w:val="006D2746"/>
    <w:rsid w:val="006D3A7D"/>
    <w:rsid w:val="006D5FBD"/>
    <w:rsid w:val="006E050C"/>
    <w:rsid w:val="006E61C9"/>
    <w:rsid w:val="006E73CF"/>
    <w:rsid w:val="006F2F7B"/>
    <w:rsid w:val="006F3159"/>
    <w:rsid w:val="00702320"/>
    <w:rsid w:val="0070683E"/>
    <w:rsid w:val="00721E7B"/>
    <w:rsid w:val="007272A6"/>
    <w:rsid w:val="00730763"/>
    <w:rsid w:val="0073114C"/>
    <w:rsid w:val="00732528"/>
    <w:rsid w:val="007335F2"/>
    <w:rsid w:val="007348F9"/>
    <w:rsid w:val="00736114"/>
    <w:rsid w:val="007405FD"/>
    <w:rsid w:val="00741375"/>
    <w:rsid w:val="00742309"/>
    <w:rsid w:val="007508DC"/>
    <w:rsid w:val="00763C64"/>
    <w:rsid w:val="007647E6"/>
    <w:rsid w:val="00765083"/>
    <w:rsid w:val="00770F5C"/>
    <w:rsid w:val="00775591"/>
    <w:rsid w:val="007760AC"/>
    <w:rsid w:val="007769D1"/>
    <w:rsid w:val="007776B7"/>
    <w:rsid w:val="007872AB"/>
    <w:rsid w:val="007876D8"/>
    <w:rsid w:val="00790EF5"/>
    <w:rsid w:val="00793A9F"/>
    <w:rsid w:val="0079563E"/>
    <w:rsid w:val="00796513"/>
    <w:rsid w:val="00796956"/>
    <w:rsid w:val="007A2B7B"/>
    <w:rsid w:val="007A3252"/>
    <w:rsid w:val="007A4C2F"/>
    <w:rsid w:val="007A4CE1"/>
    <w:rsid w:val="007B6C04"/>
    <w:rsid w:val="007B6C82"/>
    <w:rsid w:val="007C10E5"/>
    <w:rsid w:val="007C4F3B"/>
    <w:rsid w:val="007C53A0"/>
    <w:rsid w:val="007D1ADD"/>
    <w:rsid w:val="007D31D3"/>
    <w:rsid w:val="007D3A58"/>
    <w:rsid w:val="007D59B4"/>
    <w:rsid w:val="007E3090"/>
    <w:rsid w:val="007E384B"/>
    <w:rsid w:val="007F1C96"/>
    <w:rsid w:val="007F1EE6"/>
    <w:rsid w:val="007F5A7C"/>
    <w:rsid w:val="007F6122"/>
    <w:rsid w:val="00800306"/>
    <w:rsid w:val="008007A7"/>
    <w:rsid w:val="008009D9"/>
    <w:rsid w:val="00800DB4"/>
    <w:rsid w:val="00802072"/>
    <w:rsid w:val="00802CC7"/>
    <w:rsid w:val="00802E5A"/>
    <w:rsid w:val="008031A6"/>
    <w:rsid w:val="00805026"/>
    <w:rsid w:val="00806CCF"/>
    <w:rsid w:val="00806DC2"/>
    <w:rsid w:val="00807BDE"/>
    <w:rsid w:val="008104DD"/>
    <w:rsid w:val="00810E8F"/>
    <w:rsid w:val="0081118F"/>
    <w:rsid w:val="00812E8C"/>
    <w:rsid w:val="00813C83"/>
    <w:rsid w:val="008202B7"/>
    <w:rsid w:val="00825732"/>
    <w:rsid w:val="008273A7"/>
    <w:rsid w:val="008312E2"/>
    <w:rsid w:val="00831BA0"/>
    <w:rsid w:val="00837616"/>
    <w:rsid w:val="00837BC7"/>
    <w:rsid w:val="00840F69"/>
    <w:rsid w:val="008415C9"/>
    <w:rsid w:val="00841E96"/>
    <w:rsid w:val="00843103"/>
    <w:rsid w:val="00846F6B"/>
    <w:rsid w:val="00862D82"/>
    <w:rsid w:val="00864C62"/>
    <w:rsid w:val="00865072"/>
    <w:rsid w:val="0087034F"/>
    <w:rsid w:val="008710A2"/>
    <w:rsid w:val="00871BA5"/>
    <w:rsid w:val="00872FAC"/>
    <w:rsid w:val="00874AFC"/>
    <w:rsid w:val="00875165"/>
    <w:rsid w:val="0087676D"/>
    <w:rsid w:val="00876AC8"/>
    <w:rsid w:val="00877C56"/>
    <w:rsid w:val="00882ADC"/>
    <w:rsid w:val="00883F7B"/>
    <w:rsid w:val="00885543"/>
    <w:rsid w:val="008868F5"/>
    <w:rsid w:val="008977D4"/>
    <w:rsid w:val="008A5057"/>
    <w:rsid w:val="008A5CD6"/>
    <w:rsid w:val="008A7976"/>
    <w:rsid w:val="008B0CD0"/>
    <w:rsid w:val="008B2D0C"/>
    <w:rsid w:val="008C1210"/>
    <w:rsid w:val="008C572A"/>
    <w:rsid w:val="008C59E6"/>
    <w:rsid w:val="008C7379"/>
    <w:rsid w:val="008D0996"/>
    <w:rsid w:val="008D1FA7"/>
    <w:rsid w:val="008D6DE7"/>
    <w:rsid w:val="008E420E"/>
    <w:rsid w:val="008E43C4"/>
    <w:rsid w:val="008E44AD"/>
    <w:rsid w:val="008E62F6"/>
    <w:rsid w:val="008F06BD"/>
    <w:rsid w:val="008F4E44"/>
    <w:rsid w:val="008F59FB"/>
    <w:rsid w:val="008F7C8F"/>
    <w:rsid w:val="00900E7C"/>
    <w:rsid w:val="00901BB7"/>
    <w:rsid w:val="00902457"/>
    <w:rsid w:val="00903C80"/>
    <w:rsid w:val="00905583"/>
    <w:rsid w:val="00913716"/>
    <w:rsid w:val="00914057"/>
    <w:rsid w:val="0091557C"/>
    <w:rsid w:val="0092107F"/>
    <w:rsid w:val="00921BA2"/>
    <w:rsid w:val="00922BC2"/>
    <w:rsid w:val="00922BCA"/>
    <w:rsid w:val="009240BB"/>
    <w:rsid w:val="00924DE3"/>
    <w:rsid w:val="00937653"/>
    <w:rsid w:val="00942788"/>
    <w:rsid w:val="00943638"/>
    <w:rsid w:val="00945DCF"/>
    <w:rsid w:val="009501C3"/>
    <w:rsid w:val="009528A2"/>
    <w:rsid w:val="009537F7"/>
    <w:rsid w:val="00956A59"/>
    <w:rsid w:val="009649F3"/>
    <w:rsid w:val="00964DE3"/>
    <w:rsid w:val="009654EB"/>
    <w:rsid w:val="009664D9"/>
    <w:rsid w:val="00970CF2"/>
    <w:rsid w:val="009771AF"/>
    <w:rsid w:val="00977415"/>
    <w:rsid w:val="00980CB8"/>
    <w:rsid w:val="0098642A"/>
    <w:rsid w:val="009917D0"/>
    <w:rsid w:val="00993CC3"/>
    <w:rsid w:val="00994742"/>
    <w:rsid w:val="00994C9C"/>
    <w:rsid w:val="0099654E"/>
    <w:rsid w:val="009973D6"/>
    <w:rsid w:val="009978A9"/>
    <w:rsid w:val="009A0E09"/>
    <w:rsid w:val="009A4052"/>
    <w:rsid w:val="009A6FCB"/>
    <w:rsid w:val="009A77B2"/>
    <w:rsid w:val="009B1E93"/>
    <w:rsid w:val="009B3C69"/>
    <w:rsid w:val="009B4E4B"/>
    <w:rsid w:val="009B6D88"/>
    <w:rsid w:val="009C59D5"/>
    <w:rsid w:val="009C632F"/>
    <w:rsid w:val="009C6769"/>
    <w:rsid w:val="009D023D"/>
    <w:rsid w:val="009D2397"/>
    <w:rsid w:val="009D23C5"/>
    <w:rsid w:val="009D7F34"/>
    <w:rsid w:val="009E762C"/>
    <w:rsid w:val="009F16DB"/>
    <w:rsid w:val="009F53EA"/>
    <w:rsid w:val="009F64FC"/>
    <w:rsid w:val="00A00623"/>
    <w:rsid w:val="00A01D5F"/>
    <w:rsid w:val="00A026A4"/>
    <w:rsid w:val="00A14E9A"/>
    <w:rsid w:val="00A17FBA"/>
    <w:rsid w:val="00A203E6"/>
    <w:rsid w:val="00A20516"/>
    <w:rsid w:val="00A21128"/>
    <w:rsid w:val="00A2401B"/>
    <w:rsid w:val="00A311F0"/>
    <w:rsid w:val="00A31DA7"/>
    <w:rsid w:val="00A363B0"/>
    <w:rsid w:val="00A4139D"/>
    <w:rsid w:val="00A4386C"/>
    <w:rsid w:val="00A46BB5"/>
    <w:rsid w:val="00A50CC3"/>
    <w:rsid w:val="00A54BCC"/>
    <w:rsid w:val="00A555F6"/>
    <w:rsid w:val="00A56D15"/>
    <w:rsid w:val="00A579D9"/>
    <w:rsid w:val="00A57AF8"/>
    <w:rsid w:val="00A64B1B"/>
    <w:rsid w:val="00A6642B"/>
    <w:rsid w:val="00A7135E"/>
    <w:rsid w:val="00A71C1A"/>
    <w:rsid w:val="00A76007"/>
    <w:rsid w:val="00A828B7"/>
    <w:rsid w:val="00A82F86"/>
    <w:rsid w:val="00A83810"/>
    <w:rsid w:val="00A84E8E"/>
    <w:rsid w:val="00A8681E"/>
    <w:rsid w:val="00A92111"/>
    <w:rsid w:val="00A92D4B"/>
    <w:rsid w:val="00A96075"/>
    <w:rsid w:val="00A97E08"/>
    <w:rsid w:val="00AA1455"/>
    <w:rsid w:val="00AA1EB9"/>
    <w:rsid w:val="00AA22CB"/>
    <w:rsid w:val="00AA445F"/>
    <w:rsid w:val="00AA5E4C"/>
    <w:rsid w:val="00AB22CC"/>
    <w:rsid w:val="00AB283A"/>
    <w:rsid w:val="00AB319C"/>
    <w:rsid w:val="00AB47BF"/>
    <w:rsid w:val="00AB58AA"/>
    <w:rsid w:val="00AB7964"/>
    <w:rsid w:val="00AB7E0C"/>
    <w:rsid w:val="00AC0C10"/>
    <w:rsid w:val="00AC1999"/>
    <w:rsid w:val="00AC7EC0"/>
    <w:rsid w:val="00AD1C18"/>
    <w:rsid w:val="00AD2F33"/>
    <w:rsid w:val="00AD5063"/>
    <w:rsid w:val="00AD73CD"/>
    <w:rsid w:val="00AE267E"/>
    <w:rsid w:val="00AE75D8"/>
    <w:rsid w:val="00AE7D5F"/>
    <w:rsid w:val="00AF043A"/>
    <w:rsid w:val="00B00C0E"/>
    <w:rsid w:val="00B03A52"/>
    <w:rsid w:val="00B059AE"/>
    <w:rsid w:val="00B05B1B"/>
    <w:rsid w:val="00B06FEB"/>
    <w:rsid w:val="00B101ED"/>
    <w:rsid w:val="00B13698"/>
    <w:rsid w:val="00B208AA"/>
    <w:rsid w:val="00B215FC"/>
    <w:rsid w:val="00B2369D"/>
    <w:rsid w:val="00B2499A"/>
    <w:rsid w:val="00B26163"/>
    <w:rsid w:val="00B273AF"/>
    <w:rsid w:val="00B27A50"/>
    <w:rsid w:val="00B27A83"/>
    <w:rsid w:val="00B3304B"/>
    <w:rsid w:val="00B33058"/>
    <w:rsid w:val="00B33B00"/>
    <w:rsid w:val="00B35A81"/>
    <w:rsid w:val="00B372C9"/>
    <w:rsid w:val="00B3753C"/>
    <w:rsid w:val="00B4216B"/>
    <w:rsid w:val="00B43C20"/>
    <w:rsid w:val="00B440DE"/>
    <w:rsid w:val="00B55F41"/>
    <w:rsid w:val="00B5791E"/>
    <w:rsid w:val="00B60080"/>
    <w:rsid w:val="00B60B5F"/>
    <w:rsid w:val="00B61AC7"/>
    <w:rsid w:val="00B667DB"/>
    <w:rsid w:val="00B677B0"/>
    <w:rsid w:val="00B67F24"/>
    <w:rsid w:val="00B7023D"/>
    <w:rsid w:val="00B7027E"/>
    <w:rsid w:val="00B73D62"/>
    <w:rsid w:val="00B77A3E"/>
    <w:rsid w:val="00B84C6A"/>
    <w:rsid w:val="00B93D7D"/>
    <w:rsid w:val="00B9632F"/>
    <w:rsid w:val="00BA0454"/>
    <w:rsid w:val="00BA07AF"/>
    <w:rsid w:val="00BA2F96"/>
    <w:rsid w:val="00BA4024"/>
    <w:rsid w:val="00BA6006"/>
    <w:rsid w:val="00BA7105"/>
    <w:rsid w:val="00BB144A"/>
    <w:rsid w:val="00BB20FA"/>
    <w:rsid w:val="00BB4A78"/>
    <w:rsid w:val="00BB7422"/>
    <w:rsid w:val="00BB77DD"/>
    <w:rsid w:val="00BC081B"/>
    <w:rsid w:val="00BC09B7"/>
    <w:rsid w:val="00BC120E"/>
    <w:rsid w:val="00BC3643"/>
    <w:rsid w:val="00BC705E"/>
    <w:rsid w:val="00BD06B4"/>
    <w:rsid w:val="00BD1B62"/>
    <w:rsid w:val="00BD2DA1"/>
    <w:rsid w:val="00BE5E39"/>
    <w:rsid w:val="00BE66BC"/>
    <w:rsid w:val="00BE6CEE"/>
    <w:rsid w:val="00BE711D"/>
    <w:rsid w:val="00BF11D3"/>
    <w:rsid w:val="00BF2008"/>
    <w:rsid w:val="00BF266F"/>
    <w:rsid w:val="00BF348B"/>
    <w:rsid w:val="00BF37E9"/>
    <w:rsid w:val="00C05137"/>
    <w:rsid w:val="00C12109"/>
    <w:rsid w:val="00C13326"/>
    <w:rsid w:val="00C138DC"/>
    <w:rsid w:val="00C1543C"/>
    <w:rsid w:val="00C16137"/>
    <w:rsid w:val="00C20B67"/>
    <w:rsid w:val="00C23A5A"/>
    <w:rsid w:val="00C24583"/>
    <w:rsid w:val="00C24947"/>
    <w:rsid w:val="00C25162"/>
    <w:rsid w:val="00C27DA1"/>
    <w:rsid w:val="00C3284E"/>
    <w:rsid w:val="00C33872"/>
    <w:rsid w:val="00C37E2F"/>
    <w:rsid w:val="00C40D1E"/>
    <w:rsid w:val="00C53D7E"/>
    <w:rsid w:val="00C57390"/>
    <w:rsid w:val="00C57B87"/>
    <w:rsid w:val="00C603FB"/>
    <w:rsid w:val="00C606CC"/>
    <w:rsid w:val="00C6138E"/>
    <w:rsid w:val="00C64C92"/>
    <w:rsid w:val="00C65489"/>
    <w:rsid w:val="00C65B84"/>
    <w:rsid w:val="00C7007C"/>
    <w:rsid w:val="00C713F1"/>
    <w:rsid w:val="00C74E9E"/>
    <w:rsid w:val="00C82DE7"/>
    <w:rsid w:val="00C92AEB"/>
    <w:rsid w:val="00CA4A20"/>
    <w:rsid w:val="00CA53AA"/>
    <w:rsid w:val="00CA5A02"/>
    <w:rsid w:val="00CA61EF"/>
    <w:rsid w:val="00CA6D5A"/>
    <w:rsid w:val="00CB1ED4"/>
    <w:rsid w:val="00CB2050"/>
    <w:rsid w:val="00CB2086"/>
    <w:rsid w:val="00CB24C3"/>
    <w:rsid w:val="00CB2718"/>
    <w:rsid w:val="00CB76D5"/>
    <w:rsid w:val="00CB7D54"/>
    <w:rsid w:val="00CC0C17"/>
    <w:rsid w:val="00CC13F5"/>
    <w:rsid w:val="00CC350D"/>
    <w:rsid w:val="00CC5926"/>
    <w:rsid w:val="00CD25AA"/>
    <w:rsid w:val="00CD42C1"/>
    <w:rsid w:val="00CD509B"/>
    <w:rsid w:val="00CE2A38"/>
    <w:rsid w:val="00CE74E0"/>
    <w:rsid w:val="00CE75CC"/>
    <w:rsid w:val="00CF0A11"/>
    <w:rsid w:val="00CF0D8C"/>
    <w:rsid w:val="00CF2177"/>
    <w:rsid w:val="00CF47E4"/>
    <w:rsid w:val="00CF72F5"/>
    <w:rsid w:val="00D00116"/>
    <w:rsid w:val="00D0441E"/>
    <w:rsid w:val="00D0494C"/>
    <w:rsid w:val="00D05464"/>
    <w:rsid w:val="00D1409D"/>
    <w:rsid w:val="00D1623A"/>
    <w:rsid w:val="00D17307"/>
    <w:rsid w:val="00D221AD"/>
    <w:rsid w:val="00D23A3A"/>
    <w:rsid w:val="00D27200"/>
    <w:rsid w:val="00D27386"/>
    <w:rsid w:val="00D3246D"/>
    <w:rsid w:val="00D32770"/>
    <w:rsid w:val="00D32FE0"/>
    <w:rsid w:val="00D347B2"/>
    <w:rsid w:val="00D36FB4"/>
    <w:rsid w:val="00D40BE2"/>
    <w:rsid w:val="00D46FFB"/>
    <w:rsid w:val="00D51F7F"/>
    <w:rsid w:val="00D54EC9"/>
    <w:rsid w:val="00D61A25"/>
    <w:rsid w:val="00D71969"/>
    <w:rsid w:val="00D71C21"/>
    <w:rsid w:val="00D73B33"/>
    <w:rsid w:val="00D7589C"/>
    <w:rsid w:val="00D80B4F"/>
    <w:rsid w:val="00D80FD0"/>
    <w:rsid w:val="00D84A57"/>
    <w:rsid w:val="00D86E55"/>
    <w:rsid w:val="00D939C8"/>
    <w:rsid w:val="00D95B32"/>
    <w:rsid w:val="00DA0B90"/>
    <w:rsid w:val="00DA1CE9"/>
    <w:rsid w:val="00DA285E"/>
    <w:rsid w:val="00DA3293"/>
    <w:rsid w:val="00DA44EF"/>
    <w:rsid w:val="00DA4758"/>
    <w:rsid w:val="00DA4989"/>
    <w:rsid w:val="00DA4B81"/>
    <w:rsid w:val="00DA6112"/>
    <w:rsid w:val="00DA7067"/>
    <w:rsid w:val="00DA728D"/>
    <w:rsid w:val="00DB087B"/>
    <w:rsid w:val="00DB2F06"/>
    <w:rsid w:val="00DB7099"/>
    <w:rsid w:val="00DB751F"/>
    <w:rsid w:val="00DC071E"/>
    <w:rsid w:val="00DC20E2"/>
    <w:rsid w:val="00DC5944"/>
    <w:rsid w:val="00DC6F49"/>
    <w:rsid w:val="00DD152E"/>
    <w:rsid w:val="00DD71B4"/>
    <w:rsid w:val="00DD7383"/>
    <w:rsid w:val="00DE17DD"/>
    <w:rsid w:val="00DE2340"/>
    <w:rsid w:val="00DE2C26"/>
    <w:rsid w:val="00DE3C84"/>
    <w:rsid w:val="00DE4A1F"/>
    <w:rsid w:val="00DE75F0"/>
    <w:rsid w:val="00DF03A9"/>
    <w:rsid w:val="00DF2406"/>
    <w:rsid w:val="00DF6E59"/>
    <w:rsid w:val="00E00A88"/>
    <w:rsid w:val="00E02BE7"/>
    <w:rsid w:val="00E04C9D"/>
    <w:rsid w:val="00E06E7B"/>
    <w:rsid w:val="00E127BD"/>
    <w:rsid w:val="00E137B3"/>
    <w:rsid w:val="00E154FC"/>
    <w:rsid w:val="00E165DB"/>
    <w:rsid w:val="00E20187"/>
    <w:rsid w:val="00E20C7F"/>
    <w:rsid w:val="00E23ECB"/>
    <w:rsid w:val="00E23F3D"/>
    <w:rsid w:val="00E310F5"/>
    <w:rsid w:val="00E32544"/>
    <w:rsid w:val="00E3388E"/>
    <w:rsid w:val="00E33B1C"/>
    <w:rsid w:val="00E34D90"/>
    <w:rsid w:val="00E35874"/>
    <w:rsid w:val="00E40CCA"/>
    <w:rsid w:val="00E41802"/>
    <w:rsid w:val="00E44EB5"/>
    <w:rsid w:val="00E604D7"/>
    <w:rsid w:val="00E62391"/>
    <w:rsid w:val="00E62E51"/>
    <w:rsid w:val="00E63D8A"/>
    <w:rsid w:val="00E64586"/>
    <w:rsid w:val="00E65058"/>
    <w:rsid w:val="00E673B7"/>
    <w:rsid w:val="00E67E3B"/>
    <w:rsid w:val="00E7028D"/>
    <w:rsid w:val="00E72390"/>
    <w:rsid w:val="00E7306B"/>
    <w:rsid w:val="00E77352"/>
    <w:rsid w:val="00E77936"/>
    <w:rsid w:val="00E77A72"/>
    <w:rsid w:val="00E81947"/>
    <w:rsid w:val="00E81A25"/>
    <w:rsid w:val="00E86C4C"/>
    <w:rsid w:val="00E86FBA"/>
    <w:rsid w:val="00E90133"/>
    <w:rsid w:val="00E92854"/>
    <w:rsid w:val="00E9306A"/>
    <w:rsid w:val="00EA00A9"/>
    <w:rsid w:val="00EA0840"/>
    <w:rsid w:val="00EA0BF3"/>
    <w:rsid w:val="00EA0F43"/>
    <w:rsid w:val="00EA186C"/>
    <w:rsid w:val="00EA3581"/>
    <w:rsid w:val="00EA3E3D"/>
    <w:rsid w:val="00EB06C0"/>
    <w:rsid w:val="00EB10F6"/>
    <w:rsid w:val="00EB123F"/>
    <w:rsid w:val="00EB1439"/>
    <w:rsid w:val="00EB2B58"/>
    <w:rsid w:val="00EB4759"/>
    <w:rsid w:val="00EB5E21"/>
    <w:rsid w:val="00EC2C2B"/>
    <w:rsid w:val="00EC3815"/>
    <w:rsid w:val="00EC544A"/>
    <w:rsid w:val="00EC6787"/>
    <w:rsid w:val="00ED0EA4"/>
    <w:rsid w:val="00ED1AE0"/>
    <w:rsid w:val="00ED2BA0"/>
    <w:rsid w:val="00ED2FA2"/>
    <w:rsid w:val="00ED3BEE"/>
    <w:rsid w:val="00ED4184"/>
    <w:rsid w:val="00ED5D24"/>
    <w:rsid w:val="00ED630F"/>
    <w:rsid w:val="00EE0170"/>
    <w:rsid w:val="00EE1830"/>
    <w:rsid w:val="00EE5E21"/>
    <w:rsid w:val="00EE6334"/>
    <w:rsid w:val="00EF1D9A"/>
    <w:rsid w:val="00EF3290"/>
    <w:rsid w:val="00F06EC8"/>
    <w:rsid w:val="00F10D08"/>
    <w:rsid w:val="00F10D1B"/>
    <w:rsid w:val="00F122F5"/>
    <w:rsid w:val="00F137CA"/>
    <w:rsid w:val="00F15831"/>
    <w:rsid w:val="00F15C81"/>
    <w:rsid w:val="00F20CA2"/>
    <w:rsid w:val="00F22FF7"/>
    <w:rsid w:val="00F239B2"/>
    <w:rsid w:val="00F26E24"/>
    <w:rsid w:val="00F32937"/>
    <w:rsid w:val="00F37DA4"/>
    <w:rsid w:val="00F4167C"/>
    <w:rsid w:val="00F41BA5"/>
    <w:rsid w:val="00F42D92"/>
    <w:rsid w:val="00F46806"/>
    <w:rsid w:val="00F46F42"/>
    <w:rsid w:val="00F51424"/>
    <w:rsid w:val="00F537B3"/>
    <w:rsid w:val="00F57EB8"/>
    <w:rsid w:val="00F63197"/>
    <w:rsid w:val="00F71051"/>
    <w:rsid w:val="00F75CEC"/>
    <w:rsid w:val="00F77107"/>
    <w:rsid w:val="00F8015E"/>
    <w:rsid w:val="00F834A3"/>
    <w:rsid w:val="00F83FCC"/>
    <w:rsid w:val="00F85E47"/>
    <w:rsid w:val="00F94316"/>
    <w:rsid w:val="00F95D41"/>
    <w:rsid w:val="00FA1144"/>
    <w:rsid w:val="00FA3F51"/>
    <w:rsid w:val="00FA6365"/>
    <w:rsid w:val="00FB17AB"/>
    <w:rsid w:val="00FB31AB"/>
    <w:rsid w:val="00FB32B4"/>
    <w:rsid w:val="00FB688E"/>
    <w:rsid w:val="00FB6D3A"/>
    <w:rsid w:val="00FD2A1C"/>
    <w:rsid w:val="00FD779C"/>
    <w:rsid w:val="00FF4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Body Text Indent" w:uiPriority="99"/>
    <w:lsdException w:name="Subtitle" w:uiPriority="99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92B27"/>
    <w:pPr>
      <w:spacing w:line="320" w:lineRule="exact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partament">
    <w:name w:val="departament"/>
    <w:basedOn w:val="Normalny"/>
    <w:next w:val="Normalny"/>
    <w:rsid w:val="00092B27"/>
    <w:pPr>
      <w:spacing w:line="280" w:lineRule="exact"/>
    </w:pPr>
    <w:rPr>
      <w:b/>
      <w:sz w:val="20"/>
    </w:rPr>
  </w:style>
  <w:style w:type="paragraph" w:customStyle="1" w:styleId="nazwaadresata">
    <w:name w:val="nazwa adresata"/>
    <w:basedOn w:val="departament"/>
    <w:next w:val="imiinazwisko"/>
    <w:rsid w:val="00092B27"/>
  </w:style>
  <w:style w:type="paragraph" w:customStyle="1" w:styleId="imiinazwisko">
    <w:name w:val="imię i nazwisko"/>
    <w:basedOn w:val="nazwaadresata"/>
    <w:next w:val="Normalny"/>
    <w:rsid w:val="00092B27"/>
  </w:style>
  <w:style w:type="paragraph" w:customStyle="1" w:styleId="adres">
    <w:name w:val="adres"/>
    <w:basedOn w:val="departament"/>
    <w:rsid w:val="00092B27"/>
    <w:pPr>
      <w:jc w:val="left"/>
    </w:pPr>
    <w:rPr>
      <w:b w:val="0"/>
    </w:rPr>
  </w:style>
  <w:style w:type="paragraph" w:customStyle="1" w:styleId="adresodbiorcy">
    <w:name w:val="adres odbiorcy"/>
    <w:basedOn w:val="adres"/>
    <w:rsid w:val="00092B27"/>
    <w:pPr>
      <w:jc w:val="right"/>
    </w:pPr>
  </w:style>
  <w:style w:type="paragraph" w:styleId="Nagwek">
    <w:name w:val="header"/>
    <w:basedOn w:val="Normalny"/>
    <w:rsid w:val="00092B2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092B27"/>
    <w:pPr>
      <w:tabs>
        <w:tab w:val="center" w:pos="4536"/>
        <w:tab w:val="right" w:pos="9072"/>
      </w:tabs>
      <w:spacing w:line="160" w:lineRule="exact"/>
      <w:ind w:left="-284" w:right="-284"/>
      <w:jc w:val="center"/>
    </w:pPr>
    <w:rPr>
      <w:sz w:val="12"/>
    </w:rPr>
  </w:style>
  <w:style w:type="paragraph" w:customStyle="1" w:styleId="firma">
    <w:name w:val="firma"/>
    <w:basedOn w:val="departament"/>
    <w:rsid w:val="00092B27"/>
    <w:pPr>
      <w:spacing w:line="200" w:lineRule="exact"/>
    </w:pPr>
    <w:rPr>
      <w:rFonts w:ascii="Arial Narrow" w:hAnsi="Arial Narrow"/>
      <w:noProof/>
      <w:sz w:val="18"/>
    </w:rPr>
  </w:style>
  <w:style w:type="paragraph" w:customStyle="1" w:styleId="firmalight">
    <w:name w:val="firma_light"/>
    <w:basedOn w:val="firma"/>
    <w:rsid w:val="00092B27"/>
    <w:rPr>
      <w:b w:val="0"/>
    </w:rPr>
  </w:style>
  <w:style w:type="character" w:styleId="Numerstrony">
    <w:name w:val="page number"/>
    <w:basedOn w:val="Domylnaczcionkaakapitu"/>
    <w:rsid w:val="00092B27"/>
  </w:style>
  <w:style w:type="paragraph" w:customStyle="1" w:styleId="Firma0">
    <w:name w:val="Firma"/>
    <w:basedOn w:val="Normalny"/>
    <w:next w:val="Normalny"/>
    <w:rsid w:val="00092B27"/>
    <w:rPr>
      <w:b/>
      <w:sz w:val="20"/>
    </w:rPr>
  </w:style>
  <w:style w:type="paragraph" w:styleId="Tekstdymka">
    <w:name w:val="Balloon Text"/>
    <w:basedOn w:val="Normalny"/>
    <w:semiHidden/>
    <w:rsid w:val="00092B2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73C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872FAC"/>
    <w:pPr>
      <w:ind w:left="720"/>
      <w:contextualSpacing/>
    </w:pPr>
  </w:style>
  <w:style w:type="character" w:customStyle="1" w:styleId="StopkaZnak">
    <w:name w:val="Stopka Znak"/>
    <w:link w:val="Stopka"/>
    <w:locked/>
    <w:rsid w:val="00AA22CB"/>
    <w:rPr>
      <w:rFonts w:ascii="Arial" w:hAnsi="Arial"/>
      <w:sz w:val="12"/>
      <w:szCs w:val="24"/>
    </w:rPr>
  </w:style>
  <w:style w:type="paragraph" w:styleId="Tekstprzypisukocowego">
    <w:name w:val="endnote text"/>
    <w:basedOn w:val="Normalny"/>
    <w:link w:val="TekstprzypisukocowegoZnak"/>
    <w:uiPriority w:val="99"/>
    <w:rsid w:val="00C74E9E"/>
    <w:pPr>
      <w:widowControl w:val="0"/>
      <w:autoSpaceDE w:val="0"/>
      <w:autoSpaceDN w:val="0"/>
      <w:adjustRightInd w:val="0"/>
      <w:spacing w:line="240" w:lineRule="auto"/>
      <w:jc w:val="left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C74E9E"/>
    <w:rPr>
      <w:rFonts w:ascii="Arial" w:hAnsi="Arial"/>
    </w:rPr>
  </w:style>
  <w:style w:type="character" w:styleId="Odwoanieprzypisukocowego">
    <w:name w:val="endnote reference"/>
    <w:uiPriority w:val="99"/>
    <w:rsid w:val="00C74E9E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rsid w:val="00036C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36C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6C24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036C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36C24"/>
    <w:rPr>
      <w:rFonts w:ascii="Arial" w:hAnsi="Arial"/>
      <w:b/>
      <w:bCs/>
    </w:rPr>
  </w:style>
  <w:style w:type="paragraph" w:styleId="Poprawka">
    <w:name w:val="Revision"/>
    <w:hidden/>
    <w:uiPriority w:val="99"/>
    <w:semiHidden/>
    <w:rsid w:val="00036C24"/>
    <w:rPr>
      <w:rFonts w:ascii="Arial" w:hAnsi="Arial"/>
      <w:sz w:val="22"/>
      <w:szCs w:val="24"/>
    </w:rPr>
  </w:style>
  <w:style w:type="character" w:styleId="Hipercze">
    <w:name w:val="Hyperlink"/>
    <w:basedOn w:val="Domylnaczcionkaakapitu"/>
    <w:uiPriority w:val="99"/>
    <w:unhideWhenUsed/>
    <w:rsid w:val="00C23A5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23A5A"/>
    <w:pPr>
      <w:spacing w:before="100" w:beforeAutospacing="1" w:after="100" w:afterAutospacing="1" w:line="240" w:lineRule="auto"/>
      <w:jc w:val="left"/>
    </w:pPr>
    <w:rPr>
      <w:rFonts w:ascii="Times New Roman" w:eastAsiaTheme="minorHAnsi" w:hAnsi="Times New Roman"/>
      <w:sz w:val="24"/>
    </w:rPr>
  </w:style>
  <w:style w:type="character" w:styleId="Pogrubienie">
    <w:name w:val="Strong"/>
    <w:basedOn w:val="Domylnaczcionkaakapitu"/>
    <w:uiPriority w:val="22"/>
    <w:qFormat/>
    <w:rsid w:val="00C53D7E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rsid w:val="00581BC1"/>
    <w:pPr>
      <w:widowControl w:val="0"/>
      <w:autoSpaceDE w:val="0"/>
      <w:autoSpaceDN w:val="0"/>
      <w:adjustRightInd w:val="0"/>
      <w:spacing w:line="240" w:lineRule="auto"/>
      <w:ind w:left="720" w:hanging="360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81BC1"/>
    <w:rPr>
      <w:rFonts w:ascii="Arial" w:hAnsi="Arial"/>
    </w:rPr>
  </w:style>
  <w:style w:type="character" w:customStyle="1" w:styleId="luchili">
    <w:name w:val="luc_hili"/>
    <w:basedOn w:val="Domylnaczcionkaakapitu"/>
    <w:rsid w:val="00B33058"/>
  </w:style>
  <w:style w:type="character" w:customStyle="1" w:styleId="h1">
    <w:name w:val="h1"/>
    <w:basedOn w:val="Domylnaczcionkaakapitu"/>
    <w:rsid w:val="00B33058"/>
  </w:style>
  <w:style w:type="paragraph" w:styleId="Podtytu">
    <w:name w:val="Subtitle"/>
    <w:basedOn w:val="Normalny"/>
    <w:link w:val="PodtytuZnak"/>
    <w:uiPriority w:val="99"/>
    <w:qFormat/>
    <w:rsid w:val="00476A92"/>
    <w:pPr>
      <w:widowControl w:val="0"/>
      <w:autoSpaceDE w:val="0"/>
      <w:autoSpaceDN w:val="0"/>
      <w:adjustRightInd w:val="0"/>
      <w:spacing w:line="240" w:lineRule="auto"/>
    </w:pPr>
    <w:rPr>
      <w:b/>
      <w:sz w:val="18"/>
      <w:szCs w:val="20"/>
      <w:u w:val="single"/>
    </w:rPr>
  </w:style>
  <w:style w:type="character" w:customStyle="1" w:styleId="PodtytuZnak">
    <w:name w:val="Podtytuł Znak"/>
    <w:basedOn w:val="Domylnaczcionkaakapitu"/>
    <w:link w:val="Podtytu"/>
    <w:uiPriority w:val="99"/>
    <w:rsid w:val="00476A92"/>
    <w:rPr>
      <w:rFonts w:ascii="Arial" w:hAnsi="Arial"/>
      <w:b/>
      <w:sz w:val="18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8104DD"/>
    <w:rPr>
      <w:rFonts w:ascii="Arial" w:hAnsi="Arial"/>
      <w:sz w:val="22"/>
      <w:szCs w:val="24"/>
    </w:rPr>
  </w:style>
  <w:style w:type="paragraph" w:customStyle="1" w:styleId="Default">
    <w:name w:val="Default"/>
    <w:rsid w:val="003D21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aliases w:val="Ekspertyza"/>
    <w:basedOn w:val="Normalny"/>
    <w:link w:val="TekstpodstawowyZnak"/>
    <w:rsid w:val="001D73E4"/>
    <w:pPr>
      <w:widowControl w:val="0"/>
      <w:suppressAutoHyphens/>
      <w:autoSpaceDE w:val="0"/>
      <w:spacing w:after="120" w:line="240" w:lineRule="auto"/>
      <w:jc w:val="left"/>
    </w:pPr>
    <w:rPr>
      <w:rFonts w:cs="Arial"/>
      <w:sz w:val="20"/>
      <w:szCs w:val="20"/>
      <w:lang w:eastAsia="ar-SA"/>
    </w:rPr>
  </w:style>
  <w:style w:type="character" w:customStyle="1" w:styleId="TekstpodstawowyZnak">
    <w:name w:val="Tekst podstawowy Znak"/>
    <w:aliases w:val="Ekspertyza Znak"/>
    <w:basedOn w:val="Domylnaczcionkaakapitu"/>
    <w:link w:val="Tekstpodstawowy"/>
    <w:rsid w:val="001D73E4"/>
    <w:rPr>
      <w:rFonts w:ascii="Arial" w:hAnsi="Arial" w:cs="Arial"/>
      <w:lang w:eastAsia="ar-SA"/>
    </w:rPr>
  </w:style>
  <w:style w:type="character" w:customStyle="1" w:styleId="WW8Num13z3">
    <w:name w:val="WW8Num13z3"/>
    <w:rsid w:val="00AA1455"/>
    <w:rPr>
      <w:b/>
    </w:rPr>
  </w:style>
  <w:style w:type="paragraph" w:styleId="Tekstpodstawowywcity2">
    <w:name w:val="Body Text Indent 2"/>
    <w:basedOn w:val="Normalny"/>
    <w:link w:val="Tekstpodstawowywcity2Znak"/>
    <w:rsid w:val="00970CF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970CF2"/>
    <w:rPr>
      <w:rFonts w:ascii="Arial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Body Text Indent" w:uiPriority="99"/>
    <w:lsdException w:name="Subtitle" w:uiPriority="99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line="320" w:lineRule="exact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partament">
    <w:name w:val="departament"/>
    <w:basedOn w:val="Normalny"/>
    <w:next w:val="Normalny"/>
    <w:pPr>
      <w:spacing w:line="280" w:lineRule="exact"/>
    </w:pPr>
    <w:rPr>
      <w:b/>
      <w:sz w:val="20"/>
    </w:rPr>
  </w:style>
  <w:style w:type="paragraph" w:customStyle="1" w:styleId="nazwaadresata">
    <w:name w:val="nazwa adresata"/>
    <w:basedOn w:val="departament"/>
    <w:next w:val="imiinazwisko"/>
  </w:style>
  <w:style w:type="paragraph" w:customStyle="1" w:styleId="imiinazwisko">
    <w:name w:val="imię i nazwisko"/>
    <w:basedOn w:val="nazwaadresata"/>
    <w:next w:val="Normalny"/>
  </w:style>
  <w:style w:type="paragraph" w:customStyle="1" w:styleId="adres">
    <w:name w:val="adres"/>
    <w:basedOn w:val="departament"/>
    <w:pPr>
      <w:jc w:val="left"/>
    </w:pPr>
    <w:rPr>
      <w:b w:val="0"/>
    </w:rPr>
  </w:style>
  <w:style w:type="paragraph" w:customStyle="1" w:styleId="adresodbiorcy">
    <w:name w:val="adres odbiorcy"/>
    <w:basedOn w:val="adres"/>
    <w:pPr>
      <w:jc w:val="right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  <w:spacing w:line="160" w:lineRule="exact"/>
      <w:ind w:left="-284" w:right="-284"/>
      <w:jc w:val="center"/>
    </w:pPr>
    <w:rPr>
      <w:sz w:val="12"/>
    </w:rPr>
  </w:style>
  <w:style w:type="paragraph" w:customStyle="1" w:styleId="firma">
    <w:name w:val="firma"/>
    <w:basedOn w:val="departament"/>
    <w:pPr>
      <w:spacing w:line="200" w:lineRule="exact"/>
    </w:pPr>
    <w:rPr>
      <w:rFonts w:ascii="Arial Narrow" w:hAnsi="Arial Narrow"/>
      <w:noProof/>
      <w:sz w:val="18"/>
    </w:rPr>
  </w:style>
  <w:style w:type="paragraph" w:customStyle="1" w:styleId="firmalight">
    <w:name w:val="firma_light"/>
    <w:basedOn w:val="firma"/>
    <w:rPr>
      <w:b w:val="0"/>
    </w:rPr>
  </w:style>
  <w:style w:type="character" w:styleId="Numerstrony">
    <w:name w:val="page number"/>
    <w:basedOn w:val="Domylnaczcionkaakapitu"/>
  </w:style>
  <w:style w:type="paragraph" w:customStyle="1" w:styleId="Firma0">
    <w:name w:val="Firma"/>
    <w:basedOn w:val="Normalny"/>
    <w:next w:val="Normalny"/>
    <w:rPr>
      <w:b/>
      <w:sz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73C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872FAC"/>
    <w:pPr>
      <w:ind w:left="720"/>
      <w:contextualSpacing/>
    </w:pPr>
  </w:style>
  <w:style w:type="character" w:customStyle="1" w:styleId="StopkaZnak">
    <w:name w:val="Stopka Znak"/>
    <w:link w:val="Stopka"/>
    <w:locked/>
    <w:rsid w:val="00AA22CB"/>
    <w:rPr>
      <w:rFonts w:ascii="Arial" w:hAnsi="Arial"/>
      <w:sz w:val="12"/>
      <w:szCs w:val="24"/>
    </w:rPr>
  </w:style>
  <w:style w:type="paragraph" w:styleId="Tekstprzypisukocowego">
    <w:name w:val="endnote text"/>
    <w:basedOn w:val="Normalny"/>
    <w:link w:val="TekstprzypisukocowegoZnak"/>
    <w:uiPriority w:val="99"/>
    <w:rsid w:val="00C74E9E"/>
    <w:pPr>
      <w:widowControl w:val="0"/>
      <w:autoSpaceDE w:val="0"/>
      <w:autoSpaceDN w:val="0"/>
      <w:adjustRightInd w:val="0"/>
      <w:spacing w:line="240" w:lineRule="auto"/>
      <w:jc w:val="left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C74E9E"/>
    <w:rPr>
      <w:rFonts w:ascii="Arial" w:hAnsi="Arial"/>
    </w:rPr>
  </w:style>
  <w:style w:type="character" w:styleId="Odwoanieprzypisukocowego">
    <w:name w:val="endnote reference"/>
    <w:uiPriority w:val="99"/>
    <w:rsid w:val="00C74E9E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rsid w:val="00036C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36C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6C24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036C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36C24"/>
    <w:rPr>
      <w:rFonts w:ascii="Arial" w:hAnsi="Arial"/>
      <w:b/>
      <w:bCs/>
    </w:rPr>
  </w:style>
  <w:style w:type="paragraph" w:styleId="Poprawka">
    <w:name w:val="Revision"/>
    <w:hidden/>
    <w:uiPriority w:val="99"/>
    <w:semiHidden/>
    <w:rsid w:val="00036C24"/>
    <w:rPr>
      <w:rFonts w:ascii="Arial" w:hAnsi="Arial"/>
      <w:sz w:val="22"/>
      <w:szCs w:val="24"/>
    </w:rPr>
  </w:style>
  <w:style w:type="character" w:styleId="Hipercze">
    <w:name w:val="Hyperlink"/>
    <w:basedOn w:val="Domylnaczcionkaakapitu"/>
    <w:uiPriority w:val="99"/>
    <w:unhideWhenUsed/>
    <w:rsid w:val="00C23A5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23A5A"/>
    <w:pPr>
      <w:spacing w:before="100" w:beforeAutospacing="1" w:after="100" w:afterAutospacing="1" w:line="240" w:lineRule="auto"/>
      <w:jc w:val="left"/>
    </w:pPr>
    <w:rPr>
      <w:rFonts w:ascii="Times New Roman" w:eastAsiaTheme="minorHAnsi" w:hAnsi="Times New Roman"/>
      <w:sz w:val="24"/>
    </w:rPr>
  </w:style>
  <w:style w:type="character" w:styleId="Pogrubienie">
    <w:name w:val="Strong"/>
    <w:basedOn w:val="Domylnaczcionkaakapitu"/>
    <w:uiPriority w:val="22"/>
    <w:qFormat/>
    <w:rsid w:val="00C53D7E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rsid w:val="00581BC1"/>
    <w:pPr>
      <w:widowControl w:val="0"/>
      <w:autoSpaceDE w:val="0"/>
      <w:autoSpaceDN w:val="0"/>
      <w:adjustRightInd w:val="0"/>
      <w:spacing w:line="240" w:lineRule="auto"/>
      <w:ind w:left="720" w:hanging="360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81BC1"/>
    <w:rPr>
      <w:rFonts w:ascii="Arial" w:hAnsi="Arial"/>
    </w:rPr>
  </w:style>
  <w:style w:type="character" w:customStyle="1" w:styleId="luchili">
    <w:name w:val="luc_hili"/>
    <w:basedOn w:val="Domylnaczcionkaakapitu"/>
    <w:rsid w:val="00B33058"/>
  </w:style>
  <w:style w:type="character" w:customStyle="1" w:styleId="h1">
    <w:name w:val="h1"/>
    <w:basedOn w:val="Domylnaczcionkaakapitu"/>
    <w:rsid w:val="00B33058"/>
  </w:style>
  <w:style w:type="paragraph" w:styleId="Podtytu">
    <w:name w:val="Subtitle"/>
    <w:basedOn w:val="Normalny"/>
    <w:link w:val="PodtytuZnak"/>
    <w:uiPriority w:val="99"/>
    <w:qFormat/>
    <w:rsid w:val="00476A92"/>
    <w:pPr>
      <w:widowControl w:val="0"/>
      <w:autoSpaceDE w:val="0"/>
      <w:autoSpaceDN w:val="0"/>
      <w:adjustRightInd w:val="0"/>
      <w:spacing w:line="240" w:lineRule="auto"/>
    </w:pPr>
    <w:rPr>
      <w:b/>
      <w:sz w:val="18"/>
      <w:szCs w:val="20"/>
      <w:u w:val="single"/>
    </w:rPr>
  </w:style>
  <w:style w:type="character" w:customStyle="1" w:styleId="PodtytuZnak">
    <w:name w:val="Podtytuł Znak"/>
    <w:basedOn w:val="Domylnaczcionkaakapitu"/>
    <w:link w:val="Podtytu"/>
    <w:uiPriority w:val="99"/>
    <w:rsid w:val="00476A92"/>
    <w:rPr>
      <w:rFonts w:ascii="Arial" w:hAnsi="Arial"/>
      <w:b/>
      <w:sz w:val="18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8104DD"/>
    <w:rPr>
      <w:rFonts w:ascii="Arial" w:hAnsi="Arial"/>
      <w:sz w:val="22"/>
      <w:szCs w:val="24"/>
    </w:rPr>
  </w:style>
  <w:style w:type="paragraph" w:customStyle="1" w:styleId="Default">
    <w:name w:val="Default"/>
    <w:rsid w:val="003D21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aliases w:val="Ekspertyza"/>
    <w:basedOn w:val="Normalny"/>
    <w:link w:val="TekstpodstawowyZnak"/>
    <w:rsid w:val="001D73E4"/>
    <w:pPr>
      <w:widowControl w:val="0"/>
      <w:suppressAutoHyphens/>
      <w:autoSpaceDE w:val="0"/>
      <w:spacing w:after="120" w:line="240" w:lineRule="auto"/>
      <w:jc w:val="left"/>
    </w:pPr>
    <w:rPr>
      <w:rFonts w:cs="Arial"/>
      <w:sz w:val="20"/>
      <w:szCs w:val="20"/>
      <w:lang w:eastAsia="ar-SA"/>
    </w:rPr>
  </w:style>
  <w:style w:type="character" w:customStyle="1" w:styleId="TekstpodstawowyZnak">
    <w:name w:val="Tekst podstawowy Znak"/>
    <w:aliases w:val="Ekspertyza Znak"/>
    <w:basedOn w:val="Domylnaczcionkaakapitu"/>
    <w:link w:val="Tekstpodstawowy"/>
    <w:rsid w:val="001D73E4"/>
    <w:rPr>
      <w:rFonts w:ascii="Arial" w:hAnsi="Arial" w:cs="Arial"/>
      <w:lang w:eastAsia="ar-SA"/>
    </w:rPr>
  </w:style>
  <w:style w:type="character" w:customStyle="1" w:styleId="WW8Num13z3">
    <w:name w:val="WW8Num13z3"/>
    <w:rsid w:val="00AA1455"/>
    <w:rPr>
      <w:b/>
    </w:rPr>
  </w:style>
  <w:style w:type="paragraph" w:styleId="Tekstpodstawowywcity2">
    <w:name w:val="Body Text Indent 2"/>
    <w:basedOn w:val="Normalny"/>
    <w:link w:val="Tekstpodstawowywcity2Znak"/>
    <w:rsid w:val="00970CF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970CF2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9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w10007078\Desktop\korespondencja%20zewnetrzna%20-%20kolor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BB471-13C0-43D9-9453-3C3122D91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korespondencja zewnetrzna - kolor</Template>
  <TotalTime>0</TotalTime>
  <Pages>4</Pages>
  <Words>1021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Administracji i Spraw Pracowniczych.doc</vt:lpstr>
    </vt:vector>
  </TitlesOfParts>
  <Company>PGNiG S.A.</Company>
  <LinksUpToDate>false</LinksUpToDate>
  <CharactersWithSpaces>7135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Administracji i Spraw Pracowniczych.doc</dc:title>
  <dc:creator>Mariusz Nowocień</dc:creator>
  <cp:lastModifiedBy>Stefańska Małgorzata</cp:lastModifiedBy>
  <cp:revision>2</cp:revision>
  <cp:lastPrinted>2016-12-13T13:21:00Z</cp:lastPrinted>
  <dcterms:created xsi:type="dcterms:W3CDTF">2016-12-13T14:13:00Z</dcterms:created>
  <dcterms:modified xsi:type="dcterms:W3CDTF">2016-12-13T14:13:00Z</dcterms:modified>
</cp:coreProperties>
</file>