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77F" w:rsidRPr="00387A3D" w:rsidRDefault="001C577F" w:rsidP="00387A3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F1393C" w:rsidRPr="00387A3D" w:rsidRDefault="00F1393C" w:rsidP="00387A3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9442BF" w:rsidRPr="00387A3D" w:rsidRDefault="009442BF" w:rsidP="00387A3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9442BF" w:rsidRPr="00387A3D" w:rsidRDefault="009442BF" w:rsidP="00387A3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771AE4" w:rsidRPr="00387A3D" w:rsidRDefault="0040573F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>ZP.271.1.</w:t>
      </w:r>
      <w:r w:rsidR="00AF3531" w:rsidRPr="00387A3D">
        <w:rPr>
          <w:rFonts w:ascii="Times New Roman" w:hAnsi="Times New Roman" w:cs="Times New Roman"/>
          <w:sz w:val="24"/>
          <w:szCs w:val="24"/>
        </w:rPr>
        <w:t>5.2016r.</w:t>
      </w:r>
      <w:r w:rsidR="00AF3531" w:rsidRPr="00387A3D">
        <w:rPr>
          <w:rFonts w:ascii="Times New Roman" w:hAnsi="Times New Roman" w:cs="Times New Roman"/>
          <w:sz w:val="24"/>
          <w:szCs w:val="24"/>
        </w:rPr>
        <w:tab/>
      </w:r>
      <w:r w:rsidR="00AF3531" w:rsidRPr="00387A3D">
        <w:rPr>
          <w:rFonts w:ascii="Times New Roman" w:hAnsi="Times New Roman" w:cs="Times New Roman"/>
          <w:sz w:val="24"/>
          <w:szCs w:val="24"/>
        </w:rPr>
        <w:tab/>
      </w:r>
      <w:r w:rsidR="00AF3531" w:rsidRPr="00387A3D">
        <w:rPr>
          <w:rFonts w:ascii="Times New Roman" w:hAnsi="Times New Roman" w:cs="Times New Roman"/>
          <w:sz w:val="24"/>
          <w:szCs w:val="24"/>
        </w:rPr>
        <w:tab/>
      </w:r>
      <w:r w:rsidR="00AF3531" w:rsidRPr="00387A3D">
        <w:rPr>
          <w:rFonts w:ascii="Times New Roman" w:hAnsi="Times New Roman" w:cs="Times New Roman"/>
          <w:sz w:val="24"/>
          <w:szCs w:val="24"/>
        </w:rPr>
        <w:tab/>
      </w:r>
      <w:r w:rsidR="00AF3531" w:rsidRPr="00387A3D">
        <w:rPr>
          <w:rFonts w:ascii="Times New Roman" w:hAnsi="Times New Roman" w:cs="Times New Roman"/>
          <w:sz w:val="24"/>
          <w:szCs w:val="24"/>
        </w:rPr>
        <w:tab/>
      </w:r>
      <w:r w:rsidR="00AF3531" w:rsidRPr="00387A3D">
        <w:rPr>
          <w:rFonts w:ascii="Times New Roman" w:hAnsi="Times New Roman" w:cs="Times New Roman"/>
          <w:sz w:val="24"/>
          <w:szCs w:val="24"/>
        </w:rPr>
        <w:tab/>
      </w:r>
      <w:r w:rsidR="00AF3531" w:rsidRPr="00387A3D">
        <w:rPr>
          <w:rFonts w:ascii="Times New Roman" w:hAnsi="Times New Roman" w:cs="Times New Roman"/>
          <w:sz w:val="24"/>
          <w:szCs w:val="24"/>
        </w:rPr>
        <w:tab/>
        <w:t>Strzałkowo,  18.08.2016</w:t>
      </w:r>
      <w:r w:rsidRPr="00387A3D">
        <w:rPr>
          <w:rFonts w:ascii="Times New Roman" w:hAnsi="Times New Roman" w:cs="Times New Roman"/>
          <w:sz w:val="24"/>
          <w:szCs w:val="24"/>
        </w:rPr>
        <w:t>r.</w:t>
      </w:r>
    </w:p>
    <w:p w:rsidR="0040573F" w:rsidRPr="00387A3D" w:rsidRDefault="0040573F" w:rsidP="00387A3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40573F" w:rsidRPr="00387A3D" w:rsidRDefault="0040573F" w:rsidP="00387A3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40573F" w:rsidRPr="00387A3D" w:rsidRDefault="0040573F" w:rsidP="00387A3D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573F" w:rsidRPr="00387A3D" w:rsidRDefault="00394A80" w:rsidP="00387A3D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7A3D">
        <w:rPr>
          <w:rFonts w:ascii="Times New Roman" w:hAnsi="Times New Roman" w:cs="Times New Roman"/>
          <w:b/>
          <w:sz w:val="24"/>
          <w:szCs w:val="24"/>
        </w:rPr>
        <w:t>Ogłoszenie o wynikach postę</w:t>
      </w:r>
      <w:r w:rsidR="008A09FC" w:rsidRPr="00387A3D">
        <w:rPr>
          <w:rFonts w:ascii="Times New Roman" w:hAnsi="Times New Roman" w:cs="Times New Roman"/>
          <w:b/>
          <w:sz w:val="24"/>
          <w:szCs w:val="24"/>
        </w:rPr>
        <w:t>powania</w:t>
      </w:r>
    </w:p>
    <w:p w:rsidR="00180827" w:rsidRPr="00387A3D" w:rsidRDefault="00180827" w:rsidP="00387A3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544DB2" w:rsidRPr="00387A3D" w:rsidRDefault="00180827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>Na podstawie art.92 ust.2 ustawy z dnia 29 stycznia 2004r. Prawo za</w:t>
      </w:r>
      <w:r w:rsidR="00A35195" w:rsidRPr="00387A3D">
        <w:rPr>
          <w:rFonts w:ascii="Times New Roman" w:hAnsi="Times New Roman" w:cs="Times New Roman"/>
          <w:sz w:val="24"/>
          <w:szCs w:val="24"/>
        </w:rPr>
        <w:t>mówi</w:t>
      </w:r>
      <w:r w:rsidR="00AF3531" w:rsidRPr="00387A3D">
        <w:rPr>
          <w:rFonts w:ascii="Times New Roman" w:hAnsi="Times New Roman" w:cs="Times New Roman"/>
          <w:sz w:val="24"/>
          <w:szCs w:val="24"/>
        </w:rPr>
        <w:t>eń publicznych (</w:t>
      </w:r>
      <w:proofErr w:type="spellStart"/>
      <w:r w:rsidR="00AF3531" w:rsidRPr="00387A3D">
        <w:rPr>
          <w:rFonts w:ascii="Times New Roman" w:hAnsi="Times New Roman" w:cs="Times New Roman"/>
          <w:sz w:val="24"/>
          <w:szCs w:val="24"/>
        </w:rPr>
        <w:t>t.j.Dz.U</w:t>
      </w:r>
      <w:proofErr w:type="spellEnd"/>
      <w:r w:rsidR="00AF3531" w:rsidRPr="00387A3D">
        <w:rPr>
          <w:rFonts w:ascii="Times New Roman" w:hAnsi="Times New Roman" w:cs="Times New Roman"/>
          <w:sz w:val="24"/>
          <w:szCs w:val="24"/>
        </w:rPr>
        <w:t>. z 2015</w:t>
      </w:r>
      <w:r w:rsidR="00A35195" w:rsidRPr="00387A3D">
        <w:rPr>
          <w:rFonts w:ascii="Times New Roman" w:hAnsi="Times New Roman" w:cs="Times New Roman"/>
          <w:sz w:val="24"/>
          <w:szCs w:val="24"/>
        </w:rPr>
        <w:t>r., poz.</w:t>
      </w:r>
      <w:r w:rsidR="00AF3531" w:rsidRPr="00387A3D">
        <w:rPr>
          <w:rFonts w:ascii="Times New Roman" w:hAnsi="Times New Roman" w:cs="Times New Roman"/>
          <w:sz w:val="24"/>
          <w:szCs w:val="24"/>
        </w:rPr>
        <w:t>2164</w:t>
      </w:r>
      <w:r w:rsidRPr="00387A3D">
        <w:rPr>
          <w:rFonts w:ascii="Times New Roman" w:hAnsi="Times New Roman" w:cs="Times New Roman"/>
          <w:sz w:val="24"/>
          <w:szCs w:val="24"/>
        </w:rPr>
        <w:t xml:space="preserve">) zawiadamiam, że rozstrzygnięte zostało prowadzone postępowanie o udzielenie zamówienia publicznego w </w:t>
      </w:r>
      <w:r w:rsidR="00CB1890" w:rsidRPr="00387A3D">
        <w:rPr>
          <w:rFonts w:ascii="Times New Roman" w:hAnsi="Times New Roman" w:cs="Times New Roman"/>
          <w:sz w:val="24"/>
          <w:szCs w:val="24"/>
        </w:rPr>
        <w:t xml:space="preserve"> drodze przetargu nieograniczonego, na </w:t>
      </w:r>
      <w:r w:rsidR="00544DB2" w:rsidRPr="00387A3D">
        <w:rPr>
          <w:rFonts w:ascii="Times New Roman" w:hAnsi="Times New Roman" w:cs="Times New Roman"/>
          <w:sz w:val="24"/>
          <w:szCs w:val="24"/>
        </w:rPr>
        <w:t>„Świadczenie usług przewozowych związanych z organizacja przewozów uczniów do szkół podstawowych ,gimnazjum, przedszkoli oraz ośrodka szkolno wychowawczego  prowadzonych przez Gminę</w:t>
      </w:r>
      <w:r w:rsidR="00AF3531" w:rsidRPr="00387A3D">
        <w:rPr>
          <w:rFonts w:ascii="Times New Roman" w:hAnsi="Times New Roman" w:cs="Times New Roman"/>
          <w:sz w:val="24"/>
          <w:szCs w:val="24"/>
        </w:rPr>
        <w:t xml:space="preserve"> Strzałkowo w roku szkolnym 2016/2017</w:t>
      </w:r>
      <w:r w:rsidR="00544DB2" w:rsidRPr="00387A3D">
        <w:rPr>
          <w:rFonts w:ascii="Times New Roman" w:hAnsi="Times New Roman" w:cs="Times New Roman"/>
          <w:sz w:val="24"/>
          <w:szCs w:val="24"/>
        </w:rPr>
        <w:t>. Po przeprowadzeniu oceny i porównaniu ofert zgodnie z kryterium określonym w specyfikacji istotnych warunków zamówienia wybrano oferty częściowe na poszczególne trasy przewozów niżej wybranych oferentów:</w:t>
      </w:r>
    </w:p>
    <w:p w:rsidR="00544DB2" w:rsidRPr="00387A3D" w:rsidRDefault="00544DB2" w:rsidP="00387A3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1. Trasa przewozu nr 1: dowóz uczniów do Szkoły Podstawowej i Gimnazjum w Strzałkowie z miejscowości: Janowo, Rudy, Janowo Cegielnia, Janowo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Ostrowo Kościelne, Radłowo, Kornaty Kolonia I – wybrano ofertę przewoźnika Jan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Przewóz Osób, ul. 22 Lipca 56, 62-420 Strzałkowo.  Liczba otrzymanych punktów na podstawie kryterium: cena – 95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0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Łącznie 95pkt. 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>W postępowaniu drugą ofertę złożyło Przedsiębiorstwo Komunikacji Samochodowej w Koninie S.A., ul. Zakładowa 4, 62-510 Konin. Liczba otrzymanych punktów na podstawie kryterium: cena – 65,21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5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70,21pkt.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W postępowaniu trzecią ofertę złożyło Usługi Transportowe,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Euro-Bus,Andrzej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Krysztofowicz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ul. Poznańska 47a, 62-540 Kleczew. Liczba otrzymanych punktów na podstawie kryterium: cena – 75,04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5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Łącznie 80,04pkt.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>W postępowaniu czwartą ofertę złożyło PPHU TUPALSKI Sp. z o.o. ul. Traugutta 100, 62-400 Słupca. Liczba otrzymanych punktów na podstawie kryterium: cena – 94,43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0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94,43pkt.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>2. Trasa przewozu nr 2: do Szkoły Podstawowej i Gimnazjum w Strzałkowie z miejscowości :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Kornaty Kolonia II, Kornaty,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Podkornaty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Katarzynowo, Skąpe, Pospólno– wybrano ofertę przewoźnika Jan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Przewóz Osób, ul. 22 Lipca 56, 62-420 Strzałkowo. Liczba otrzymanych punktów na podstawie kryterium: cena – 95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0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95pkt. 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W postępowaniu drugą ofertę złożyło Usługi Transportowe,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Euro-Bus,Andrzej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Krysztofowicz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ul. Poznańska 47a, 62-540 Kleczew. Liczba otrzymanych punktów na podstawie kryterium: cena – 75,89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5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Łącznie 80,89pkt.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>W postępowaniu trzecią ofertę złożyło PPHU TUPALSKI Sp. z o.o. ul. Traugutta 100, 62-400 Słupca.  Liczba otrzymanych punktów na podstawie kryterium: cena – 92,02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0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92,02pkt.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lastRenderedPageBreak/>
        <w:t>3. Trasa przewozu nr 3: dowóz uczniów do Szkoły Podstawowej w Wólce i Gimnazjum w Strzałkowie z miejscowości: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387A3D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 I,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 II, Brudzewo, Huby Brudzewo, Chwałkowice Huby, Chwałkowice, Gonice II, Szemborowo, Szemborowo Parcele, Staw I, Wólka, Góry – wybrano ofertę przewoźnika Autobusowe Usługi Przewozowe „JAH” Janusz Mroziński, Mielżyn, ul. Strzałkowska 7, 62-230 Witkowo. Liczba otrzymanych punktów na podstawie kryterium: cena – 95,00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5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100pkt.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W postępowaniu drugą ofertę złożyło Usługi Transportowe, Euro-Bus, Andrzej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Krysztofowicz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ul. Poznańska 47a, 62-540 Kleczew.  Liczba otrzymanych punktów na podstawie kryterium: cena – 80,21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5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85,21pkt.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>W postępowaniu trzecią ofertę złożyło PPHU TUPALSKI Sp. z o.o. ul. Traugutta 100, 62-400 Słupca. Liczba otrzymanych punktów na podstawie kryterium: cena – 92,72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0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92,72pkt.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W postępowaniu czwartą ofertę złożył Jan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Przewóz Osób, ul. 22 Lipca 56, 62-420 Strzałkowo. Liczba otrzymanych punktów na podstawie kryterium: cena – 88,81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0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88,81pkt.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W postępowaniu piątą ofertę złożyło Usługi Transportowe – Przewóz Osób, Monika Gotowała i Maciej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Waleriańczyk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Piotrkowice 22A, 62-561 Ślesin. Liczba otrzymanych punktów na podstawie kryterium: cena – 86,49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5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91,49pkt.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>4. Trasa przewozu nr 4: dowóz uczniów do Szkoły Podstawowej i Gimnazjum w Strzałkowie z miejscowości: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Niezgoda,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Ciosna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Babin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Olędry,Sierakowo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Babin,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Łężec  – wybrano ofertę przewoźnika Autobusowe Usługi Przewozowe „JAH” Janusz Mroziński, Mielżyn, ul. Strzałkowska 7, 62-230 Witkowo. Liczba otrzymanych punktów na podstawie kryterium: cena – 95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5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100pkt.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>W postępowaniu drugą ofertę złożyło PPHU TUPALSKI Sp. z o.o. ul. Traugutta 100, 62-400 Słupca.  Liczba otrzymanych punktów na podstawie kryterium: cena – 93,94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0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93,94pkt. 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W postępowaniu trzecią ofertę złożyło Usługi Transportowe, Euro-Bus, Andrzej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Krysztofowicz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ul. Poznańska 47a, 62-540 Kleczew.  Liczba otrzymanych punktów na podstawie kryterium: cena – 82,05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5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87,05pkt. 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W postępowaniu czwartą ofertę złożył Jan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Przewóz Osób, ul. 22 Lipca 56, 62-420 Strzałkowo.  Liczba otrzymanych punktów na podstawie kryterium: cena – 93,94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0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93,94pkt. 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5. Trasa przewozu nr 5: dowóz uczniów do Szkoły Podstawowej w Wólce oraz przedszkola w Wólce , Gimnazjum w Strzałkowie z miejscowości: Młodziejewice, Kościanki, Graboszewo, Krępkowo, Staw II, Unia,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Uścięcin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Gonice I – wybrano ofertę przewoźnika Autobusowe Usługi Przewozowe „JAH” Janusz Mroziński, Mielżyn, ul. Strzałkowska 7, 62-230 Witkowo. Liczba otrzymanych punktów na podstawie kryterium: cena – 90,72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5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95,72pkt. 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>W postępowaniu drugą ofertę złożyło Przedsiębiorstwo Komunikacji Samochodowej w Koninie S.A., ul. Zakładowa 4, 62-510 Konin. Liczba otrzymanych punktów na podstawie kryterium: cena – 82,28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5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Łącznie 87,28pkt.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W postępowaniu trzecią ofertę złożyło Usługi Transportowe, Euro-Bus, Andrzej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Krysztofowicz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ul. Poznańska 47a, 62-540 Kleczew.  Liczba otrzymanych punktów na </w:t>
      </w:r>
      <w:r w:rsidRPr="00387A3D">
        <w:rPr>
          <w:rFonts w:ascii="Times New Roman" w:hAnsi="Times New Roman" w:cs="Times New Roman"/>
          <w:sz w:val="24"/>
          <w:szCs w:val="24"/>
        </w:rPr>
        <w:lastRenderedPageBreak/>
        <w:t>podstawie kryterium: cena – 76,86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5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81,86pkt.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>W postępowaniu czwartą  ofertę złożyło PPHU TUPALSKI Sp. z o.o. ul. Traugutta 100, 62-400 Słupca. Liczba otrzymanych punktów na podstawie kryterium: cena – 88,54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0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Łącznie 88,54pkt.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W postępowaniu piątą ofertę złożył Jan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Przewóz Osób, ul. 22 Lipca 56, 62-420 Strzałkowo.  Liczba otrzymanych punktów na podstawie kryterium: cena – 95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0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95pkt. 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W postępowaniu szóstą ofertę złożyło Usługi Transportowe – Przewóz Osób, Monika Gotowała i Maciej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Waleriańczyk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Piotrkowice 22A, 62-561 Ślesin.  Liczba otrzymanych punktów na podstawie kryterium: cena – 82,59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5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87,59pkt. 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6. Trasa przewozu nr 6: dowóz uczniów do Szkoły Podstawowej i Gimnazjum w Strzałkowie z miejscowości: Paruszewo, Skarboszewo, Chwalibogowo, Bielawy,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Paruszewek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 – wybrano ofertę przewoźnika Autobusowe Usługi Przewozowe „JAH” Janusz Mroziński, Mielżyn, ul. Strzałkowska 7, 62-230 Witkowo. Liczba otrzymanych punktów na podstawie kryterium: cena – 95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5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100pkt. 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>W postępowaniu drugą ofertę złożyło Przedsiębiorstwo Komunikacji Samochodowej w Koninie S.A., ul. Zakładowa 4, 62-510 Konin.  Liczba otrzymanych punktów na podstawie kryterium: cena – 64,14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5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69,14pkt. 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W postępowaniu trzecią ofertę złożyło Usługi Transportowe, Euro-Bus, Andrzej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Krysztofowicz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ul. Poznańska 47a, 62-540 Kleczew. Liczba otrzymanych punktów na podstawie kryterium: cena – 74,76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5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79,76pkt. 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>W postępowaniu czwartą  ofertę złożyło PPHU TUPALSKI Sp. z o.o. ul. Traugutta 100, 62-400 Słupca. Liczba otrzymanych punktów na podstawie kryterium: cena – 93,94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0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93,94pkt. 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 W postępowaniu piątą  ofertę złożył Jan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Przewóz Osób, ul. 22 Lipca 56, 62-420 Strzałkowo Liczba otrzymanych punktów na podstawie kryterium: cena – 93,59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0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93,59pkt. 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7. Trasa przewozu nr 7 dowóz dzieci i młodzieży do Specjalnego Ośrodka Szkolno – Wychowawczego im. Marii Grzegorzewskiej w Słupcy – wybrano ofertę przewoźnika Jan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Przewóz Osób, ul. 22 Lipca 56, 62-420 Strzałkowo. Liczba otrzymanych punktów na podstawie kryterium: cena – 95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0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95pkt.  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>W postępowaniu drugą ofertę złożyło PPHU TUPALSKI Sp. z o.o. ul. Traugutta 100, 62-400 Słupca. Liczba otrzymanych punktów na podstawie kryterium: cena – 52,92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0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52,92pkt.  </w:t>
      </w:r>
    </w:p>
    <w:p w:rsidR="00AF3531" w:rsidRPr="00387A3D" w:rsidRDefault="00AF3531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 xml:space="preserve">W postępowaniu trzecią ofertę złożyło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złożyło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 Usługi Transportowe, Euro-Bus, Andrzej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Krysztofowicz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>, ul. Poznańska 47a, 62-540 Kleczew. Liczba otrzymanych punktów na podstawie kryterium: cena – 43,97 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 - czas podstawienia zastępczego pojazdu – 5 </w:t>
      </w:r>
      <w:proofErr w:type="spellStart"/>
      <w:r w:rsidRPr="00387A3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87A3D">
        <w:rPr>
          <w:rFonts w:ascii="Times New Roman" w:hAnsi="Times New Roman" w:cs="Times New Roman"/>
          <w:sz w:val="24"/>
          <w:szCs w:val="24"/>
        </w:rPr>
        <w:t xml:space="preserve">, Łącznie 48,97pkt.  </w:t>
      </w:r>
    </w:p>
    <w:p w:rsidR="00C62A43" w:rsidRDefault="00C62A43" w:rsidP="00387A3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F375DF" w:rsidRDefault="00F375DF" w:rsidP="00387A3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F375DF" w:rsidRDefault="00F375DF" w:rsidP="00387A3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F375DF" w:rsidRDefault="00F375DF" w:rsidP="00387A3D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Wójt Gminy </w:t>
      </w:r>
    </w:p>
    <w:p w:rsidR="00F375DF" w:rsidRPr="00387A3D" w:rsidRDefault="00F375DF" w:rsidP="00387A3D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Dariusz Grzywiński</w:t>
      </w:r>
    </w:p>
    <w:p w:rsidR="00544DB2" w:rsidRPr="00387A3D" w:rsidRDefault="00C62A43" w:rsidP="00387A3D">
      <w:pPr>
        <w:ind w:left="0"/>
        <w:rPr>
          <w:rFonts w:ascii="Times New Roman" w:hAnsi="Times New Roman" w:cs="Times New Roman"/>
          <w:sz w:val="24"/>
          <w:szCs w:val="24"/>
        </w:rPr>
      </w:pPr>
      <w:r w:rsidRPr="00387A3D">
        <w:rPr>
          <w:rFonts w:ascii="Times New Roman" w:hAnsi="Times New Roman" w:cs="Times New Roman"/>
          <w:sz w:val="24"/>
          <w:szCs w:val="24"/>
        </w:rPr>
        <w:tab/>
      </w:r>
      <w:r w:rsidRPr="00387A3D">
        <w:rPr>
          <w:rFonts w:ascii="Times New Roman" w:hAnsi="Times New Roman" w:cs="Times New Roman"/>
          <w:sz w:val="24"/>
          <w:szCs w:val="24"/>
        </w:rPr>
        <w:tab/>
      </w:r>
      <w:r w:rsidRPr="00387A3D">
        <w:rPr>
          <w:rFonts w:ascii="Times New Roman" w:hAnsi="Times New Roman" w:cs="Times New Roman"/>
          <w:sz w:val="24"/>
          <w:szCs w:val="24"/>
        </w:rPr>
        <w:tab/>
      </w:r>
      <w:r w:rsidRPr="00387A3D">
        <w:rPr>
          <w:rFonts w:ascii="Times New Roman" w:hAnsi="Times New Roman" w:cs="Times New Roman"/>
          <w:sz w:val="24"/>
          <w:szCs w:val="24"/>
        </w:rPr>
        <w:tab/>
      </w:r>
      <w:r w:rsidRPr="00387A3D">
        <w:rPr>
          <w:rFonts w:ascii="Times New Roman" w:hAnsi="Times New Roman" w:cs="Times New Roman"/>
          <w:sz w:val="24"/>
          <w:szCs w:val="24"/>
        </w:rPr>
        <w:tab/>
      </w:r>
      <w:r w:rsidRPr="00387A3D">
        <w:rPr>
          <w:rFonts w:ascii="Times New Roman" w:hAnsi="Times New Roman" w:cs="Times New Roman"/>
          <w:sz w:val="24"/>
          <w:szCs w:val="24"/>
        </w:rPr>
        <w:tab/>
      </w:r>
      <w:r w:rsidRPr="00387A3D">
        <w:rPr>
          <w:rFonts w:ascii="Times New Roman" w:hAnsi="Times New Roman" w:cs="Times New Roman"/>
          <w:sz w:val="24"/>
          <w:szCs w:val="24"/>
        </w:rPr>
        <w:tab/>
      </w:r>
      <w:r w:rsidRPr="00387A3D">
        <w:rPr>
          <w:rFonts w:ascii="Times New Roman" w:hAnsi="Times New Roman" w:cs="Times New Roman"/>
          <w:sz w:val="24"/>
          <w:szCs w:val="24"/>
        </w:rPr>
        <w:tab/>
      </w:r>
      <w:r w:rsidRPr="00387A3D">
        <w:rPr>
          <w:rFonts w:ascii="Times New Roman" w:hAnsi="Times New Roman" w:cs="Times New Roman"/>
          <w:sz w:val="24"/>
          <w:szCs w:val="24"/>
        </w:rPr>
        <w:tab/>
      </w:r>
    </w:p>
    <w:p w:rsidR="00297CC8" w:rsidRPr="00387A3D" w:rsidRDefault="006551FE" w:rsidP="00387A3D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297CC8" w:rsidRPr="00387A3D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36844"/>
    <w:multiLevelType w:val="hybridMultilevel"/>
    <w:tmpl w:val="4196A94E"/>
    <w:lvl w:ilvl="0" w:tplc="0415000F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">
    <w:nsid w:val="258A609F"/>
    <w:multiLevelType w:val="hybridMultilevel"/>
    <w:tmpl w:val="E514CCE4"/>
    <w:lvl w:ilvl="0" w:tplc="9FB2F8A4">
      <w:start w:val="1"/>
      <w:numFmt w:val="decimal"/>
      <w:lvlText w:val="%1."/>
      <w:lvlJc w:val="left"/>
      <w:pPr>
        <w:ind w:left="33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">
    <w:nsid w:val="69CD224F"/>
    <w:multiLevelType w:val="hybridMultilevel"/>
    <w:tmpl w:val="6B0C1E04"/>
    <w:lvl w:ilvl="0" w:tplc="9FB2F8A4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573F"/>
    <w:rsid w:val="000F27E0"/>
    <w:rsid w:val="00180827"/>
    <w:rsid w:val="001C577F"/>
    <w:rsid w:val="001F1E09"/>
    <w:rsid w:val="002074BA"/>
    <w:rsid w:val="00297CC8"/>
    <w:rsid w:val="002D3F03"/>
    <w:rsid w:val="002E375C"/>
    <w:rsid w:val="00387A3D"/>
    <w:rsid w:val="00394A80"/>
    <w:rsid w:val="003E7A68"/>
    <w:rsid w:val="004052A5"/>
    <w:rsid w:val="0040573F"/>
    <w:rsid w:val="004548CC"/>
    <w:rsid w:val="00460628"/>
    <w:rsid w:val="00470D70"/>
    <w:rsid w:val="00544DB2"/>
    <w:rsid w:val="00584150"/>
    <w:rsid w:val="005D1732"/>
    <w:rsid w:val="005E542E"/>
    <w:rsid w:val="005F64FB"/>
    <w:rsid w:val="005F775F"/>
    <w:rsid w:val="006551FE"/>
    <w:rsid w:val="00700A43"/>
    <w:rsid w:val="00771AE4"/>
    <w:rsid w:val="007B1842"/>
    <w:rsid w:val="007F3DC3"/>
    <w:rsid w:val="008024B4"/>
    <w:rsid w:val="008044D3"/>
    <w:rsid w:val="00862F27"/>
    <w:rsid w:val="008A09FC"/>
    <w:rsid w:val="00912721"/>
    <w:rsid w:val="009442BF"/>
    <w:rsid w:val="00967E90"/>
    <w:rsid w:val="0098278D"/>
    <w:rsid w:val="00985A53"/>
    <w:rsid w:val="00A35195"/>
    <w:rsid w:val="00A77C55"/>
    <w:rsid w:val="00AF3531"/>
    <w:rsid w:val="00B3577B"/>
    <w:rsid w:val="00BE17B9"/>
    <w:rsid w:val="00C31541"/>
    <w:rsid w:val="00C62A43"/>
    <w:rsid w:val="00CB1890"/>
    <w:rsid w:val="00D30CF8"/>
    <w:rsid w:val="00D41281"/>
    <w:rsid w:val="00E01600"/>
    <w:rsid w:val="00E24E3E"/>
    <w:rsid w:val="00F1393C"/>
    <w:rsid w:val="00F265D4"/>
    <w:rsid w:val="00F375DF"/>
    <w:rsid w:val="00FA6F7D"/>
    <w:rsid w:val="00FB2E5A"/>
    <w:rsid w:val="00FE3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F03"/>
    <w:pPr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3D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DC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AF3531"/>
  </w:style>
  <w:style w:type="character" w:styleId="Pogrubienie">
    <w:name w:val="Strong"/>
    <w:basedOn w:val="Domylnaczcionkaakapitu"/>
    <w:uiPriority w:val="22"/>
    <w:qFormat/>
    <w:rsid w:val="00AF35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1374</Words>
  <Characters>8244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9599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cp:lastPrinted>2016-08-18T06:58:00Z</cp:lastPrinted>
  <dcterms:created xsi:type="dcterms:W3CDTF">2016-08-18T09:22:00Z</dcterms:created>
  <dcterms:modified xsi:type="dcterms:W3CDTF">2016-08-18T12:31:00Z</dcterms:modified>
</cp:coreProperties>
</file>