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BDB" w:rsidRPr="00AD6BDB" w:rsidRDefault="00AD6BDB" w:rsidP="00AD6BDB">
      <w:pPr>
        <w:ind w:left="0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AD6BDB">
        <w:rPr>
          <w:rFonts w:ascii="Verdana" w:eastAsia="Times New Roman" w:hAnsi="Verdana" w:cs="Times New Roman"/>
          <w:color w:val="000000"/>
          <w:sz w:val="17"/>
          <w:lang w:eastAsia="pl-PL"/>
        </w:rPr>
        <w:t>Ogłoszenie powiązane:</w:t>
      </w:r>
    </w:p>
    <w:p w:rsidR="00AD6BDB" w:rsidRPr="00AD6BDB" w:rsidRDefault="00AD6BDB" w:rsidP="00AD6BDB">
      <w:pPr>
        <w:ind w:left="15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AD6BDB">
          <w:rPr>
            <w:rFonts w:ascii="Verdana" w:eastAsia="Times New Roman" w:hAnsi="Verdana" w:cs="Times New Roman"/>
            <w:b/>
            <w:bCs/>
            <w:color w:val="FF0000"/>
            <w:sz w:val="17"/>
            <w:lang w:eastAsia="pl-PL"/>
          </w:rPr>
          <w:t>Ogłoszenie nr 80910-2016 z dnia 2016-04-07 r.</w:t>
        </w:r>
      </w:hyperlink>
      <w:r w:rsidRPr="00AD6BDB">
        <w:rPr>
          <w:rFonts w:ascii="Verdana" w:eastAsia="Times New Roman" w:hAnsi="Verdana" w:cs="Times New Roman"/>
          <w:color w:val="000000"/>
          <w:sz w:val="17"/>
          <w:lang w:eastAsia="pl-PL"/>
        </w:rPr>
        <w:t> </w:t>
      </w:r>
      <w:r w:rsidRPr="00AD6BDB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Ogłoszenie o zamówieniu - Strzałkowo</w:t>
      </w:r>
      <w:r w:rsidRPr="00AD6BDB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Przedmiotem zamówienia jest przebudowa dróg dojazdowych do gruntów rolnych w obrębie geod. Strzałkowo (ulice Fiołkowa, Magnoliowa, Makowa, Różana, Wrzosowa) - (zadanie wieloletnie, tj. realizacja w latach 2016-2017) Zamówienie obejmuje:...</w:t>
      </w:r>
      <w:r w:rsidRPr="00AD6BDB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Termin składania ofert: 2016-04-22</w:t>
      </w:r>
    </w:p>
    <w:p w:rsidR="00AD6BDB" w:rsidRPr="00AD6BDB" w:rsidRDefault="00AD6BDB" w:rsidP="00AD6BDB">
      <w:pPr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6BD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AD6BDB" w:rsidRPr="00AD6BDB" w:rsidRDefault="00AD6BDB" w:rsidP="00AD6BDB">
      <w:pPr>
        <w:ind w:left="225"/>
        <w:jc w:val="center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Numer ogłoszenia: 96910 - 2016; data zamieszczenia: 19.04.2016</w:t>
      </w:r>
      <w:r w:rsidRPr="00AD6BDB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 w:rsidRPr="00AD6BDB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  <w:t>OGŁOSZENIE O ZMIANIE OGŁOSZENIA</w:t>
      </w:r>
    </w:p>
    <w:p w:rsidR="00AD6BDB" w:rsidRPr="00AD6BDB" w:rsidRDefault="00AD6BDB" w:rsidP="00AD6BDB">
      <w:pPr>
        <w:ind w:left="225"/>
        <w:jc w:val="lef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Ogłoszenie dotyczy:</w:t>
      </w:r>
      <w:r w:rsidRPr="00AD6BDB">
        <w:rPr>
          <w:rFonts w:ascii="Arial" w:eastAsia="Times New Roman" w:hAnsi="Arial" w:cs="Arial"/>
          <w:color w:val="000000"/>
          <w:sz w:val="20"/>
          <w:lang w:eastAsia="pl-PL"/>
        </w:rPr>
        <w:t> </w:t>
      </w:r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Ogłoszenia o zamówieniu.</w:t>
      </w:r>
    </w:p>
    <w:p w:rsidR="00AD6BDB" w:rsidRPr="00AD6BDB" w:rsidRDefault="00AD6BDB" w:rsidP="00AD6BDB">
      <w:pPr>
        <w:ind w:left="225"/>
        <w:jc w:val="lef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Informacje o zmienianym ogłoszeniu:</w:t>
      </w:r>
      <w:r w:rsidRPr="00AD6BDB">
        <w:rPr>
          <w:rFonts w:ascii="Arial" w:eastAsia="Times New Roman" w:hAnsi="Arial" w:cs="Arial"/>
          <w:color w:val="000000"/>
          <w:sz w:val="20"/>
          <w:lang w:eastAsia="pl-PL"/>
        </w:rPr>
        <w:t> </w:t>
      </w:r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80910 - 2016 data 07.04.2016 r.</w:t>
      </w:r>
    </w:p>
    <w:p w:rsidR="00AD6BDB" w:rsidRPr="00AD6BDB" w:rsidRDefault="00AD6BDB" w:rsidP="00AD6BDB">
      <w:pPr>
        <w:ind w:left="0"/>
        <w:jc w:val="lef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AD6BDB" w:rsidRPr="00AD6BDB" w:rsidRDefault="00AD6BDB" w:rsidP="00AD6BDB">
      <w:pPr>
        <w:ind w:left="225"/>
        <w:jc w:val="lef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Wójt Gminy Strzałkowo, Al. Prymasa Wyszyńskiego 6, 62-420 Strzałkowo, woj. wielkopolskie, tel. 0-63 275 06 19, fax. 0-63 275 02 62.</w:t>
      </w:r>
    </w:p>
    <w:p w:rsidR="00AD6BDB" w:rsidRPr="00AD6BDB" w:rsidRDefault="00AD6BDB" w:rsidP="00AD6BDB">
      <w:pPr>
        <w:ind w:left="0"/>
        <w:jc w:val="lef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II: ZMIANY W OGŁOSZENIU</w:t>
      </w:r>
    </w:p>
    <w:p w:rsidR="00AD6BDB" w:rsidRPr="00AD6BDB" w:rsidRDefault="00AD6BDB" w:rsidP="00AD6BDB">
      <w:pPr>
        <w:ind w:left="225"/>
        <w:jc w:val="lef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II.1) Tekst, który należy zmienić:</w:t>
      </w:r>
    </w:p>
    <w:p w:rsidR="00AD6BDB" w:rsidRPr="00AD6BDB" w:rsidRDefault="00AD6BDB" w:rsidP="00AD6BDB">
      <w:pPr>
        <w:numPr>
          <w:ilvl w:val="0"/>
          <w:numId w:val="1"/>
        </w:numPr>
        <w:ind w:left="450"/>
        <w:jc w:val="lef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AD6BDB">
        <w:rPr>
          <w:rFonts w:ascii="Arial" w:eastAsia="Times New Roman" w:hAnsi="Arial" w:cs="Arial"/>
          <w:color w:val="000000"/>
          <w:sz w:val="20"/>
          <w:lang w:eastAsia="pl-PL"/>
        </w:rPr>
        <w:t> </w:t>
      </w:r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II.1.4).</w:t>
      </w:r>
    </w:p>
    <w:p w:rsidR="00AD6BDB" w:rsidRPr="00AD6BDB" w:rsidRDefault="00AD6BDB" w:rsidP="00AD6BDB">
      <w:pPr>
        <w:numPr>
          <w:ilvl w:val="0"/>
          <w:numId w:val="1"/>
        </w:numPr>
        <w:ind w:left="450"/>
        <w:jc w:val="lef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ogłoszeniu jest:</w:t>
      </w:r>
      <w:r w:rsidRPr="00AD6BDB">
        <w:rPr>
          <w:rFonts w:ascii="Arial" w:eastAsia="Times New Roman" w:hAnsi="Arial" w:cs="Arial"/>
          <w:color w:val="000000"/>
          <w:sz w:val="20"/>
          <w:lang w:eastAsia="pl-PL"/>
        </w:rPr>
        <w:t> </w:t>
      </w:r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Określenie przedmiotu oraz wielkości lub zakresu zamówienia: Przedmiotem zamówienia jest przebudowa dróg dojazdowych do gruntów rolnych w obrębie geod. Strzałkowo (ulice Fiołkowa, Magnoliowa, Makowa, Różana, Wrzosowa) - (zadanie wieloletnie, tj. realizacja w latach 2016-2017) Zamówienie obejmuje: 1)- przebudowa ulicy Fiołkowej w miejscowości Strzałkowo. Przedmiot przebudowy obejmuje odcinek ul. Fiołkowej klasy D o długości 306m, od skrzyżowania ul. Rolniczej do granicy pasa drogowego i polega na: - ułożenie warstwy wyrównawczej z betonu asfaltowego . - ułożenie warstwy ścieralnej z betonu asfaltowego . - ułożenie warstwy podbudowy z mieszanki niezwiązanej 0/31, -wzmocnienie podłoża gruntowego warstwą stabilizacji cementem C3/4 - ułożenie nawierzchni jezdni z kostki betonowej gr. 8 cm - zmianę stałej organizacji ruchu (uzupełnienie oznakowania 2)- przebudowa ulicy Różanej w miejscowości Strzałkowo. Przedmiot przebudowy obejmuje odcinek ul. Różanej klasy D o długości 85m, od skrzyżowania ul. Rolniczej do granicy pasa drogowego i polega na: - ułożenie nawierzchni jezdni z kostki betonowej gr. 8 - ułożenie warstwy podbudowy z mieszanki niezwiązanej 0/31, -wzmocnienie podłoża gruntowego warstwą stabilizacji cementem C3/4 - ułożenie nawierzchni chodników z kostki betonowej gr. 8 cm - ułożenie nawierzchni zjazdów z kostki betonowej gr. 8 </w:t>
      </w:r>
      <w:proofErr w:type="spellStart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cm</w:t>
      </w:r>
      <w:proofErr w:type="spellEnd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- pionowa, pozioma regulacja urządzeń podziemnych (kanalizacja deszczowa, kanalizacja sanitarna, sieć wodociągowa, sieć gazowa, sieć telekomunikacyjna) -zmianę stałej organizacji ruchu (uzupełnienie oznakowania) 3) - przebudowa ulicy Makowej w miejscowości Strzałkowo. Przedmiot przebudowy obejmuje odcinek ul. Różanej klasy D o długości 128m, od skrzyżowania ul. Rolniczej do granicy pasa drogowego i polega na: - ułożenie nawierzchni jezdni z kostki betonowej gr. 8 - ułożenie warstwy podbudowy z mieszanki niezwiązanej 0/31, -wzmocnienie podłoża gruntowego warstwą stabilizacji cementem C3/4 - ułożenie nawierzchni chodników z kostki betonowej gr. 8 cm - ułożenie nawierzchni zjazdów z kostki betonowej gr. 8 </w:t>
      </w:r>
      <w:proofErr w:type="spellStart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cm</w:t>
      </w:r>
      <w:proofErr w:type="spellEnd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- pionowa, pozioma regulacja urządzeń podziemnych (kanalizacja deszczowa, kanalizacja sanitarna, sieć wodociągowa, sieć gazowa, sieć telekomunikacyjna) -zmianę stałej organizacji ruchu (uzupełnienie oznakowania) 4)- przebudowa ulicy Wrzosowej w miejscowości Strzałkowo. Przedmiot przebudowy obejmuje odcinek ul. Wrzosowej klasy D o długości 160m, od skrzyżowania ul. Rolniczej do granicy pasa drogowego i polega na: - ułożenie nawierzchni jezdni z kostki betonowej gr. 8 - ułożenie warstwy podbudowy z mieszanki niezwiązanej 0/31, -wzmocnienie podłoża gruntowego warstwą stabilizacji cementem C3/4 - ułożenie nawierzchni zjazdów z kostki betonowej gr. 8 </w:t>
      </w:r>
      <w:proofErr w:type="spellStart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cm</w:t>
      </w:r>
      <w:proofErr w:type="spellEnd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- regulację studni -zmianę stałej organizacji ruchu (uzupełnienie oznakowania) 5)- przebudowa ulicy Magnoliowej w miejscowości Strzałkowo. Przedmiot przebudowy obejmuje odcinek ul. Magnoliowej klasy D o długości 209m, od skrzyżowania ul. Górnej do skrzyżowania z ul. Wrzosową i polega na: - ułożenie warstwy wyrównawczej z betonu asfaltowego . - ułożenie warstwy ścieralnej z betonu asfaltowego . - ułożenie warstwy podbudowy z mieszanki niezwiązanej 0/31, -wzmocnienie podłoża gruntowego warstwą stabilizacji cementem C3/4 - ułożenie nawierzchni jezdni z kostki betonowej gr. 8 cm Szczegółowy zakres robót określono w projekcie wykonawczym i przedmiarze robót dla poszczególnych ulic. Wszystkie przebudowywane elementy drogowe zlokalizowane są na działkach będących w dyspozycji Gminy Strzałkowo. Szczegółowy zakres robót i sposób ich wykonania został określony w specyfikacji technicznej wykonania i odbioru robót budowlanych, </w:t>
      </w:r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przedmiarze robót, dokumentacji technicznej oraz we wzorze umowy. Zamawiający zaleca, aby Wykonawca dokonał oględzin miejsca planowanych robót, zapoznał się na miejscu z warunkami, ich charakterem i dokonał pełnego rozeznania przedmiotu zamówienia. Każdy z Wykonawców powinien odwiedzić miejsce inwestycji celem sprawdzenia warunków związanych z wykonaniem prac będących przedmiotem przetargu oraz w celu uzyskania dodatkowych informacji koniecznych i przydatnych do oceny prac, gdyż wyklucza się możliwość roszczeń Wykonawcy z tytułu błędnego skalkulowania ceny lub pominięcia elementów niezbędnych do wykonania umowy. Koszty wizji dotyczącej przedmiotu zamówienia poniesie Wykonawca. Przy wycenie robót w celu określenia ceny ofertowej, Wykonawca sprawdzi zgodność SIWZ oraz dokumentów przetargowych (przedmiarów robót) ze stanem faktycznym podczas wizji lokalnej. Ponadto przedmiot zamówienia obejmuje: a) naprawę i przywrócenie do stanu poprzedniego uszkodzonych urządzeń i terenu, b) organizację i urządzenie placu budowy, c) projekt organizacji ruchu na czas prowadzenia robót d) zorganizowanie i przeprowadzenie niezbędnych prób, badań i odbiorów oraz ewentualnego uzupełnienia dokumentacji odbiorczej dla zakresu robót objętych przedmiotem przetargu, e) wykonanie dokumentacji powykonawczej, f) po zakończeniu robót demontaż obiektów tymczasowych oraz uporządkowanie terenu placu budowy. UWAGI: 1) przed rozpoczęciem robót należy wykonać inwentaryzację istniejących sieci i urządzeń zlokalizowanych w pasie drogowym (gaz, woda, kanalizacja sanitarna i deszczowa, telekomunikacja, energia) 2) rozpoczęcie i zakończenie robót oraz warunki realizacji uzgodnić z właścicielami / zarządcami sieci i urządzeń 3) materiały z rozbiórki stanowią własność Inwestora . Materiały przekazać w miejsce wskazane przez Inwestora. 4)Wykonawca powiadomi pisemnie Zamawiającego o planowanych zajęciach pasa drogowego. Roboty będą wykonywane zgodnie z przedłożonym przez Wykonawcę przed podpisaniem Umowy Harmonogramem Rzeczowo - Finansowym uzgodnionym z Zamawiającym.</w:t>
      </w:r>
    </w:p>
    <w:p w:rsidR="00AD6BDB" w:rsidRPr="00AD6BDB" w:rsidRDefault="00AD6BDB" w:rsidP="00AD6BDB">
      <w:pPr>
        <w:numPr>
          <w:ilvl w:val="0"/>
          <w:numId w:val="1"/>
        </w:numPr>
        <w:ind w:left="450"/>
        <w:jc w:val="lef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6B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ogłoszeniu powinno być:</w:t>
      </w:r>
      <w:r w:rsidRPr="00AD6BDB">
        <w:rPr>
          <w:rFonts w:ascii="Arial" w:eastAsia="Times New Roman" w:hAnsi="Arial" w:cs="Arial"/>
          <w:color w:val="000000"/>
          <w:sz w:val="20"/>
          <w:lang w:eastAsia="pl-PL"/>
        </w:rPr>
        <w:t> </w:t>
      </w:r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Określenie przedmiotu oraz wielkości lub zakresu zamówienia: Przedmiotem zamówienia jest przebudowa dróg dojazdowych do gruntów rolnych w obrębie geod. Strzałkowo (ulice Fiołkowa, Magnoliowa, Makowa, Różana, Wrzosowa) - (zadanie wieloletnie, tj. realizacja w latach 2016-2017) Zamówienie obejmuje: 1)- przebudowa ulicy Fiołkowej w miejscowości Strzałkowo. Przedmiot przebudowy obejmuje odcinek ul. Fiołkowej klasy D o długości 306m, od skrzyżowania ul. Rolniczej do granicy pasa drogowego i polega na: - ułożenie warstwy wyrównawczej z betonu asfaltowego . - ułożenie warstwy ścieralnej z betonu asfaltowego . - ułożenie warstwy podbudowy z mieszanki niezwiązanej 0/31, -wzmocnienie podłoża gruntowego warstwą stabilizacji cementem C3/4 - ułożenie nawierzchni jezdni z kostki betonowej gr. 8 cm 2)- przebudowa ulicy Różanej w miejscowości Strzałkowo. Przedmiot przebudowy obejmuje odcinek ul. Różanej klasy D o długości 85m, od skrzyżowania ul. Rolniczej do granicy pasa drogowego i polega na: - ułożenie nawierzchni jezdni z kostki betonowej gr. 8 - ułożenie warstwy podbudowy z mieszanki niezwiązanej 0/31, -wzmocnienie podłoża gruntowego warstwą stabilizacji cementem C3/4 - ułożenie nawierzchni chodników z kostki betonowej gr. 8 cm - ułożenie nawierzchni zjazdów z kostki betonowej gr. 8 </w:t>
      </w:r>
      <w:proofErr w:type="spellStart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cm</w:t>
      </w:r>
      <w:proofErr w:type="spellEnd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- pionowa, pozioma regulacja urządzeń podziemnych (kanalizacja deszczowa, kanalizacja sanitarna, sieć wodociągowa, sieć gazowa, sieć telekomunikacyjna) 3) - przebudowa ulicy Makowej w miejscowości Strzałkowo. Przedmiot przebudowy obejmuje odcinek ul. Różanej klasy D o długości 128m, od skrzyżowania ul. Rolniczej do granicy pasa drogowego i polega na: - ułożenie nawierzchni jezdni z kostki betonowej gr. 8 - ułożenie warstwy podbudowy z mieszanki niezwiązanej 0/31, -wzmocnienie podłoża gruntowego warstwą stabilizacji cementem C3/4 - ułożenie nawierzchni chodników z kostki betonowej gr. 8 cm - ułożenie nawierzchni zjazdów z kostki betonowej gr. 8 </w:t>
      </w:r>
      <w:proofErr w:type="spellStart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cm</w:t>
      </w:r>
      <w:proofErr w:type="spellEnd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- pionowa, pozioma regulacja urządzeń podziemnych (kanalizacja deszczowa, kanalizacja sanitarna, sieć wodociągowa, sieć gazowa, sieć telekomunikacyjna) 4)- przebudowa ulicy Wrzosowej w miejscowości Strzałkowo. Przedmiot przebudowy obejmuje odcinek ul. Wrzosowej klasy D o długości 160m, od skrzyżowania ul. Rolniczej do granicy pasa drogowego i polega na: - ułożenie nawierzchni jezdni z kostki betonowej gr. 8 - ułożenie warstwy podbudowy z mieszanki niezwiązanej 0/31, -wzmocnienie podłoża gruntowego warstwą stabilizacji cementem C3/4 - ułożenie nawierzchni zjazdów z kostki betonowej gr. 8 </w:t>
      </w:r>
      <w:proofErr w:type="spellStart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cm</w:t>
      </w:r>
      <w:proofErr w:type="spellEnd"/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- regulację studni 5)- przebudowa ulicy Magnoliowej w miejscowości Strzałkowo. Przedmiot przebudowy obejmuje odcinek ul. Magnoliowej klasy D o długości 209m, od skrzyżowania ul. Górnej do skrzyżowania z ul. Wrzosową i polega na: - ułożenie warstwy wyrównawczej z betonu asfaltowego . - ułożenie warstwy ścieralnej z betonu asfaltowego . - ułożenie warstwy podbudowy z mieszanki niezwiązanej 0/31, -wzmocnienie podłoża gruntowego warstwą stabilizacji cementem C3/4 - ułożenie nawierzchni jezdni z kostki betonowej gr. 8 cm Szczegółowy zakres robót określono w projekcie wykonawczym i przedmiarze robót dla poszczególnych ulic. Wszystkie </w:t>
      </w:r>
      <w:r w:rsidRPr="00AD6BDB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przebudowywane elementy drogowe zlokalizowane są na działkach będących w dyspozycji Gminy Strzałkowo. Szczegółowy zakres robót i sposób ich wykonania został określony w specyfikacji technicznej wykonania i odbioru robót budowlanych, przedmiarze robót, dokumentacji technicznej oraz we wzorze umowy. Zamawiający zaleca, aby Wykonawca dokonał oględzin miejsca planowanych robót, zapoznał się na miejscu z warunkami, ich charakterem i dokonał pełnego rozeznania przedmiotu zamówienia. Każdy z Wykonawców powinien odwiedzić miejsce inwestycji celem sprawdzenia warunków związanych z wykonaniem prac będących przedmiotem przetargu oraz w celu uzyskania dodatkowych informacji koniecznych i przydatnych do oceny prac, gdyż wyklucza się możliwość roszczeń Wykonawcy z tytułu błędnego skalkulowania ceny lub pominięcia elementów niezbędnych do wykonania umowy. Koszty wizji dotyczącej przedmiotu zamówienia poniesie Wykonawca. Przy wycenie robót w celu określenia ceny ofertowej, Wykonawca sprawdzi zgodność SIWZ oraz dokumentów przetargowych (przedmiarów robót) ze stanem faktycznym podczas wizji lokalnej. Ponadto przedmiot zamówienia obejmuje: a) naprawę i przywrócenie do stanu poprzedniego uszkodzonych urządzeń i terenu, b) organizację i urządzenie placu budowy, c) projekt organizacji ruchu na czas prowadzenia robót d) zorganizowanie i przeprowadzenie niezbędnych prób, badań i odbiorów oraz ewentualnego uzupełnienia dokumentacji odbiorczej dla zakresu robót objętych przedmiotem przetargu, e) wykonanie dokumentacji powykonawczej, f) po zakończeniu robót demontaż obiektów tymczasowych oraz uporządkowanie terenu placu budowy. UWAGI: 1) przed rozpoczęciem robót należy wykonać inwentaryzację istniejących sieci i urządzeń zlokalizowanych w pasie drogowym (gaz, woda, kanalizacja sanitarna i deszczowa, telekomunikacja, energia) 2) rozpoczęcie i zakończenie robót oraz warunki realizacji uzgodnić z właścicielami / zarządcami sieci i urządzeń 3) materiały z rozbiórki stanowią własność Inwestora . Materiały przekazać w miejsce wskazane przez Inwestora. 4)Wykonawca powiadomi pisemnie Zamawiającego o planowanych zajęciach pasa drogowego. Roboty będą wykonywane zgodnie z przedłożonym przez Wykonawcę przed podpisaniem Umowy Harmonogramem Rzeczowo - Finansowym uzgodnionym z Zamawiającym.</w:t>
      </w:r>
    </w:p>
    <w:p w:rsidR="00771AE4" w:rsidRDefault="00771AE4" w:rsidP="00AD6BDB"/>
    <w:p w:rsidR="009C0BFF" w:rsidRDefault="009C0BFF" w:rsidP="00AD6BDB"/>
    <w:p w:rsidR="009C0BFF" w:rsidRDefault="009C0BFF" w:rsidP="009C0BFF">
      <w:pPr>
        <w:ind w:left="5664"/>
      </w:pPr>
      <w:r>
        <w:t xml:space="preserve">        Z-ca Wójta</w:t>
      </w:r>
    </w:p>
    <w:p w:rsidR="009C0BFF" w:rsidRDefault="009C0BFF" w:rsidP="009C0BFF">
      <w:pPr>
        <w:ind w:left="5664"/>
      </w:pPr>
      <w:r>
        <w:t>/-/ Lidia Śmidowicz</w:t>
      </w:r>
    </w:p>
    <w:sectPr w:rsidR="009C0BFF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50D2D"/>
    <w:multiLevelType w:val="multilevel"/>
    <w:tmpl w:val="62A4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6BDB"/>
    <w:rsid w:val="00275804"/>
    <w:rsid w:val="00457006"/>
    <w:rsid w:val="00771AE4"/>
    <w:rsid w:val="00967E90"/>
    <w:rsid w:val="009C0BFF"/>
    <w:rsid w:val="00AD6BDB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AD6BDB"/>
  </w:style>
  <w:style w:type="character" w:styleId="Hipercze">
    <w:name w:val="Hyperlink"/>
    <w:basedOn w:val="Domylnaczcionkaakapitu"/>
    <w:uiPriority w:val="99"/>
    <w:semiHidden/>
    <w:unhideWhenUsed/>
    <w:rsid w:val="00AD6BDB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AD6BDB"/>
  </w:style>
  <w:style w:type="paragraph" w:styleId="NormalnyWeb">
    <w:name w:val="Normal (Web)"/>
    <w:basedOn w:val="Normalny"/>
    <w:uiPriority w:val="99"/>
    <w:semiHidden/>
    <w:unhideWhenUsed/>
    <w:rsid w:val="00AD6BDB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D6BDB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AD6BDB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5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3970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80910&amp;rok=2016-04-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1751</Words>
  <Characters>10510</Characters>
  <Application>Microsoft Office Word</Application>
  <DocSecurity>0</DocSecurity>
  <Lines>87</Lines>
  <Paragraphs>24</Paragraphs>
  <ScaleCrop>false</ScaleCrop>
  <Company>UG Strzałkowo</Company>
  <LinksUpToDate>false</LinksUpToDate>
  <CharactersWithSpaces>12237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2016-04-19T11:30:00Z</dcterms:created>
  <dcterms:modified xsi:type="dcterms:W3CDTF">2016-04-19T11:31:00Z</dcterms:modified>
</cp:coreProperties>
</file>