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0FC" w:rsidRPr="0048779B" w:rsidRDefault="002B3A33" w:rsidP="001950FC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7 do SIWZ</w:t>
      </w:r>
    </w:p>
    <w:p w:rsidR="001950FC" w:rsidRPr="00E97D78" w:rsidRDefault="001950FC" w:rsidP="001950FC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1950FC" w:rsidRPr="00E97D78" w:rsidRDefault="001950FC" w:rsidP="001950FC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1950FC" w:rsidRPr="00E97D78" w:rsidRDefault="001950FC" w:rsidP="001950FC">
      <w:pPr>
        <w:spacing w:line="360" w:lineRule="auto"/>
        <w:rPr>
          <w:rStyle w:val="Domylnaczcionkaakapitu1"/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 Nazwa i adres wykonawcy</w:t>
      </w:r>
    </w:p>
    <w:p w:rsidR="001950FC" w:rsidRPr="00A224E9" w:rsidRDefault="001950FC" w:rsidP="001950FC">
      <w:pPr>
        <w:spacing w:line="360" w:lineRule="auto"/>
        <w:jc w:val="center"/>
        <w:rPr>
          <w:rFonts w:eastAsia="Times New Roman" w:cs="Times New Roman"/>
          <w:b/>
          <w:bCs/>
          <w:sz w:val="22"/>
          <w:szCs w:val="22"/>
        </w:rPr>
      </w:pPr>
    </w:p>
    <w:p w:rsidR="001950FC" w:rsidRPr="00A224E9" w:rsidRDefault="001950FC" w:rsidP="001950FC">
      <w:pPr>
        <w:spacing w:line="360" w:lineRule="auto"/>
        <w:jc w:val="center"/>
        <w:rPr>
          <w:rFonts w:eastAsia="Tahoma" w:cs="Times New Roman"/>
          <w:b/>
          <w:bCs/>
          <w:sz w:val="22"/>
          <w:szCs w:val="22"/>
        </w:rPr>
      </w:pPr>
      <w:r w:rsidRPr="00A224E9">
        <w:rPr>
          <w:rFonts w:eastAsia="Tahoma" w:cs="Times New Roman"/>
          <w:b/>
          <w:bCs/>
          <w:sz w:val="22"/>
          <w:szCs w:val="22"/>
        </w:rPr>
        <w:t>OŚWIADCZENIE  WYKONAWCY</w:t>
      </w:r>
    </w:p>
    <w:p w:rsidR="001950FC" w:rsidRPr="00A224E9" w:rsidRDefault="001950FC" w:rsidP="001950FC">
      <w:pPr>
        <w:spacing w:line="360" w:lineRule="auto"/>
        <w:rPr>
          <w:rFonts w:eastAsia="Times New Roman" w:cs="Times New Roman"/>
          <w:bCs/>
          <w:sz w:val="22"/>
          <w:szCs w:val="22"/>
        </w:rPr>
      </w:pPr>
      <w:r w:rsidRPr="00A224E9">
        <w:rPr>
          <w:rFonts w:eastAsia="Times New Roman" w:cs="Times New Roman"/>
          <w:bCs/>
          <w:sz w:val="22"/>
          <w:szCs w:val="22"/>
        </w:rPr>
        <w:t xml:space="preserve">w zakresie art. 24 ust. 2 </w:t>
      </w:r>
      <w:proofErr w:type="spellStart"/>
      <w:r w:rsidRPr="00A224E9">
        <w:rPr>
          <w:rFonts w:eastAsia="Times New Roman" w:cs="Times New Roman"/>
          <w:bCs/>
          <w:sz w:val="22"/>
          <w:szCs w:val="22"/>
        </w:rPr>
        <w:t>pkt</w:t>
      </w:r>
      <w:proofErr w:type="spellEnd"/>
      <w:r w:rsidRPr="00A224E9">
        <w:rPr>
          <w:rFonts w:eastAsia="Times New Roman" w:cs="Times New Roman"/>
          <w:bCs/>
          <w:sz w:val="22"/>
          <w:szCs w:val="22"/>
        </w:rPr>
        <w:t xml:space="preserve"> 5 w zwi</w:t>
      </w:r>
      <w:r w:rsidRPr="00A224E9">
        <w:rPr>
          <w:rFonts w:eastAsia="TimesNewRoman" w:cs="Times New Roman"/>
          <w:bCs/>
          <w:sz w:val="22"/>
          <w:szCs w:val="22"/>
        </w:rPr>
        <w:t>ą</w:t>
      </w:r>
      <w:r w:rsidRPr="00A224E9">
        <w:rPr>
          <w:rFonts w:eastAsia="Times New Roman" w:cs="Times New Roman"/>
          <w:bCs/>
          <w:sz w:val="22"/>
          <w:szCs w:val="22"/>
        </w:rPr>
        <w:t>zku z art. 26 ust. 2 d ustawy z dnia 29 stycznia 2004 r. Prawo zamów</w:t>
      </w:r>
      <w:r w:rsidR="008C2406">
        <w:rPr>
          <w:rFonts w:eastAsia="Times New Roman" w:cs="Times New Roman"/>
          <w:bCs/>
          <w:sz w:val="22"/>
          <w:szCs w:val="22"/>
        </w:rPr>
        <w:t>ień publicznych(</w:t>
      </w:r>
      <w:proofErr w:type="spellStart"/>
      <w:r w:rsidR="008C2406">
        <w:rPr>
          <w:rFonts w:eastAsia="Times New Roman" w:cs="Times New Roman"/>
          <w:bCs/>
          <w:sz w:val="22"/>
          <w:szCs w:val="22"/>
        </w:rPr>
        <w:t>t.j</w:t>
      </w:r>
      <w:proofErr w:type="spellEnd"/>
      <w:r w:rsidR="008C2406">
        <w:rPr>
          <w:rFonts w:eastAsia="Times New Roman" w:cs="Times New Roman"/>
          <w:bCs/>
          <w:sz w:val="22"/>
          <w:szCs w:val="22"/>
        </w:rPr>
        <w:t>. Dz. U. 2013</w:t>
      </w:r>
      <w:r w:rsidRPr="00A224E9">
        <w:rPr>
          <w:rFonts w:eastAsia="Times New Roman" w:cs="Times New Roman"/>
          <w:bCs/>
          <w:sz w:val="22"/>
          <w:szCs w:val="22"/>
        </w:rPr>
        <w:t xml:space="preserve"> r. Nr 113, </w:t>
      </w:r>
      <w:r w:rsidR="008C2406">
        <w:rPr>
          <w:rFonts w:eastAsia="Times New Roman" w:cs="Times New Roman"/>
          <w:bCs/>
          <w:sz w:val="22"/>
          <w:szCs w:val="22"/>
        </w:rPr>
        <w:t>poz. 907</w:t>
      </w:r>
      <w:r w:rsidR="00350B1B">
        <w:rPr>
          <w:rFonts w:eastAsia="Times New Roman" w:cs="Times New Roman"/>
          <w:bCs/>
          <w:sz w:val="22"/>
          <w:szCs w:val="22"/>
        </w:rPr>
        <w:t xml:space="preserve"> z </w:t>
      </w:r>
      <w:proofErr w:type="spellStart"/>
      <w:r w:rsidR="00350B1B">
        <w:rPr>
          <w:rFonts w:eastAsia="Times New Roman" w:cs="Times New Roman"/>
          <w:bCs/>
          <w:sz w:val="22"/>
          <w:szCs w:val="22"/>
        </w:rPr>
        <w:t>późn</w:t>
      </w:r>
      <w:proofErr w:type="spellEnd"/>
      <w:r w:rsidR="00350B1B">
        <w:rPr>
          <w:rFonts w:eastAsia="Times New Roman" w:cs="Times New Roman"/>
          <w:bCs/>
          <w:sz w:val="22"/>
          <w:szCs w:val="22"/>
        </w:rPr>
        <w:t>. zm.</w:t>
      </w:r>
      <w:r w:rsidRPr="00A224E9">
        <w:rPr>
          <w:rFonts w:eastAsia="Times New Roman" w:cs="Times New Roman"/>
          <w:bCs/>
          <w:sz w:val="22"/>
          <w:szCs w:val="22"/>
        </w:rPr>
        <w:t>)</w:t>
      </w:r>
    </w:p>
    <w:p w:rsidR="001950FC" w:rsidRPr="00E97D78" w:rsidRDefault="001950FC" w:rsidP="001950FC">
      <w:pPr>
        <w:autoSpaceDE w:val="0"/>
        <w:rPr>
          <w:rFonts w:eastAsia="Times New Roman" w:cs="Times New Roman"/>
          <w:sz w:val="22"/>
          <w:szCs w:val="22"/>
        </w:rPr>
      </w:pPr>
    </w:p>
    <w:p w:rsidR="001950FC" w:rsidRPr="00E97D78" w:rsidRDefault="001950FC" w:rsidP="001950FC">
      <w:pPr>
        <w:autoSpaceDE w:val="0"/>
        <w:rPr>
          <w:rFonts w:eastAsia="Times New Roman" w:cs="Times New Roman"/>
          <w:sz w:val="22"/>
          <w:szCs w:val="22"/>
        </w:rPr>
      </w:pPr>
    </w:p>
    <w:p w:rsidR="001950FC" w:rsidRPr="002B3A33" w:rsidRDefault="001950FC" w:rsidP="001950FC">
      <w:pPr>
        <w:pStyle w:val="Tekstpodstawowywcity"/>
        <w:spacing w:line="360" w:lineRule="auto"/>
        <w:ind w:left="0"/>
        <w:rPr>
          <w:szCs w:val="24"/>
        </w:rPr>
      </w:pPr>
      <w:r w:rsidRPr="002B3A33">
        <w:rPr>
          <w:szCs w:val="24"/>
        </w:rPr>
        <w:t>Składając ofertę w trybie przetargu nieograniczonego na wykonanie:</w:t>
      </w:r>
    </w:p>
    <w:p w:rsidR="001950FC" w:rsidRPr="001950FC" w:rsidRDefault="001950FC" w:rsidP="007D19E8">
      <w:pPr>
        <w:spacing w:line="360" w:lineRule="auto"/>
        <w:jc w:val="center"/>
        <w:rPr>
          <w:rFonts w:cs="Times New Roman"/>
          <w:bCs/>
          <w:sz w:val="22"/>
          <w:szCs w:val="22"/>
        </w:rPr>
      </w:pPr>
      <w:r w:rsidRPr="002B3A33">
        <w:rPr>
          <w:rFonts w:cs="Times New Roman"/>
        </w:rPr>
        <w:t>„</w:t>
      </w:r>
      <w:r w:rsidR="002B3A33" w:rsidRPr="002B3A33">
        <w:rPr>
          <w:rFonts w:cs="Times New Roman"/>
        </w:rPr>
        <w:t>Modernizacja sali wiejskiej w miejscowości Krępkowo poprzez wykonanie podjazdu dla osób niepełnosprawnych, ocieplenie dachu</w:t>
      </w:r>
      <w:r w:rsidR="002B3A33" w:rsidRPr="00893B47">
        <w:rPr>
          <w:rFonts w:cs="Times New Roman"/>
          <w:sz w:val="28"/>
          <w:szCs w:val="28"/>
        </w:rPr>
        <w:t xml:space="preserve"> </w:t>
      </w:r>
      <w:r w:rsidR="002B3A33" w:rsidRPr="0069003C">
        <w:rPr>
          <w:rFonts w:cs="Times New Roman"/>
        </w:rPr>
        <w:t xml:space="preserve">oraz </w:t>
      </w:r>
      <w:r w:rsidR="002B3A33" w:rsidRPr="002B3A33">
        <w:rPr>
          <w:rFonts w:cs="Times New Roman"/>
        </w:rPr>
        <w:t>wymianę pokrycia dachowego</w:t>
      </w:r>
      <w:r w:rsidR="007D19E8" w:rsidRPr="002B3A33">
        <w:rPr>
          <w:rFonts w:cs="Times New Roman"/>
        </w:rPr>
        <w:t>”.</w:t>
      </w:r>
    </w:p>
    <w:p w:rsidR="001950FC" w:rsidRPr="00A224E9" w:rsidRDefault="001950FC" w:rsidP="001950FC">
      <w:pPr>
        <w:spacing w:line="360" w:lineRule="auto"/>
        <w:jc w:val="right"/>
        <w:rPr>
          <w:rFonts w:cs="Times New Roman"/>
          <w:bCs/>
          <w:sz w:val="22"/>
          <w:szCs w:val="22"/>
        </w:rPr>
      </w:pPr>
    </w:p>
    <w:p w:rsidR="00243AAF" w:rsidRPr="00243AAF" w:rsidRDefault="001950FC" w:rsidP="00243AAF">
      <w:pPr>
        <w:autoSpaceDE w:val="0"/>
        <w:spacing w:line="480" w:lineRule="auto"/>
        <w:rPr>
          <w:rFonts w:eastAsia="TTE18E8370t00" w:cs="Times New Roman"/>
          <w:bCs/>
          <w:sz w:val="22"/>
          <w:szCs w:val="22"/>
        </w:rPr>
      </w:pPr>
      <w:r w:rsidRPr="00A224E9">
        <w:rPr>
          <w:rFonts w:eastAsia="TTE18E8370t00" w:cs="Times New Roman"/>
          <w:bCs/>
          <w:sz w:val="22"/>
          <w:szCs w:val="22"/>
        </w:rPr>
        <w:t>o ś w i a d c z a m/y, że:</w:t>
      </w:r>
    </w:p>
    <w:p w:rsidR="001950FC" w:rsidRPr="00E97D78" w:rsidRDefault="00F36CF7" w:rsidP="001950FC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  <w:r w:rsidRPr="00F36CF7">
        <w:rPr>
          <w:rFonts w:eastAsia="Times New Roman" w:cs="Times New Roman"/>
          <w:sz w:val="36"/>
          <w:szCs w:val="36"/>
        </w:rPr>
        <w:t>□</w:t>
      </w:r>
      <w:r>
        <w:rPr>
          <w:rFonts w:eastAsia="Times New Roman" w:cs="Times New Roman"/>
          <w:sz w:val="22"/>
          <w:szCs w:val="22"/>
        </w:rPr>
        <w:t xml:space="preserve"> </w:t>
      </w:r>
      <w:r w:rsidR="001950FC" w:rsidRPr="00E97D78">
        <w:rPr>
          <w:rFonts w:eastAsia="Times New Roman" w:cs="Times New Roman"/>
          <w:sz w:val="22"/>
          <w:szCs w:val="22"/>
        </w:rPr>
        <w:t>nie nale</w:t>
      </w:r>
      <w:r w:rsidR="001950FC" w:rsidRPr="00E97D78">
        <w:rPr>
          <w:rFonts w:eastAsia="TimesNewRoman" w:cs="Times New Roman"/>
          <w:sz w:val="22"/>
          <w:szCs w:val="22"/>
        </w:rPr>
        <w:t xml:space="preserve">żę/my </w:t>
      </w:r>
      <w:r w:rsidR="001950FC" w:rsidRPr="00E97D78">
        <w:rPr>
          <w:rFonts w:eastAsia="Times New Roman" w:cs="Times New Roman"/>
          <w:sz w:val="22"/>
          <w:szCs w:val="22"/>
        </w:rPr>
        <w:t xml:space="preserve">do grupy kapitałowej w rozumieniu ustawy z dnia 16 lutego 2007 r. </w:t>
      </w:r>
      <w:r w:rsidR="001950FC" w:rsidRPr="00E97D78">
        <w:rPr>
          <w:rFonts w:eastAsia="Times New Roman" w:cs="Times New Roman"/>
          <w:sz w:val="22"/>
          <w:szCs w:val="22"/>
        </w:rPr>
        <w:br/>
        <w:t xml:space="preserve">o ochronie konkurencji i konsumentów (Dz. U. nr 50, poz. 331, z </w:t>
      </w:r>
      <w:proofErr w:type="spellStart"/>
      <w:r w:rsidR="001950FC" w:rsidRPr="00E97D78">
        <w:rPr>
          <w:rFonts w:eastAsia="Times New Roman" w:cs="Times New Roman"/>
          <w:sz w:val="22"/>
          <w:szCs w:val="22"/>
        </w:rPr>
        <w:t>pó</w:t>
      </w:r>
      <w:r w:rsidR="001950FC" w:rsidRPr="00E97D78">
        <w:rPr>
          <w:rFonts w:eastAsia="TimesNewRoman" w:cs="Times New Roman"/>
          <w:sz w:val="22"/>
          <w:szCs w:val="22"/>
        </w:rPr>
        <w:t>ź</w:t>
      </w:r>
      <w:r w:rsidR="001950FC" w:rsidRPr="00E97D78">
        <w:rPr>
          <w:rFonts w:eastAsia="Times New Roman" w:cs="Times New Roman"/>
          <w:sz w:val="22"/>
          <w:szCs w:val="22"/>
        </w:rPr>
        <w:t>n</w:t>
      </w:r>
      <w:proofErr w:type="spellEnd"/>
      <w:r w:rsidR="001950FC" w:rsidRPr="00E97D78">
        <w:rPr>
          <w:rFonts w:eastAsia="Times New Roman" w:cs="Times New Roman"/>
          <w:sz w:val="22"/>
          <w:szCs w:val="22"/>
        </w:rPr>
        <w:t xml:space="preserve">. zm. ) </w:t>
      </w:r>
      <w:r w:rsidR="001950FC" w:rsidRPr="00E97D78">
        <w:rPr>
          <w:rFonts w:eastAsia="Times New Roman" w:cs="Times New Roman"/>
          <w:b/>
          <w:bCs/>
          <w:sz w:val="22"/>
          <w:szCs w:val="22"/>
        </w:rPr>
        <w:t>*</w:t>
      </w:r>
    </w:p>
    <w:p w:rsidR="001950FC" w:rsidRPr="00E97D78" w:rsidRDefault="001950FC" w:rsidP="001950FC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</w:p>
    <w:p w:rsidR="001950FC" w:rsidRPr="007D19E8" w:rsidRDefault="00F36CF7" w:rsidP="007D19E8">
      <w:pPr>
        <w:autoSpaceDE w:val="0"/>
        <w:spacing w:line="360" w:lineRule="auto"/>
        <w:ind w:left="285" w:hanging="298"/>
        <w:jc w:val="both"/>
        <w:rPr>
          <w:rFonts w:eastAsia="Times New Roman" w:cs="Times New Roman"/>
          <w:b/>
          <w:bCs/>
          <w:sz w:val="22"/>
          <w:szCs w:val="22"/>
        </w:rPr>
      </w:pPr>
      <w:r w:rsidRPr="00F36CF7">
        <w:rPr>
          <w:rFonts w:eastAsia="Times New Roman" w:cs="Times New Roman"/>
          <w:sz w:val="36"/>
          <w:szCs w:val="36"/>
        </w:rPr>
        <w:t>□</w:t>
      </w:r>
      <w:r>
        <w:rPr>
          <w:rFonts w:eastAsia="Times New Roman" w:cs="Times New Roman"/>
          <w:sz w:val="32"/>
          <w:szCs w:val="32"/>
        </w:rPr>
        <w:t xml:space="preserve"> </w:t>
      </w:r>
      <w:r w:rsidR="001950FC" w:rsidRPr="00E97D78">
        <w:rPr>
          <w:rFonts w:eastAsia="Times New Roman" w:cs="Times New Roman"/>
          <w:sz w:val="22"/>
          <w:szCs w:val="22"/>
        </w:rPr>
        <w:t>nale</w:t>
      </w:r>
      <w:r w:rsidR="001950FC" w:rsidRPr="00E97D78">
        <w:rPr>
          <w:rFonts w:eastAsia="TimesNewRoman" w:cs="Times New Roman"/>
          <w:sz w:val="22"/>
          <w:szCs w:val="22"/>
        </w:rPr>
        <w:t xml:space="preserve">żę/my </w:t>
      </w:r>
      <w:r w:rsidR="001950FC" w:rsidRPr="00E97D78">
        <w:rPr>
          <w:rFonts w:eastAsia="Times New Roman" w:cs="Times New Roman"/>
          <w:sz w:val="22"/>
          <w:szCs w:val="22"/>
        </w:rPr>
        <w:t xml:space="preserve">do grupy kapitałowej w rozumieniu ustawy z dnia z dnia 16 lutego 2007 r. </w:t>
      </w:r>
      <w:r w:rsidR="001950FC" w:rsidRPr="00E97D78">
        <w:rPr>
          <w:rFonts w:eastAsia="Times New Roman" w:cs="Times New Roman"/>
          <w:sz w:val="22"/>
          <w:szCs w:val="22"/>
        </w:rPr>
        <w:br/>
        <w:t xml:space="preserve">o ochronie konkurencji i konsumentów (Dz. U. nr 50, poz. 331, z </w:t>
      </w:r>
      <w:proofErr w:type="spellStart"/>
      <w:r w:rsidR="001950FC" w:rsidRPr="00E97D78">
        <w:rPr>
          <w:rFonts w:eastAsia="Times New Roman" w:cs="Times New Roman"/>
          <w:sz w:val="22"/>
          <w:szCs w:val="22"/>
        </w:rPr>
        <w:t>pó</w:t>
      </w:r>
      <w:r w:rsidR="001950FC" w:rsidRPr="00E97D78">
        <w:rPr>
          <w:rFonts w:eastAsia="TimesNewRoman" w:cs="Times New Roman"/>
          <w:sz w:val="22"/>
          <w:szCs w:val="22"/>
        </w:rPr>
        <w:t>ź</w:t>
      </w:r>
      <w:r w:rsidR="001950FC" w:rsidRPr="00E97D78">
        <w:rPr>
          <w:rFonts w:eastAsia="Times New Roman" w:cs="Times New Roman"/>
          <w:sz w:val="22"/>
          <w:szCs w:val="22"/>
        </w:rPr>
        <w:t>n</w:t>
      </w:r>
      <w:proofErr w:type="spellEnd"/>
      <w:r w:rsidR="001950FC" w:rsidRPr="00E97D78">
        <w:rPr>
          <w:rFonts w:eastAsia="Times New Roman" w:cs="Times New Roman"/>
          <w:sz w:val="22"/>
          <w:szCs w:val="22"/>
        </w:rPr>
        <w:t xml:space="preserve">. zm. ) </w:t>
      </w:r>
      <w:r w:rsidR="001950FC" w:rsidRPr="00E97D78">
        <w:rPr>
          <w:rFonts w:eastAsia="Times New Roman" w:cs="Times New Roman"/>
          <w:sz w:val="22"/>
          <w:szCs w:val="22"/>
        </w:rPr>
        <w:br/>
        <w:t>i przedkładam list</w:t>
      </w:r>
      <w:r w:rsidR="001950FC" w:rsidRPr="00E97D78">
        <w:rPr>
          <w:rFonts w:eastAsia="TimesNewRoman" w:cs="Times New Roman"/>
          <w:sz w:val="22"/>
          <w:szCs w:val="22"/>
        </w:rPr>
        <w:t xml:space="preserve">ę </w:t>
      </w:r>
      <w:r w:rsidR="001950FC" w:rsidRPr="00E97D78">
        <w:rPr>
          <w:rFonts w:eastAsia="Times New Roman" w:cs="Times New Roman"/>
          <w:sz w:val="22"/>
          <w:szCs w:val="22"/>
        </w:rPr>
        <w:t>podmiotów nale</w:t>
      </w:r>
      <w:r w:rsidR="001950FC" w:rsidRPr="00E97D78">
        <w:rPr>
          <w:rFonts w:eastAsia="TimesNewRoman" w:cs="Times New Roman"/>
          <w:sz w:val="22"/>
          <w:szCs w:val="22"/>
        </w:rPr>
        <w:t>żą</w:t>
      </w:r>
      <w:r w:rsidR="001950FC" w:rsidRPr="00E97D78">
        <w:rPr>
          <w:rFonts w:eastAsia="Times New Roman" w:cs="Times New Roman"/>
          <w:sz w:val="22"/>
          <w:szCs w:val="22"/>
        </w:rPr>
        <w:t>cych do tej samej grupy kapitałowej.</w:t>
      </w:r>
      <w:r w:rsidR="001950FC" w:rsidRPr="00E97D78">
        <w:rPr>
          <w:rFonts w:eastAsia="Times New Roman" w:cs="Times New Roman"/>
          <w:b/>
          <w:bCs/>
          <w:sz w:val="22"/>
          <w:szCs w:val="22"/>
        </w:rPr>
        <w:t>*</w:t>
      </w:r>
    </w:p>
    <w:p w:rsidR="001950FC" w:rsidRPr="00A224E9" w:rsidRDefault="001950FC" w:rsidP="001950FC">
      <w:pPr>
        <w:spacing w:line="360" w:lineRule="auto"/>
        <w:jc w:val="right"/>
        <w:rPr>
          <w:rFonts w:cs="Times New Roman"/>
          <w:bCs/>
          <w:sz w:val="22"/>
          <w:szCs w:val="22"/>
        </w:rPr>
      </w:pPr>
    </w:p>
    <w:tbl>
      <w:tblPr>
        <w:tblStyle w:val="Tabela-Siatka"/>
        <w:tblpPr w:leftFromText="141" w:rightFromText="141" w:vertAnchor="text" w:horzAnchor="margin" w:tblpXSpec="center" w:tblpY="129"/>
        <w:tblW w:w="0" w:type="auto"/>
        <w:tblLook w:val="04A0"/>
      </w:tblPr>
      <w:tblGrid>
        <w:gridCol w:w="1809"/>
        <w:gridCol w:w="6379"/>
      </w:tblGrid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sz w:val="22"/>
                <w:szCs w:val="22"/>
              </w:rPr>
              <w:t>Lp.</w:t>
            </w: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sz w:val="22"/>
                <w:szCs w:val="22"/>
              </w:rPr>
              <w:t>Nazwa przedsiębiorcy, adres siedziby</w:t>
            </w: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  <w:tr w:rsidR="00243AAF" w:rsidTr="00243AAF">
        <w:tc>
          <w:tcPr>
            <w:tcW w:w="180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  <w:tc>
          <w:tcPr>
            <w:tcW w:w="6379" w:type="dxa"/>
          </w:tcPr>
          <w:p w:rsidR="00243AAF" w:rsidRDefault="00243AAF" w:rsidP="00243AAF">
            <w:pPr>
              <w:spacing w:line="360" w:lineRule="auto"/>
              <w:rPr>
                <w:rFonts w:cs="Times New Roman"/>
                <w:bCs/>
              </w:rPr>
            </w:pPr>
          </w:p>
        </w:tc>
      </w:tr>
    </w:tbl>
    <w:p w:rsidR="00243AAF" w:rsidRDefault="00243AAF" w:rsidP="001950FC">
      <w:pPr>
        <w:spacing w:line="360" w:lineRule="auto"/>
        <w:rPr>
          <w:rFonts w:cs="Times New Roman"/>
          <w:bCs/>
          <w:sz w:val="22"/>
          <w:szCs w:val="22"/>
        </w:rPr>
      </w:pPr>
    </w:p>
    <w:p w:rsidR="001950FC" w:rsidRPr="00F36CF7" w:rsidRDefault="001950FC" w:rsidP="00243AAF">
      <w:pPr>
        <w:spacing w:line="360" w:lineRule="auto"/>
        <w:rPr>
          <w:rFonts w:cs="Times New Roman"/>
          <w:bCs/>
          <w:i/>
          <w:sz w:val="20"/>
          <w:szCs w:val="20"/>
        </w:rPr>
      </w:pPr>
      <w:r w:rsidRPr="00F36CF7">
        <w:rPr>
          <w:rFonts w:cs="Times New Roman"/>
          <w:bCs/>
          <w:i/>
          <w:sz w:val="20"/>
          <w:szCs w:val="20"/>
        </w:rPr>
        <w:t xml:space="preserve">* </w:t>
      </w:r>
      <w:r w:rsidR="00F36CF7" w:rsidRPr="00F36CF7">
        <w:rPr>
          <w:rFonts w:cs="Times New Roman"/>
          <w:bCs/>
          <w:i/>
          <w:sz w:val="20"/>
          <w:szCs w:val="20"/>
        </w:rPr>
        <w:t>należy zaznaczyć właściwą opcję. W przypadku, gdy wykonawca należy do grupy kapitałowej konieczne jest wskazanie w tabeli wszystkich członków tej grupy kapitałowej.</w:t>
      </w:r>
    </w:p>
    <w:p w:rsidR="00243AAF" w:rsidRPr="00243AAF" w:rsidRDefault="00243AAF" w:rsidP="00243AAF">
      <w:pPr>
        <w:spacing w:line="360" w:lineRule="auto"/>
        <w:rPr>
          <w:rFonts w:cs="Times New Roman"/>
          <w:bCs/>
          <w:sz w:val="22"/>
          <w:szCs w:val="22"/>
        </w:rPr>
      </w:pPr>
    </w:p>
    <w:p w:rsidR="00B97AE8" w:rsidRDefault="00B97AE8" w:rsidP="001950FC">
      <w:pPr>
        <w:spacing w:line="360" w:lineRule="auto"/>
        <w:jc w:val="right"/>
        <w:rPr>
          <w:rFonts w:cs="Times New Roman"/>
          <w:b/>
          <w:bCs/>
          <w:sz w:val="22"/>
          <w:szCs w:val="22"/>
        </w:rPr>
      </w:pPr>
    </w:p>
    <w:p w:rsidR="00B97AE8" w:rsidRPr="00CA676F" w:rsidRDefault="00B97AE8" w:rsidP="00B97AE8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B97AE8" w:rsidRPr="00CA676F" w:rsidRDefault="00B97AE8" w:rsidP="00B97AE8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B97AE8" w:rsidRPr="00CA676F" w:rsidRDefault="00B97AE8" w:rsidP="00B97AE8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Pr="0048779B" w:rsidRDefault="00771AE4" w:rsidP="00B97AE8">
      <w:pPr>
        <w:ind w:left="5385"/>
        <w:jc w:val="both"/>
        <w:rPr>
          <w:rFonts w:cs="Times New Roman"/>
          <w:color w:val="000000"/>
          <w:sz w:val="18"/>
          <w:szCs w:val="18"/>
          <w:shd w:val="clear" w:color="auto" w:fill="FFFFFF"/>
        </w:rPr>
      </w:pPr>
    </w:p>
    <w:sectPr w:rsidR="00771AE4" w:rsidRPr="0048779B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imesNewRoman">
    <w:altName w:val="Bold"/>
    <w:charset w:val="EE"/>
    <w:family w:val="auto"/>
    <w:pitch w:val="default"/>
    <w:sig w:usb0="00000000" w:usb1="00000000" w:usb2="00000000" w:usb3="00000000" w:csb0="0000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950FC"/>
    <w:rsid w:val="000732B0"/>
    <w:rsid w:val="0017511C"/>
    <w:rsid w:val="001950FC"/>
    <w:rsid w:val="00243AAF"/>
    <w:rsid w:val="002B3A33"/>
    <w:rsid w:val="00350B1B"/>
    <w:rsid w:val="00372DA6"/>
    <w:rsid w:val="003F3177"/>
    <w:rsid w:val="00457006"/>
    <w:rsid w:val="0048779B"/>
    <w:rsid w:val="00546C8B"/>
    <w:rsid w:val="0069003C"/>
    <w:rsid w:val="00771AE4"/>
    <w:rsid w:val="007D19E8"/>
    <w:rsid w:val="008C2406"/>
    <w:rsid w:val="00967E90"/>
    <w:rsid w:val="00B240D3"/>
    <w:rsid w:val="00B97AE8"/>
    <w:rsid w:val="00DC08B8"/>
    <w:rsid w:val="00E81358"/>
    <w:rsid w:val="00EC3D79"/>
    <w:rsid w:val="00F36C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50FC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950FC"/>
  </w:style>
  <w:style w:type="paragraph" w:styleId="Tekstpodstawowywcity">
    <w:name w:val="Body Text Indent"/>
    <w:basedOn w:val="Normalny"/>
    <w:link w:val="TekstpodstawowywcityZnak"/>
    <w:rsid w:val="001950FC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0FC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59"/>
    <w:rsid w:val="00243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10</cp:revision>
  <cp:lastPrinted>2014-03-12T08:04:00Z</cp:lastPrinted>
  <dcterms:created xsi:type="dcterms:W3CDTF">2013-07-12T09:48:00Z</dcterms:created>
  <dcterms:modified xsi:type="dcterms:W3CDTF">2014-03-12T13:49:00Z</dcterms:modified>
</cp:coreProperties>
</file>