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E77925" w:rsidRPr="00E97D78" w:rsidRDefault="00E77925" w:rsidP="00E77925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E77925" w:rsidRPr="00E97D78" w:rsidRDefault="00E77925" w:rsidP="00E77925">
      <w:pPr>
        <w:widowControl/>
        <w:jc w:val="right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Default="00E77925" w:rsidP="00E77925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zamówień publicznych (</w:t>
      </w:r>
      <w:proofErr w:type="spellStart"/>
      <w:r w:rsidRPr="003F37BF">
        <w:rPr>
          <w:rFonts w:cs="Times New Roman"/>
          <w:bCs/>
          <w:sz w:val="22"/>
          <w:szCs w:val="22"/>
        </w:rPr>
        <w:t>t.j</w:t>
      </w:r>
      <w:proofErr w:type="spellEnd"/>
      <w:r w:rsidRPr="003F37BF">
        <w:rPr>
          <w:rFonts w:cs="Times New Roman"/>
          <w:bCs/>
          <w:sz w:val="22"/>
          <w:szCs w:val="22"/>
        </w:rPr>
        <w:t>. Dz. U. 2010 r. Nr 113, poz. 759 ze zmianami)</w:t>
      </w:r>
    </w:p>
    <w:p w:rsidR="00E77925" w:rsidRDefault="00E77925" w:rsidP="00E77925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E77925" w:rsidRPr="00BD4841" w:rsidRDefault="00E77925" w:rsidP="00E7792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E77925" w:rsidRPr="00DC1AF7" w:rsidRDefault="00E77925" w:rsidP="00DC1AF7">
      <w:pPr>
        <w:widowControl/>
        <w:spacing w:line="240" w:lineRule="auto"/>
        <w:jc w:val="both"/>
        <w:rPr>
          <w:rFonts w:cs="Times New Roman"/>
          <w:b/>
          <w:sz w:val="22"/>
          <w:szCs w:val="22"/>
        </w:rPr>
      </w:pPr>
    </w:p>
    <w:p w:rsidR="00E77925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  <w:r w:rsidRPr="00DC1AF7">
        <w:rPr>
          <w:rFonts w:cs="Times New Roman"/>
          <w:b/>
        </w:rPr>
        <w:t xml:space="preserve">„Przebudowa </w:t>
      </w:r>
      <w:r w:rsidR="008C09DA">
        <w:rPr>
          <w:rFonts w:cs="Times New Roman"/>
          <w:b/>
        </w:rPr>
        <w:t>drogi dojazdowej do grunt</w:t>
      </w:r>
      <w:r w:rsidR="00097537">
        <w:rPr>
          <w:rFonts w:cs="Times New Roman"/>
          <w:b/>
        </w:rPr>
        <w:t xml:space="preserve">ów rolnych, obręb geod. </w:t>
      </w:r>
      <w:r w:rsidR="008A0BC7">
        <w:rPr>
          <w:rFonts w:cs="Times New Roman"/>
          <w:b/>
        </w:rPr>
        <w:t>Babin</w:t>
      </w:r>
      <w:r w:rsidRPr="00DC1AF7">
        <w:rPr>
          <w:rFonts w:cs="Times New Roman"/>
          <w:b/>
        </w:rPr>
        <w:t>”</w:t>
      </w:r>
    </w:p>
    <w:p w:rsidR="00DC1AF7" w:rsidRPr="00DC1AF7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</w:p>
    <w:p w:rsidR="00E77925" w:rsidRPr="003F37BF" w:rsidRDefault="00E77925" w:rsidP="00E77925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E77925" w:rsidRPr="00E97D78" w:rsidRDefault="00E77925" w:rsidP="00E77925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E77925" w:rsidRPr="00E97D78" w:rsidRDefault="00E77925" w:rsidP="00E7792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E77925" w:rsidRPr="00C222A0" w:rsidRDefault="00E77925" w:rsidP="00E77925">
      <w:pPr>
        <w:widowControl/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925"/>
    <w:rsid w:val="00097537"/>
    <w:rsid w:val="000F104B"/>
    <w:rsid w:val="003F3ECB"/>
    <w:rsid w:val="00771AE4"/>
    <w:rsid w:val="00876FD0"/>
    <w:rsid w:val="008A0BC7"/>
    <w:rsid w:val="008C09DA"/>
    <w:rsid w:val="00967E90"/>
    <w:rsid w:val="00D14B83"/>
    <w:rsid w:val="00D47433"/>
    <w:rsid w:val="00DC1AF7"/>
    <w:rsid w:val="00E7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92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77925"/>
  </w:style>
  <w:style w:type="paragraph" w:styleId="Tekstpodstawowywcity">
    <w:name w:val="Body Text Indent"/>
    <w:basedOn w:val="Normalny"/>
    <w:link w:val="TekstpodstawowywcityZnak"/>
    <w:rsid w:val="00E7792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792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Company>UG Strzałkowo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2013-04-15T11:53:00Z</dcterms:created>
  <dcterms:modified xsi:type="dcterms:W3CDTF">2013-05-15T11:55:00Z</dcterms:modified>
</cp:coreProperties>
</file>